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82568" w:rsidRPr="00782568" w14:paraId="14904496" w14:textId="77777777">
        <w:trPr>
          <w:trHeight w:val="13812"/>
        </w:trPr>
        <w:tc>
          <w:tcPr>
            <w:tcW w:w="9214" w:type="dxa"/>
            <w:tcBorders>
              <w:top w:val="nil"/>
              <w:left w:val="nil"/>
              <w:bottom w:val="nil"/>
              <w:right w:val="nil"/>
            </w:tcBorders>
          </w:tcPr>
          <w:p w14:paraId="4586B830" w14:textId="77777777" w:rsidR="00B44712" w:rsidRPr="00782568" w:rsidRDefault="00B44712">
            <w:pPr>
              <w:rPr>
                <w:rFonts w:asciiTheme="minorEastAsia" w:hAnsiTheme="minorEastAsia"/>
                <w:b/>
                <w:bCs/>
                <w:sz w:val="68"/>
                <w:szCs w:val="68"/>
              </w:rPr>
            </w:pPr>
          </w:p>
          <w:p w14:paraId="5C54E646" w14:textId="77777777" w:rsidR="00B44712" w:rsidRPr="00782568" w:rsidRDefault="00D95970">
            <w:pPr>
              <w:spacing w:line="460" w:lineRule="atLeast"/>
              <w:jc w:val="center"/>
              <w:rPr>
                <w:rFonts w:asciiTheme="minorEastAsia" w:hAnsiTheme="minorEastAsia"/>
                <w:b/>
                <w:bCs/>
                <w:sz w:val="84"/>
                <w:szCs w:val="84"/>
              </w:rPr>
            </w:pPr>
            <w:r w:rsidRPr="00782568">
              <w:rPr>
                <w:rFonts w:asciiTheme="minorEastAsia" w:hAnsiTheme="minorEastAsia" w:hint="eastAsia"/>
                <w:b/>
                <w:bCs/>
                <w:sz w:val="84"/>
                <w:szCs w:val="84"/>
              </w:rPr>
              <w:t>温州市国有企业采购公开招标文件</w:t>
            </w:r>
          </w:p>
          <w:p w14:paraId="4012E74B" w14:textId="77777777" w:rsidR="00B44712" w:rsidRPr="00782568" w:rsidRDefault="00B44712">
            <w:pPr>
              <w:jc w:val="center"/>
              <w:rPr>
                <w:rFonts w:asciiTheme="minorEastAsia" w:hAnsiTheme="minorEastAsia"/>
                <w:b/>
                <w:bCs/>
                <w:sz w:val="72"/>
              </w:rPr>
            </w:pPr>
          </w:p>
          <w:p w14:paraId="303FF63F" w14:textId="77777777" w:rsidR="00B44712" w:rsidRPr="00782568" w:rsidRDefault="00B44712">
            <w:pPr>
              <w:snapToGrid w:val="0"/>
              <w:spacing w:line="480" w:lineRule="atLeast"/>
              <w:ind w:firstLineChars="450" w:firstLine="1350"/>
              <w:rPr>
                <w:rFonts w:asciiTheme="minorEastAsia" w:hAnsiTheme="minorEastAsia"/>
                <w:bCs/>
                <w:sz w:val="30"/>
                <w:szCs w:val="30"/>
              </w:rPr>
            </w:pPr>
          </w:p>
          <w:p w14:paraId="20D6AC1A" w14:textId="77777777" w:rsidR="00B44712" w:rsidRPr="00782568" w:rsidRDefault="00D95970">
            <w:pPr>
              <w:snapToGrid w:val="0"/>
              <w:spacing w:line="480" w:lineRule="atLeast"/>
              <w:ind w:firstLineChars="450" w:firstLine="1355"/>
              <w:rPr>
                <w:rFonts w:asciiTheme="minorEastAsia" w:hAnsiTheme="minorEastAsia"/>
                <w:b/>
                <w:bCs/>
                <w:sz w:val="30"/>
                <w:szCs w:val="30"/>
              </w:rPr>
            </w:pPr>
            <w:r w:rsidRPr="00782568">
              <w:rPr>
                <w:rFonts w:asciiTheme="minorEastAsia" w:hAnsiTheme="minorEastAsia" w:hint="eastAsia"/>
                <w:b/>
                <w:bCs/>
                <w:sz w:val="30"/>
                <w:szCs w:val="30"/>
              </w:rPr>
              <w:t>项目名称：温州绕城高速西南线陶山服务区物业项目</w:t>
            </w:r>
          </w:p>
          <w:p w14:paraId="6695136C" w14:textId="77777777" w:rsidR="00B44712" w:rsidRPr="00782568" w:rsidRDefault="00D95970">
            <w:pPr>
              <w:snapToGrid w:val="0"/>
              <w:spacing w:line="480" w:lineRule="atLeast"/>
              <w:ind w:firstLineChars="450" w:firstLine="1355"/>
              <w:rPr>
                <w:rFonts w:asciiTheme="minorEastAsia" w:hAnsiTheme="minorEastAsia"/>
                <w:b/>
                <w:bCs/>
                <w:sz w:val="30"/>
                <w:szCs w:val="30"/>
              </w:rPr>
            </w:pPr>
            <w:r w:rsidRPr="00782568">
              <w:rPr>
                <w:rFonts w:asciiTheme="minorEastAsia" w:hAnsiTheme="minorEastAsia" w:hint="eastAsia"/>
                <w:b/>
                <w:bCs/>
                <w:sz w:val="30"/>
                <w:szCs w:val="30"/>
              </w:rPr>
              <w:t>采购编号：</w:t>
            </w:r>
            <w:r w:rsidRPr="00782568">
              <w:rPr>
                <w:rFonts w:asciiTheme="minorEastAsia" w:hAnsiTheme="minorEastAsia"/>
                <w:b/>
                <w:bCs/>
                <w:sz w:val="30"/>
                <w:szCs w:val="30"/>
              </w:rPr>
              <w:t>HZHQ-GQCG-201901</w:t>
            </w:r>
          </w:p>
          <w:p w14:paraId="0016F5FF" w14:textId="77777777" w:rsidR="00B44712" w:rsidRPr="00782568" w:rsidRDefault="00B44712">
            <w:pPr>
              <w:snapToGrid w:val="0"/>
              <w:spacing w:line="480" w:lineRule="atLeast"/>
              <w:rPr>
                <w:rFonts w:asciiTheme="minorEastAsia" w:hAnsiTheme="minorEastAsia"/>
                <w:b/>
                <w:bCs/>
                <w:sz w:val="30"/>
                <w:szCs w:val="30"/>
              </w:rPr>
            </w:pPr>
          </w:p>
          <w:p w14:paraId="0BE7F05C" w14:textId="77777777" w:rsidR="00B44712" w:rsidRPr="00782568" w:rsidRDefault="00B44712">
            <w:pPr>
              <w:snapToGrid w:val="0"/>
              <w:spacing w:line="480" w:lineRule="atLeast"/>
              <w:rPr>
                <w:rFonts w:asciiTheme="minorEastAsia" w:hAnsiTheme="minorEastAsia"/>
                <w:b/>
                <w:bCs/>
                <w:sz w:val="30"/>
                <w:szCs w:val="30"/>
              </w:rPr>
            </w:pPr>
          </w:p>
          <w:p w14:paraId="5BFCC027" w14:textId="77777777" w:rsidR="00B44712" w:rsidRPr="00782568" w:rsidRDefault="00B44712">
            <w:pPr>
              <w:snapToGrid w:val="0"/>
              <w:spacing w:line="480" w:lineRule="atLeast"/>
              <w:rPr>
                <w:rFonts w:asciiTheme="minorEastAsia" w:hAnsiTheme="minorEastAsia"/>
                <w:b/>
                <w:bCs/>
                <w:sz w:val="30"/>
                <w:szCs w:val="30"/>
              </w:rPr>
            </w:pPr>
          </w:p>
          <w:p w14:paraId="0A6491A6" w14:textId="77777777" w:rsidR="00B44712" w:rsidRPr="00782568" w:rsidRDefault="00D95970">
            <w:pPr>
              <w:snapToGrid w:val="0"/>
              <w:spacing w:line="480" w:lineRule="atLeast"/>
              <w:rPr>
                <w:rFonts w:asciiTheme="minorEastAsia" w:hAnsiTheme="minorEastAsia"/>
                <w:b/>
                <w:bCs/>
                <w:sz w:val="30"/>
                <w:szCs w:val="30"/>
              </w:rPr>
            </w:pPr>
            <w:r w:rsidRPr="00782568">
              <w:rPr>
                <w:rFonts w:asciiTheme="minorEastAsia" w:hAnsiTheme="minorEastAsia" w:hint="eastAsia"/>
                <w:b/>
                <w:bCs/>
                <w:sz w:val="30"/>
                <w:szCs w:val="30"/>
              </w:rPr>
              <w:t xml:space="preserve">         采 购 人：温州市高速公路资产经营有限公司</w:t>
            </w:r>
          </w:p>
          <w:p w14:paraId="4F3449C5" w14:textId="77777777" w:rsidR="00B44712" w:rsidRPr="00782568" w:rsidRDefault="00D95970">
            <w:pPr>
              <w:snapToGrid w:val="0"/>
              <w:spacing w:line="480" w:lineRule="atLeast"/>
              <w:rPr>
                <w:rFonts w:asciiTheme="minorEastAsia" w:hAnsiTheme="minorEastAsia"/>
                <w:b/>
                <w:bCs/>
                <w:sz w:val="30"/>
                <w:szCs w:val="30"/>
              </w:rPr>
            </w:pPr>
            <w:r w:rsidRPr="00782568">
              <w:rPr>
                <w:rFonts w:asciiTheme="minorEastAsia" w:hAnsiTheme="minorEastAsia" w:hint="eastAsia"/>
                <w:b/>
                <w:bCs/>
                <w:sz w:val="30"/>
                <w:szCs w:val="30"/>
              </w:rPr>
              <w:t xml:space="preserve">         代理机构：杭州华旗招标代理有限公司</w:t>
            </w:r>
          </w:p>
          <w:p w14:paraId="23FEFAD0" w14:textId="77777777" w:rsidR="00B44712" w:rsidRPr="00782568" w:rsidRDefault="00B44712">
            <w:pPr>
              <w:snapToGrid w:val="0"/>
              <w:spacing w:line="480" w:lineRule="atLeast"/>
              <w:rPr>
                <w:rFonts w:asciiTheme="minorEastAsia" w:hAnsiTheme="minorEastAsia"/>
                <w:bCs/>
                <w:sz w:val="30"/>
                <w:szCs w:val="30"/>
              </w:rPr>
            </w:pPr>
          </w:p>
          <w:p w14:paraId="07E8B4CA" w14:textId="77777777" w:rsidR="00B44712" w:rsidRPr="00782568" w:rsidRDefault="00B44712">
            <w:pPr>
              <w:snapToGrid w:val="0"/>
              <w:spacing w:line="480" w:lineRule="atLeast"/>
              <w:rPr>
                <w:rFonts w:asciiTheme="minorEastAsia" w:hAnsiTheme="minorEastAsia"/>
                <w:bCs/>
                <w:sz w:val="30"/>
                <w:szCs w:val="30"/>
              </w:rPr>
            </w:pPr>
          </w:p>
          <w:p w14:paraId="056C57D8" w14:textId="77777777" w:rsidR="00B44712" w:rsidRPr="00782568" w:rsidRDefault="00B44712">
            <w:pPr>
              <w:snapToGrid w:val="0"/>
              <w:spacing w:line="480" w:lineRule="atLeast"/>
              <w:rPr>
                <w:rFonts w:asciiTheme="minorEastAsia" w:hAnsiTheme="minorEastAsia"/>
                <w:bCs/>
                <w:sz w:val="30"/>
                <w:szCs w:val="30"/>
              </w:rPr>
            </w:pPr>
          </w:p>
          <w:p w14:paraId="28729E43" w14:textId="77777777" w:rsidR="00B44712" w:rsidRPr="00782568" w:rsidRDefault="00B44712">
            <w:pPr>
              <w:snapToGrid w:val="0"/>
              <w:spacing w:line="480" w:lineRule="atLeast"/>
              <w:rPr>
                <w:rFonts w:asciiTheme="minorEastAsia" w:hAnsiTheme="minorEastAsia"/>
                <w:bCs/>
                <w:sz w:val="30"/>
                <w:szCs w:val="30"/>
              </w:rPr>
            </w:pPr>
          </w:p>
          <w:p w14:paraId="502E2AEF" w14:textId="77777777" w:rsidR="00B44712" w:rsidRPr="00782568" w:rsidRDefault="00D95970">
            <w:pPr>
              <w:autoSpaceDE w:val="0"/>
              <w:autoSpaceDN w:val="0"/>
              <w:adjustRightInd w:val="0"/>
              <w:spacing w:line="460" w:lineRule="atLeast"/>
              <w:jc w:val="center"/>
              <w:rPr>
                <w:rFonts w:asciiTheme="minorEastAsia" w:hAnsiTheme="minorEastAsia" w:cs="仿宋_GB2312"/>
                <w:b/>
                <w:bCs/>
                <w:sz w:val="32"/>
                <w:szCs w:val="32"/>
              </w:rPr>
            </w:pPr>
            <w:r w:rsidRPr="00782568">
              <w:rPr>
                <w:rFonts w:asciiTheme="minorEastAsia" w:hAnsiTheme="minorEastAsia" w:hint="eastAsia"/>
                <w:b/>
                <w:bCs/>
                <w:sz w:val="30"/>
                <w:szCs w:val="30"/>
              </w:rPr>
              <w:t>二○一九年五月</w:t>
            </w:r>
          </w:p>
          <w:p w14:paraId="1631EE51" w14:textId="77777777" w:rsidR="00B44712" w:rsidRPr="00782568" w:rsidRDefault="00B44712">
            <w:pPr>
              <w:autoSpaceDE w:val="0"/>
              <w:autoSpaceDN w:val="0"/>
              <w:adjustRightInd w:val="0"/>
              <w:spacing w:line="540" w:lineRule="exact"/>
              <w:ind w:left="4782"/>
              <w:jc w:val="center"/>
              <w:rPr>
                <w:rFonts w:asciiTheme="minorEastAsia" w:hAnsiTheme="minorEastAsia" w:cs="仿宋_GB2312"/>
                <w:b/>
                <w:bCs/>
                <w:sz w:val="32"/>
                <w:szCs w:val="32"/>
              </w:rPr>
            </w:pPr>
          </w:p>
        </w:tc>
      </w:tr>
    </w:tbl>
    <w:p w14:paraId="7DA3F9F1" w14:textId="77777777" w:rsidR="00B44712" w:rsidRPr="00782568" w:rsidRDefault="00B44712">
      <w:pPr>
        <w:spacing w:beforeLines="100" w:before="312" w:afterLines="50" w:after="156" w:line="340" w:lineRule="exact"/>
        <w:jc w:val="center"/>
        <w:rPr>
          <w:rFonts w:asciiTheme="minorEastAsia" w:hAnsiTheme="minorEastAsia" w:cs="Arial"/>
          <w:b/>
          <w:bCs/>
          <w:sz w:val="36"/>
          <w:szCs w:val="36"/>
        </w:rPr>
        <w:sectPr w:rsidR="00B44712" w:rsidRPr="00782568">
          <w:headerReference w:type="even" r:id="rId8"/>
          <w:headerReference w:type="default" r:id="rId9"/>
          <w:footerReference w:type="even" r:id="rId10"/>
          <w:footerReference w:type="default" r:id="rId11"/>
          <w:pgSz w:w="11906" w:h="16838"/>
          <w:pgMar w:top="1418" w:right="1418" w:bottom="1418" w:left="1418" w:header="851" w:footer="992" w:gutter="0"/>
          <w:pgNumType w:start="0"/>
          <w:cols w:space="720"/>
          <w:titlePg/>
          <w:docGrid w:type="linesAndChars" w:linePitch="312"/>
        </w:sectPr>
      </w:pPr>
    </w:p>
    <w:p w14:paraId="16B88F62" w14:textId="77777777" w:rsidR="00B44712" w:rsidRPr="00782568" w:rsidRDefault="00D95970">
      <w:pPr>
        <w:autoSpaceDE w:val="0"/>
        <w:autoSpaceDN w:val="0"/>
        <w:adjustRightInd w:val="0"/>
        <w:spacing w:line="440" w:lineRule="atLeast"/>
        <w:jc w:val="center"/>
        <w:rPr>
          <w:rFonts w:asciiTheme="minorEastAsia" w:hAnsiTheme="minorEastAsia" w:cs="仿宋_GB2312"/>
          <w:b/>
          <w:bCs/>
          <w:sz w:val="36"/>
          <w:szCs w:val="36"/>
          <w:lang w:val="zh-CN"/>
        </w:rPr>
      </w:pPr>
      <w:r w:rsidRPr="00782568">
        <w:rPr>
          <w:rFonts w:asciiTheme="minorEastAsia" w:hAnsiTheme="minorEastAsia" w:cs="仿宋_GB2312" w:hint="eastAsia"/>
          <w:b/>
          <w:bCs/>
          <w:sz w:val="36"/>
          <w:szCs w:val="36"/>
          <w:lang w:val="zh-CN"/>
        </w:rPr>
        <w:lastRenderedPageBreak/>
        <w:t>招标文件目录</w:t>
      </w:r>
    </w:p>
    <w:p w14:paraId="41616DC1" w14:textId="61924510" w:rsidR="00B44712" w:rsidRPr="00782568" w:rsidRDefault="00D95970">
      <w:pPr>
        <w:pStyle w:val="TOC1"/>
        <w:tabs>
          <w:tab w:val="right" w:leader="dot" w:pos="9628"/>
        </w:tabs>
        <w:rPr>
          <w:rFonts w:asciiTheme="minorHAnsi" w:eastAsiaTheme="minorEastAsia" w:cstheme="minorBidi"/>
          <w:bCs w:val="0"/>
          <w:noProof/>
          <w:sz w:val="21"/>
        </w:rPr>
      </w:pPr>
      <w:r w:rsidRPr="00782568">
        <w:rPr>
          <w:rFonts w:asciiTheme="minorEastAsia" w:eastAsiaTheme="minorEastAsia" w:hAnsiTheme="minorEastAsia" w:cs="仿宋_GB2312"/>
          <w:lang w:val="zh-CN"/>
        </w:rPr>
        <w:fldChar w:fldCharType="begin"/>
      </w:r>
      <w:r w:rsidRPr="00782568">
        <w:rPr>
          <w:rFonts w:asciiTheme="minorEastAsia" w:eastAsiaTheme="minorEastAsia" w:hAnsiTheme="minorEastAsia" w:cs="仿宋_GB2312"/>
          <w:lang w:val="zh-CN"/>
        </w:rPr>
        <w:instrText xml:space="preserve"> TOC \o "1-1" \h \z \u </w:instrText>
      </w:r>
      <w:r w:rsidRPr="00782568">
        <w:rPr>
          <w:rFonts w:asciiTheme="minorEastAsia" w:eastAsiaTheme="minorEastAsia" w:hAnsiTheme="minorEastAsia" w:cs="仿宋_GB2312"/>
          <w:lang w:val="zh-CN"/>
        </w:rPr>
        <w:fldChar w:fldCharType="separate"/>
      </w:r>
      <w:hyperlink w:anchor="_Toc491377036" w:history="1">
        <w:r w:rsidRPr="00782568">
          <w:rPr>
            <w:rStyle w:val="aff0"/>
            <w:rFonts w:asciiTheme="minorEastAsia" w:hAnsiTheme="minorEastAsia" w:hint="eastAsia"/>
            <w:b/>
            <w:noProof/>
            <w:color w:val="auto"/>
          </w:rPr>
          <w:t>关于温州市高速公路资产经营有限公司温州绕城高速西南线陶山服务区物业项目公开招标公告</w:t>
        </w:r>
        <w:r w:rsidRPr="00782568">
          <w:rPr>
            <w:noProof/>
          </w:rPr>
          <w:tab/>
        </w:r>
        <w:r w:rsidRPr="00782568">
          <w:rPr>
            <w:noProof/>
          </w:rPr>
          <w:fldChar w:fldCharType="begin"/>
        </w:r>
        <w:r w:rsidRPr="00782568">
          <w:rPr>
            <w:noProof/>
          </w:rPr>
          <w:instrText xml:space="preserve"> PAGEREF _Toc491377036 \h </w:instrText>
        </w:r>
        <w:r w:rsidRPr="00782568">
          <w:rPr>
            <w:noProof/>
          </w:rPr>
        </w:r>
        <w:r w:rsidRPr="00782568">
          <w:rPr>
            <w:noProof/>
          </w:rPr>
          <w:fldChar w:fldCharType="separate"/>
        </w:r>
        <w:r w:rsidR="0053327C">
          <w:rPr>
            <w:noProof/>
          </w:rPr>
          <w:t>1</w:t>
        </w:r>
        <w:r w:rsidRPr="00782568">
          <w:rPr>
            <w:noProof/>
          </w:rPr>
          <w:fldChar w:fldCharType="end"/>
        </w:r>
      </w:hyperlink>
    </w:p>
    <w:p w14:paraId="51BC6612" w14:textId="42D4A63B" w:rsidR="00B44712" w:rsidRPr="00782568" w:rsidRDefault="006C1057">
      <w:pPr>
        <w:pStyle w:val="TOC1"/>
        <w:tabs>
          <w:tab w:val="right" w:leader="dot" w:pos="9628"/>
        </w:tabs>
        <w:rPr>
          <w:rFonts w:asciiTheme="minorHAnsi" w:eastAsiaTheme="minorEastAsia" w:cstheme="minorBidi"/>
          <w:bCs w:val="0"/>
          <w:noProof/>
          <w:sz w:val="21"/>
        </w:rPr>
      </w:pPr>
      <w:hyperlink w:anchor="_Toc491377037" w:history="1">
        <w:r w:rsidR="00D95970" w:rsidRPr="00782568">
          <w:rPr>
            <w:rStyle w:val="aff0"/>
            <w:rFonts w:asciiTheme="minorEastAsia" w:hAnsiTheme="minorEastAsia" w:hint="eastAsia"/>
            <w:b/>
            <w:noProof/>
            <w:color w:val="auto"/>
          </w:rPr>
          <w:t>第一部分投标邀请函</w:t>
        </w:r>
        <w:r w:rsidR="00D95970" w:rsidRPr="00782568">
          <w:rPr>
            <w:rStyle w:val="aff0"/>
            <w:rFonts w:asciiTheme="minorEastAsia" w:hAnsiTheme="minorEastAsia" w:hint="eastAsia"/>
            <w:b/>
            <w:noProof/>
            <w:color w:val="auto"/>
            <w:lang w:val="zh-CN"/>
          </w:rPr>
          <w:t>（投标须知前附表）</w:t>
        </w:r>
        <w:r w:rsidR="00D95970" w:rsidRPr="00782568">
          <w:rPr>
            <w:noProof/>
          </w:rPr>
          <w:tab/>
        </w:r>
        <w:r w:rsidR="00D95970" w:rsidRPr="00782568">
          <w:rPr>
            <w:noProof/>
          </w:rPr>
          <w:fldChar w:fldCharType="begin"/>
        </w:r>
        <w:r w:rsidR="00D95970" w:rsidRPr="00782568">
          <w:rPr>
            <w:noProof/>
          </w:rPr>
          <w:instrText xml:space="preserve"> PAGEREF _Toc491377037 \h </w:instrText>
        </w:r>
        <w:r w:rsidR="00D95970" w:rsidRPr="00782568">
          <w:rPr>
            <w:noProof/>
          </w:rPr>
        </w:r>
        <w:r w:rsidR="00D95970" w:rsidRPr="00782568">
          <w:rPr>
            <w:noProof/>
          </w:rPr>
          <w:fldChar w:fldCharType="separate"/>
        </w:r>
        <w:r w:rsidR="0053327C">
          <w:rPr>
            <w:noProof/>
          </w:rPr>
          <w:t>4</w:t>
        </w:r>
        <w:r w:rsidR="00D95970" w:rsidRPr="00782568">
          <w:rPr>
            <w:noProof/>
          </w:rPr>
          <w:fldChar w:fldCharType="end"/>
        </w:r>
      </w:hyperlink>
    </w:p>
    <w:p w14:paraId="43A49C07" w14:textId="223BD3F6" w:rsidR="00B44712" w:rsidRPr="00782568" w:rsidRDefault="006C1057">
      <w:pPr>
        <w:pStyle w:val="TOC1"/>
        <w:tabs>
          <w:tab w:val="right" w:leader="dot" w:pos="9628"/>
        </w:tabs>
        <w:rPr>
          <w:rFonts w:asciiTheme="minorHAnsi" w:eastAsiaTheme="minorEastAsia" w:cstheme="minorBidi"/>
          <w:bCs w:val="0"/>
          <w:noProof/>
          <w:sz w:val="21"/>
        </w:rPr>
      </w:pPr>
      <w:hyperlink w:anchor="_Toc491377038" w:history="1">
        <w:r w:rsidR="00D95970" w:rsidRPr="00782568">
          <w:rPr>
            <w:rStyle w:val="aff0"/>
            <w:rFonts w:asciiTheme="minorEastAsia" w:hAnsiTheme="minorEastAsia" w:hint="eastAsia"/>
            <w:b/>
            <w:noProof/>
            <w:color w:val="auto"/>
          </w:rPr>
          <w:t>第二部分招标内容及要求</w:t>
        </w:r>
        <w:r w:rsidR="00D95970" w:rsidRPr="00782568">
          <w:rPr>
            <w:noProof/>
          </w:rPr>
          <w:tab/>
        </w:r>
        <w:r w:rsidR="00D95970" w:rsidRPr="00782568">
          <w:rPr>
            <w:noProof/>
          </w:rPr>
          <w:fldChar w:fldCharType="begin"/>
        </w:r>
        <w:r w:rsidR="00D95970" w:rsidRPr="00782568">
          <w:rPr>
            <w:noProof/>
          </w:rPr>
          <w:instrText xml:space="preserve"> PAGEREF _Toc491377038 \h </w:instrText>
        </w:r>
        <w:r w:rsidR="00D95970" w:rsidRPr="00782568">
          <w:rPr>
            <w:noProof/>
          </w:rPr>
        </w:r>
        <w:r w:rsidR="00D95970" w:rsidRPr="00782568">
          <w:rPr>
            <w:noProof/>
          </w:rPr>
          <w:fldChar w:fldCharType="separate"/>
        </w:r>
        <w:r w:rsidR="0053327C">
          <w:rPr>
            <w:noProof/>
          </w:rPr>
          <w:t>7</w:t>
        </w:r>
        <w:r w:rsidR="00D95970" w:rsidRPr="00782568">
          <w:rPr>
            <w:noProof/>
          </w:rPr>
          <w:fldChar w:fldCharType="end"/>
        </w:r>
      </w:hyperlink>
    </w:p>
    <w:p w14:paraId="1D028A11" w14:textId="42347960" w:rsidR="00B44712" w:rsidRPr="00782568" w:rsidRDefault="006C1057">
      <w:pPr>
        <w:pStyle w:val="TOC1"/>
        <w:tabs>
          <w:tab w:val="right" w:leader="dot" w:pos="9628"/>
        </w:tabs>
        <w:rPr>
          <w:rFonts w:asciiTheme="minorHAnsi" w:eastAsiaTheme="minorEastAsia" w:cstheme="minorBidi"/>
          <w:bCs w:val="0"/>
          <w:noProof/>
          <w:sz w:val="21"/>
        </w:rPr>
      </w:pPr>
      <w:hyperlink w:anchor="_Toc491377039" w:history="1">
        <w:r w:rsidR="00D95970" w:rsidRPr="00782568">
          <w:rPr>
            <w:rStyle w:val="aff0"/>
            <w:rFonts w:asciiTheme="minorEastAsia" w:hAnsiTheme="minorEastAsia" w:hint="eastAsia"/>
            <w:b/>
            <w:noProof/>
            <w:color w:val="auto"/>
          </w:rPr>
          <w:t>第三部分供应商须知</w:t>
        </w:r>
        <w:r w:rsidR="00D95970" w:rsidRPr="00782568">
          <w:rPr>
            <w:noProof/>
          </w:rPr>
          <w:tab/>
        </w:r>
        <w:r w:rsidR="00D95970" w:rsidRPr="00782568">
          <w:rPr>
            <w:noProof/>
          </w:rPr>
          <w:fldChar w:fldCharType="begin"/>
        </w:r>
        <w:r w:rsidR="00D95970" w:rsidRPr="00782568">
          <w:rPr>
            <w:noProof/>
          </w:rPr>
          <w:instrText xml:space="preserve"> PAGEREF _Toc491377039 \h </w:instrText>
        </w:r>
        <w:r w:rsidR="00D95970" w:rsidRPr="00782568">
          <w:rPr>
            <w:noProof/>
          </w:rPr>
        </w:r>
        <w:r w:rsidR="00D95970" w:rsidRPr="00782568">
          <w:rPr>
            <w:noProof/>
          </w:rPr>
          <w:fldChar w:fldCharType="separate"/>
        </w:r>
        <w:r w:rsidR="0053327C">
          <w:rPr>
            <w:noProof/>
          </w:rPr>
          <w:t>13</w:t>
        </w:r>
        <w:r w:rsidR="00D95970" w:rsidRPr="00782568">
          <w:rPr>
            <w:noProof/>
          </w:rPr>
          <w:fldChar w:fldCharType="end"/>
        </w:r>
      </w:hyperlink>
    </w:p>
    <w:p w14:paraId="057779A2" w14:textId="3B449F20" w:rsidR="00B44712" w:rsidRPr="00782568" w:rsidRDefault="006C1057">
      <w:pPr>
        <w:pStyle w:val="TOC1"/>
        <w:tabs>
          <w:tab w:val="right" w:leader="dot" w:pos="9628"/>
        </w:tabs>
        <w:rPr>
          <w:rFonts w:asciiTheme="minorHAnsi" w:eastAsiaTheme="minorEastAsia" w:cstheme="minorBidi"/>
          <w:bCs w:val="0"/>
          <w:noProof/>
          <w:sz w:val="21"/>
        </w:rPr>
      </w:pPr>
      <w:hyperlink w:anchor="_Toc491377040" w:history="1">
        <w:r w:rsidR="00D95970" w:rsidRPr="00782568">
          <w:rPr>
            <w:rStyle w:val="aff0"/>
            <w:rFonts w:asciiTheme="minorEastAsia" w:hAnsiTheme="minorEastAsia" w:hint="eastAsia"/>
            <w:noProof/>
            <w:color w:val="auto"/>
          </w:rPr>
          <w:t>一、说明</w:t>
        </w:r>
        <w:r w:rsidR="00D95970" w:rsidRPr="00782568">
          <w:rPr>
            <w:noProof/>
          </w:rPr>
          <w:tab/>
        </w:r>
        <w:r w:rsidR="00D95970" w:rsidRPr="00782568">
          <w:rPr>
            <w:noProof/>
          </w:rPr>
          <w:fldChar w:fldCharType="begin"/>
        </w:r>
        <w:r w:rsidR="00D95970" w:rsidRPr="00782568">
          <w:rPr>
            <w:noProof/>
          </w:rPr>
          <w:instrText xml:space="preserve"> PAGEREF _Toc491377040 \h </w:instrText>
        </w:r>
        <w:r w:rsidR="00D95970" w:rsidRPr="00782568">
          <w:rPr>
            <w:noProof/>
          </w:rPr>
        </w:r>
        <w:r w:rsidR="00D95970" w:rsidRPr="00782568">
          <w:rPr>
            <w:noProof/>
          </w:rPr>
          <w:fldChar w:fldCharType="separate"/>
        </w:r>
        <w:r w:rsidR="0053327C">
          <w:rPr>
            <w:noProof/>
          </w:rPr>
          <w:t>13</w:t>
        </w:r>
        <w:r w:rsidR="00D95970" w:rsidRPr="00782568">
          <w:rPr>
            <w:noProof/>
          </w:rPr>
          <w:fldChar w:fldCharType="end"/>
        </w:r>
      </w:hyperlink>
    </w:p>
    <w:p w14:paraId="5381EBF4" w14:textId="7AE1ACB8" w:rsidR="00B44712" w:rsidRPr="00782568" w:rsidRDefault="006C1057">
      <w:pPr>
        <w:pStyle w:val="TOC1"/>
        <w:tabs>
          <w:tab w:val="right" w:leader="dot" w:pos="9628"/>
        </w:tabs>
        <w:rPr>
          <w:rFonts w:asciiTheme="minorHAnsi" w:eastAsiaTheme="minorEastAsia" w:cstheme="minorBidi"/>
          <w:bCs w:val="0"/>
          <w:noProof/>
          <w:sz w:val="21"/>
        </w:rPr>
      </w:pPr>
      <w:hyperlink w:anchor="_Toc491377041" w:history="1">
        <w:r w:rsidR="00D95970" w:rsidRPr="00782568">
          <w:rPr>
            <w:rStyle w:val="aff0"/>
            <w:rFonts w:asciiTheme="minorEastAsia" w:hAnsiTheme="minorEastAsia" w:hint="eastAsia"/>
            <w:noProof/>
            <w:color w:val="auto"/>
          </w:rPr>
          <w:t>二、招标文件</w:t>
        </w:r>
        <w:r w:rsidR="00D95970" w:rsidRPr="00782568">
          <w:rPr>
            <w:noProof/>
          </w:rPr>
          <w:tab/>
        </w:r>
        <w:r w:rsidR="00D95970" w:rsidRPr="00782568">
          <w:rPr>
            <w:noProof/>
          </w:rPr>
          <w:fldChar w:fldCharType="begin"/>
        </w:r>
        <w:r w:rsidR="00D95970" w:rsidRPr="00782568">
          <w:rPr>
            <w:noProof/>
          </w:rPr>
          <w:instrText xml:space="preserve"> PAGEREF _Toc491377041 \h </w:instrText>
        </w:r>
        <w:r w:rsidR="00D95970" w:rsidRPr="00782568">
          <w:rPr>
            <w:noProof/>
          </w:rPr>
        </w:r>
        <w:r w:rsidR="00D95970" w:rsidRPr="00782568">
          <w:rPr>
            <w:noProof/>
          </w:rPr>
          <w:fldChar w:fldCharType="separate"/>
        </w:r>
        <w:r w:rsidR="0053327C">
          <w:rPr>
            <w:noProof/>
          </w:rPr>
          <w:t>14</w:t>
        </w:r>
        <w:r w:rsidR="00D95970" w:rsidRPr="00782568">
          <w:rPr>
            <w:noProof/>
          </w:rPr>
          <w:fldChar w:fldCharType="end"/>
        </w:r>
      </w:hyperlink>
    </w:p>
    <w:p w14:paraId="3A45E102" w14:textId="0FBCA667" w:rsidR="00B44712" w:rsidRPr="00782568" w:rsidRDefault="006C1057">
      <w:pPr>
        <w:pStyle w:val="TOC1"/>
        <w:tabs>
          <w:tab w:val="right" w:leader="dot" w:pos="9628"/>
        </w:tabs>
        <w:rPr>
          <w:rFonts w:asciiTheme="minorHAnsi" w:eastAsiaTheme="minorEastAsia" w:cstheme="minorBidi"/>
          <w:bCs w:val="0"/>
          <w:noProof/>
          <w:sz w:val="21"/>
        </w:rPr>
      </w:pPr>
      <w:hyperlink w:anchor="_Toc491377042" w:history="1">
        <w:r w:rsidR="00D95970" w:rsidRPr="00782568">
          <w:rPr>
            <w:rStyle w:val="aff0"/>
            <w:rFonts w:asciiTheme="minorEastAsia" w:hAnsiTheme="minorEastAsia" w:hint="eastAsia"/>
            <w:noProof/>
            <w:color w:val="auto"/>
          </w:rPr>
          <w:t>三、投标文件</w:t>
        </w:r>
        <w:r w:rsidR="00D95970" w:rsidRPr="00782568">
          <w:rPr>
            <w:noProof/>
          </w:rPr>
          <w:tab/>
        </w:r>
        <w:r w:rsidR="00D95970" w:rsidRPr="00782568">
          <w:rPr>
            <w:noProof/>
          </w:rPr>
          <w:fldChar w:fldCharType="begin"/>
        </w:r>
        <w:r w:rsidR="00D95970" w:rsidRPr="00782568">
          <w:rPr>
            <w:noProof/>
          </w:rPr>
          <w:instrText xml:space="preserve"> PAGEREF _Toc491377042 \h </w:instrText>
        </w:r>
        <w:r w:rsidR="00D95970" w:rsidRPr="00782568">
          <w:rPr>
            <w:noProof/>
          </w:rPr>
        </w:r>
        <w:r w:rsidR="00D95970" w:rsidRPr="00782568">
          <w:rPr>
            <w:noProof/>
          </w:rPr>
          <w:fldChar w:fldCharType="separate"/>
        </w:r>
        <w:r w:rsidR="0053327C">
          <w:rPr>
            <w:noProof/>
          </w:rPr>
          <w:t>14</w:t>
        </w:r>
        <w:r w:rsidR="00D95970" w:rsidRPr="00782568">
          <w:rPr>
            <w:noProof/>
          </w:rPr>
          <w:fldChar w:fldCharType="end"/>
        </w:r>
      </w:hyperlink>
    </w:p>
    <w:p w14:paraId="25D5DCC0" w14:textId="68AB0775" w:rsidR="00B44712" w:rsidRPr="00782568" w:rsidRDefault="006C1057">
      <w:pPr>
        <w:pStyle w:val="TOC1"/>
        <w:tabs>
          <w:tab w:val="right" w:leader="dot" w:pos="9628"/>
        </w:tabs>
        <w:rPr>
          <w:rFonts w:asciiTheme="minorHAnsi" w:eastAsiaTheme="minorEastAsia" w:cstheme="minorBidi"/>
          <w:bCs w:val="0"/>
          <w:noProof/>
          <w:sz w:val="21"/>
        </w:rPr>
      </w:pPr>
      <w:hyperlink w:anchor="_Toc491377043" w:history="1">
        <w:r w:rsidR="00D95970" w:rsidRPr="00782568">
          <w:rPr>
            <w:rStyle w:val="aff0"/>
            <w:rFonts w:asciiTheme="minorEastAsia" w:hAnsiTheme="minorEastAsia" w:hint="eastAsia"/>
            <w:noProof/>
            <w:color w:val="auto"/>
          </w:rPr>
          <w:t>四、投标文件的密封与递交</w:t>
        </w:r>
        <w:r w:rsidR="00D95970" w:rsidRPr="00782568">
          <w:rPr>
            <w:noProof/>
          </w:rPr>
          <w:tab/>
        </w:r>
        <w:r w:rsidR="00D95970" w:rsidRPr="00782568">
          <w:rPr>
            <w:noProof/>
          </w:rPr>
          <w:fldChar w:fldCharType="begin"/>
        </w:r>
        <w:r w:rsidR="00D95970" w:rsidRPr="00782568">
          <w:rPr>
            <w:noProof/>
          </w:rPr>
          <w:instrText xml:space="preserve"> PAGEREF _Toc491377043 \h </w:instrText>
        </w:r>
        <w:r w:rsidR="00D95970" w:rsidRPr="00782568">
          <w:rPr>
            <w:noProof/>
          </w:rPr>
        </w:r>
        <w:r w:rsidR="00D95970" w:rsidRPr="00782568">
          <w:rPr>
            <w:noProof/>
          </w:rPr>
          <w:fldChar w:fldCharType="separate"/>
        </w:r>
        <w:r w:rsidR="0053327C">
          <w:rPr>
            <w:noProof/>
          </w:rPr>
          <w:t>17</w:t>
        </w:r>
        <w:r w:rsidR="00D95970" w:rsidRPr="00782568">
          <w:rPr>
            <w:noProof/>
          </w:rPr>
          <w:fldChar w:fldCharType="end"/>
        </w:r>
      </w:hyperlink>
    </w:p>
    <w:p w14:paraId="18826F1E" w14:textId="4EE89ED8" w:rsidR="00B44712" w:rsidRPr="00782568" w:rsidRDefault="006C1057">
      <w:pPr>
        <w:pStyle w:val="TOC1"/>
        <w:tabs>
          <w:tab w:val="right" w:leader="dot" w:pos="9628"/>
        </w:tabs>
        <w:rPr>
          <w:rFonts w:asciiTheme="minorHAnsi" w:eastAsiaTheme="minorEastAsia" w:cstheme="minorBidi"/>
          <w:bCs w:val="0"/>
          <w:noProof/>
          <w:sz w:val="21"/>
        </w:rPr>
      </w:pPr>
      <w:hyperlink w:anchor="_Toc491377044" w:history="1">
        <w:r w:rsidR="00D95970" w:rsidRPr="00782568">
          <w:rPr>
            <w:rStyle w:val="aff0"/>
            <w:rFonts w:asciiTheme="minorEastAsia" w:hAnsiTheme="minorEastAsia" w:hint="eastAsia"/>
            <w:noProof/>
            <w:color w:val="auto"/>
          </w:rPr>
          <w:t>五、开标和评标</w:t>
        </w:r>
        <w:r w:rsidR="00D95970" w:rsidRPr="00782568">
          <w:rPr>
            <w:noProof/>
          </w:rPr>
          <w:tab/>
        </w:r>
        <w:r w:rsidR="00D95970" w:rsidRPr="00782568">
          <w:rPr>
            <w:noProof/>
          </w:rPr>
          <w:fldChar w:fldCharType="begin"/>
        </w:r>
        <w:r w:rsidR="00D95970" w:rsidRPr="00782568">
          <w:rPr>
            <w:noProof/>
          </w:rPr>
          <w:instrText xml:space="preserve"> PAGEREF _Toc491377044 \h </w:instrText>
        </w:r>
        <w:r w:rsidR="00D95970" w:rsidRPr="00782568">
          <w:rPr>
            <w:noProof/>
          </w:rPr>
        </w:r>
        <w:r w:rsidR="00D95970" w:rsidRPr="00782568">
          <w:rPr>
            <w:noProof/>
          </w:rPr>
          <w:fldChar w:fldCharType="separate"/>
        </w:r>
        <w:r w:rsidR="0053327C">
          <w:rPr>
            <w:noProof/>
          </w:rPr>
          <w:t>18</w:t>
        </w:r>
        <w:r w:rsidR="00D95970" w:rsidRPr="00782568">
          <w:rPr>
            <w:noProof/>
          </w:rPr>
          <w:fldChar w:fldCharType="end"/>
        </w:r>
      </w:hyperlink>
    </w:p>
    <w:p w14:paraId="5EEDA2AB" w14:textId="47A4AE29" w:rsidR="00B44712" w:rsidRPr="00782568" w:rsidRDefault="006C1057">
      <w:pPr>
        <w:pStyle w:val="TOC1"/>
        <w:tabs>
          <w:tab w:val="right" w:leader="dot" w:pos="9628"/>
        </w:tabs>
        <w:rPr>
          <w:rFonts w:asciiTheme="minorHAnsi" w:eastAsiaTheme="minorEastAsia" w:cstheme="minorBidi"/>
          <w:bCs w:val="0"/>
          <w:noProof/>
          <w:sz w:val="21"/>
        </w:rPr>
      </w:pPr>
      <w:hyperlink w:anchor="_Toc491377045" w:history="1">
        <w:r w:rsidR="00D95970" w:rsidRPr="00782568">
          <w:rPr>
            <w:rStyle w:val="aff0"/>
            <w:rFonts w:asciiTheme="minorEastAsia" w:hAnsiTheme="minorEastAsia" w:hint="eastAsia"/>
            <w:noProof/>
            <w:color w:val="auto"/>
          </w:rPr>
          <w:t>六、授予合同</w:t>
        </w:r>
        <w:r w:rsidR="00D95970" w:rsidRPr="00782568">
          <w:rPr>
            <w:noProof/>
          </w:rPr>
          <w:tab/>
        </w:r>
        <w:r w:rsidR="00D95970" w:rsidRPr="00782568">
          <w:rPr>
            <w:noProof/>
          </w:rPr>
          <w:fldChar w:fldCharType="begin"/>
        </w:r>
        <w:r w:rsidR="00D95970" w:rsidRPr="00782568">
          <w:rPr>
            <w:noProof/>
          </w:rPr>
          <w:instrText xml:space="preserve"> PAGEREF _Toc491377045 \h </w:instrText>
        </w:r>
        <w:r w:rsidR="00D95970" w:rsidRPr="00782568">
          <w:rPr>
            <w:noProof/>
          </w:rPr>
        </w:r>
        <w:r w:rsidR="00D95970" w:rsidRPr="00782568">
          <w:rPr>
            <w:noProof/>
          </w:rPr>
          <w:fldChar w:fldCharType="separate"/>
        </w:r>
        <w:r w:rsidR="0053327C">
          <w:rPr>
            <w:noProof/>
          </w:rPr>
          <w:t>22</w:t>
        </w:r>
        <w:r w:rsidR="00D95970" w:rsidRPr="00782568">
          <w:rPr>
            <w:noProof/>
          </w:rPr>
          <w:fldChar w:fldCharType="end"/>
        </w:r>
      </w:hyperlink>
    </w:p>
    <w:p w14:paraId="5D8672FB" w14:textId="48039EB1" w:rsidR="00B44712" w:rsidRPr="00782568" w:rsidRDefault="006C1057">
      <w:pPr>
        <w:pStyle w:val="TOC1"/>
        <w:tabs>
          <w:tab w:val="right" w:leader="dot" w:pos="9628"/>
        </w:tabs>
        <w:rPr>
          <w:rFonts w:asciiTheme="minorHAnsi" w:eastAsiaTheme="minorEastAsia" w:cstheme="minorBidi"/>
          <w:bCs w:val="0"/>
          <w:noProof/>
          <w:sz w:val="21"/>
        </w:rPr>
      </w:pPr>
      <w:hyperlink w:anchor="_Toc491377046" w:history="1">
        <w:r w:rsidR="00D95970" w:rsidRPr="00782568">
          <w:rPr>
            <w:rStyle w:val="aff0"/>
            <w:rFonts w:asciiTheme="minorEastAsia" w:hAnsiTheme="minorEastAsia" w:hint="eastAsia"/>
            <w:b/>
            <w:noProof/>
            <w:color w:val="auto"/>
            <w:lang w:val="zh-CN"/>
          </w:rPr>
          <w:t>第四部分</w:t>
        </w:r>
        <w:r w:rsidR="00D95970" w:rsidRPr="00782568">
          <w:rPr>
            <w:rStyle w:val="aff0"/>
            <w:rFonts w:asciiTheme="minorEastAsia" w:hAnsiTheme="minorEastAsia" w:hint="eastAsia"/>
            <w:b/>
            <w:noProof/>
            <w:color w:val="auto"/>
          </w:rPr>
          <w:t>合同格式（参考格式）</w:t>
        </w:r>
        <w:r w:rsidR="00D95970" w:rsidRPr="00782568">
          <w:rPr>
            <w:noProof/>
          </w:rPr>
          <w:tab/>
        </w:r>
        <w:r w:rsidR="00D95970" w:rsidRPr="00782568">
          <w:rPr>
            <w:noProof/>
          </w:rPr>
          <w:fldChar w:fldCharType="begin"/>
        </w:r>
        <w:r w:rsidR="00D95970" w:rsidRPr="00782568">
          <w:rPr>
            <w:noProof/>
          </w:rPr>
          <w:instrText xml:space="preserve"> PAGEREF _Toc491377046 \h </w:instrText>
        </w:r>
        <w:r w:rsidR="00D95970" w:rsidRPr="00782568">
          <w:rPr>
            <w:noProof/>
          </w:rPr>
        </w:r>
        <w:r w:rsidR="00D95970" w:rsidRPr="00782568">
          <w:rPr>
            <w:noProof/>
          </w:rPr>
          <w:fldChar w:fldCharType="separate"/>
        </w:r>
        <w:r w:rsidR="0053327C">
          <w:rPr>
            <w:noProof/>
          </w:rPr>
          <w:t>24</w:t>
        </w:r>
        <w:r w:rsidR="00D95970" w:rsidRPr="00782568">
          <w:rPr>
            <w:noProof/>
          </w:rPr>
          <w:fldChar w:fldCharType="end"/>
        </w:r>
      </w:hyperlink>
    </w:p>
    <w:p w14:paraId="09F5E080" w14:textId="001AF8E7" w:rsidR="00B44712" w:rsidRPr="00782568" w:rsidRDefault="006C1057">
      <w:pPr>
        <w:pStyle w:val="TOC1"/>
        <w:tabs>
          <w:tab w:val="right" w:leader="dot" w:pos="9628"/>
        </w:tabs>
        <w:rPr>
          <w:rFonts w:asciiTheme="minorHAnsi" w:eastAsiaTheme="minorEastAsia" w:cstheme="minorBidi"/>
          <w:bCs w:val="0"/>
          <w:noProof/>
          <w:sz w:val="21"/>
        </w:rPr>
      </w:pPr>
      <w:hyperlink w:anchor="_Toc491377047" w:history="1">
        <w:r w:rsidR="00D95970" w:rsidRPr="00782568">
          <w:rPr>
            <w:rStyle w:val="aff0"/>
            <w:rFonts w:asciiTheme="minorEastAsia" w:hAnsiTheme="minorEastAsia" w:hint="eastAsia"/>
            <w:b/>
            <w:noProof/>
            <w:color w:val="auto"/>
          </w:rPr>
          <w:t>第五部分投标文件格式</w:t>
        </w:r>
        <w:r w:rsidR="00D95970" w:rsidRPr="00782568">
          <w:rPr>
            <w:noProof/>
          </w:rPr>
          <w:tab/>
        </w:r>
        <w:r w:rsidR="00D95970" w:rsidRPr="00782568">
          <w:rPr>
            <w:noProof/>
          </w:rPr>
          <w:fldChar w:fldCharType="begin"/>
        </w:r>
        <w:r w:rsidR="00D95970" w:rsidRPr="00782568">
          <w:rPr>
            <w:noProof/>
          </w:rPr>
          <w:instrText xml:space="preserve"> PAGEREF _Toc491377047 \h </w:instrText>
        </w:r>
        <w:r w:rsidR="00D95970" w:rsidRPr="00782568">
          <w:rPr>
            <w:noProof/>
          </w:rPr>
        </w:r>
        <w:r w:rsidR="00D95970" w:rsidRPr="00782568">
          <w:rPr>
            <w:noProof/>
          </w:rPr>
          <w:fldChar w:fldCharType="separate"/>
        </w:r>
        <w:r w:rsidR="0053327C">
          <w:rPr>
            <w:noProof/>
          </w:rPr>
          <w:t>35</w:t>
        </w:r>
        <w:r w:rsidR="00D95970" w:rsidRPr="00782568">
          <w:rPr>
            <w:noProof/>
          </w:rPr>
          <w:fldChar w:fldCharType="end"/>
        </w:r>
      </w:hyperlink>
    </w:p>
    <w:p w14:paraId="38B255C2" w14:textId="44C20628" w:rsidR="00B44712" w:rsidRPr="00782568" w:rsidRDefault="006C1057">
      <w:pPr>
        <w:pStyle w:val="TOC1"/>
        <w:tabs>
          <w:tab w:val="right" w:leader="dot" w:pos="9628"/>
        </w:tabs>
        <w:rPr>
          <w:rFonts w:asciiTheme="minorHAnsi" w:eastAsiaTheme="minorEastAsia" w:cstheme="minorBidi"/>
          <w:bCs w:val="0"/>
          <w:noProof/>
          <w:sz w:val="21"/>
        </w:rPr>
      </w:pPr>
      <w:hyperlink w:anchor="_Toc491377048" w:history="1">
        <w:r w:rsidR="00D95970" w:rsidRPr="00782568">
          <w:rPr>
            <w:rStyle w:val="aff0"/>
            <w:rFonts w:asciiTheme="minorEastAsia" w:hAnsiTheme="minorEastAsia" w:hint="eastAsia"/>
            <w:b/>
            <w:noProof/>
            <w:color w:val="auto"/>
            <w:lang w:val="zh-CN"/>
          </w:rPr>
          <w:t>一、商务报价标部分格式</w:t>
        </w:r>
        <w:r w:rsidR="00D95970" w:rsidRPr="00782568">
          <w:rPr>
            <w:noProof/>
          </w:rPr>
          <w:tab/>
        </w:r>
        <w:r w:rsidR="00D95970" w:rsidRPr="00782568">
          <w:rPr>
            <w:noProof/>
          </w:rPr>
          <w:fldChar w:fldCharType="begin"/>
        </w:r>
        <w:r w:rsidR="00D95970" w:rsidRPr="00782568">
          <w:rPr>
            <w:noProof/>
          </w:rPr>
          <w:instrText xml:space="preserve"> PAGEREF _Toc491377048 \h </w:instrText>
        </w:r>
        <w:r w:rsidR="00D95970" w:rsidRPr="00782568">
          <w:rPr>
            <w:noProof/>
          </w:rPr>
        </w:r>
        <w:r w:rsidR="00D95970" w:rsidRPr="00782568">
          <w:rPr>
            <w:noProof/>
          </w:rPr>
          <w:fldChar w:fldCharType="separate"/>
        </w:r>
        <w:r w:rsidR="0053327C">
          <w:rPr>
            <w:noProof/>
          </w:rPr>
          <w:t>35</w:t>
        </w:r>
        <w:r w:rsidR="00D95970" w:rsidRPr="00782568">
          <w:rPr>
            <w:noProof/>
          </w:rPr>
          <w:fldChar w:fldCharType="end"/>
        </w:r>
      </w:hyperlink>
    </w:p>
    <w:p w14:paraId="2C90C35A" w14:textId="35BE9A62" w:rsidR="00B44712" w:rsidRPr="00782568" w:rsidRDefault="006C1057">
      <w:pPr>
        <w:pStyle w:val="TOC1"/>
        <w:tabs>
          <w:tab w:val="right" w:leader="dot" w:pos="9628"/>
        </w:tabs>
        <w:rPr>
          <w:rFonts w:asciiTheme="minorHAnsi" w:eastAsiaTheme="minorEastAsia" w:cstheme="minorBidi"/>
          <w:bCs w:val="0"/>
          <w:noProof/>
          <w:sz w:val="21"/>
        </w:rPr>
      </w:pPr>
      <w:hyperlink w:anchor="_Toc491377049" w:history="1">
        <w:r w:rsidR="00D95970" w:rsidRPr="00782568">
          <w:rPr>
            <w:rStyle w:val="aff0"/>
            <w:rFonts w:asciiTheme="minorEastAsia" w:hAnsiTheme="minorEastAsia" w:hint="eastAsia"/>
            <w:noProof/>
            <w:color w:val="auto"/>
          </w:rPr>
          <w:t>附件一开标一览表</w:t>
        </w:r>
        <w:r w:rsidR="00D95970" w:rsidRPr="00782568">
          <w:rPr>
            <w:noProof/>
          </w:rPr>
          <w:tab/>
        </w:r>
        <w:r w:rsidR="00D95970" w:rsidRPr="00782568">
          <w:rPr>
            <w:noProof/>
          </w:rPr>
          <w:fldChar w:fldCharType="begin"/>
        </w:r>
        <w:r w:rsidR="00D95970" w:rsidRPr="00782568">
          <w:rPr>
            <w:noProof/>
          </w:rPr>
          <w:instrText xml:space="preserve"> PAGEREF _Toc491377049 \h </w:instrText>
        </w:r>
        <w:r w:rsidR="00D95970" w:rsidRPr="00782568">
          <w:rPr>
            <w:noProof/>
          </w:rPr>
        </w:r>
        <w:r w:rsidR="00D95970" w:rsidRPr="00782568">
          <w:rPr>
            <w:noProof/>
          </w:rPr>
          <w:fldChar w:fldCharType="separate"/>
        </w:r>
        <w:r w:rsidR="0053327C">
          <w:rPr>
            <w:noProof/>
          </w:rPr>
          <w:t>35</w:t>
        </w:r>
        <w:r w:rsidR="00D95970" w:rsidRPr="00782568">
          <w:rPr>
            <w:noProof/>
          </w:rPr>
          <w:fldChar w:fldCharType="end"/>
        </w:r>
      </w:hyperlink>
    </w:p>
    <w:p w14:paraId="48A31F4C" w14:textId="1A8E224E" w:rsidR="00B44712" w:rsidRPr="00782568" w:rsidRDefault="006C1057">
      <w:pPr>
        <w:pStyle w:val="TOC1"/>
        <w:tabs>
          <w:tab w:val="right" w:leader="dot" w:pos="9628"/>
        </w:tabs>
        <w:rPr>
          <w:rFonts w:asciiTheme="minorHAnsi" w:eastAsiaTheme="minorEastAsia" w:cstheme="minorBidi"/>
          <w:bCs w:val="0"/>
          <w:noProof/>
          <w:sz w:val="21"/>
        </w:rPr>
      </w:pPr>
      <w:hyperlink w:anchor="_Toc491377050" w:history="1">
        <w:r w:rsidR="00D95970" w:rsidRPr="00782568">
          <w:rPr>
            <w:rStyle w:val="aff0"/>
            <w:rFonts w:asciiTheme="minorEastAsia" w:hAnsiTheme="minorEastAsia" w:hint="eastAsia"/>
            <w:b/>
            <w:noProof/>
            <w:color w:val="auto"/>
            <w:lang w:val="zh-CN"/>
          </w:rPr>
          <w:t>二、资信标部分格式</w:t>
        </w:r>
        <w:r w:rsidR="00D95970" w:rsidRPr="00782568">
          <w:rPr>
            <w:noProof/>
          </w:rPr>
          <w:tab/>
        </w:r>
        <w:r w:rsidR="00D95970" w:rsidRPr="00782568">
          <w:rPr>
            <w:noProof/>
          </w:rPr>
          <w:fldChar w:fldCharType="begin"/>
        </w:r>
        <w:r w:rsidR="00D95970" w:rsidRPr="00782568">
          <w:rPr>
            <w:noProof/>
          </w:rPr>
          <w:instrText xml:space="preserve"> PAGEREF _Toc491377050 \h </w:instrText>
        </w:r>
        <w:r w:rsidR="00D95970" w:rsidRPr="00782568">
          <w:rPr>
            <w:noProof/>
          </w:rPr>
        </w:r>
        <w:r w:rsidR="00D95970" w:rsidRPr="00782568">
          <w:rPr>
            <w:noProof/>
          </w:rPr>
          <w:fldChar w:fldCharType="separate"/>
        </w:r>
        <w:r w:rsidR="0053327C">
          <w:rPr>
            <w:noProof/>
          </w:rPr>
          <w:t>37</w:t>
        </w:r>
        <w:r w:rsidR="00D95970" w:rsidRPr="00782568">
          <w:rPr>
            <w:noProof/>
          </w:rPr>
          <w:fldChar w:fldCharType="end"/>
        </w:r>
      </w:hyperlink>
    </w:p>
    <w:p w14:paraId="34F48B04" w14:textId="44D3B69D" w:rsidR="00B44712" w:rsidRPr="00782568" w:rsidRDefault="006C1057">
      <w:pPr>
        <w:pStyle w:val="TOC1"/>
        <w:tabs>
          <w:tab w:val="right" w:leader="dot" w:pos="9628"/>
        </w:tabs>
        <w:rPr>
          <w:rFonts w:asciiTheme="minorHAnsi" w:eastAsiaTheme="minorEastAsia" w:cstheme="minorBidi"/>
          <w:bCs w:val="0"/>
          <w:noProof/>
          <w:sz w:val="21"/>
        </w:rPr>
      </w:pPr>
      <w:hyperlink w:anchor="_Toc491377051" w:history="1">
        <w:r w:rsidR="00D95970" w:rsidRPr="00782568">
          <w:rPr>
            <w:rStyle w:val="aff0"/>
            <w:rFonts w:asciiTheme="minorEastAsia" w:hAnsiTheme="minorEastAsia" w:hint="eastAsia"/>
            <w:noProof/>
            <w:color w:val="auto"/>
          </w:rPr>
          <w:t>附件三投标函</w:t>
        </w:r>
        <w:r w:rsidR="00D95970" w:rsidRPr="00782568">
          <w:rPr>
            <w:noProof/>
          </w:rPr>
          <w:tab/>
        </w:r>
        <w:r w:rsidR="00D95970" w:rsidRPr="00782568">
          <w:rPr>
            <w:noProof/>
          </w:rPr>
          <w:fldChar w:fldCharType="begin"/>
        </w:r>
        <w:r w:rsidR="00D95970" w:rsidRPr="00782568">
          <w:rPr>
            <w:noProof/>
          </w:rPr>
          <w:instrText xml:space="preserve"> PAGEREF _Toc491377051 \h </w:instrText>
        </w:r>
        <w:r w:rsidR="00D95970" w:rsidRPr="00782568">
          <w:rPr>
            <w:noProof/>
          </w:rPr>
        </w:r>
        <w:r w:rsidR="00D95970" w:rsidRPr="00782568">
          <w:rPr>
            <w:noProof/>
          </w:rPr>
          <w:fldChar w:fldCharType="separate"/>
        </w:r>
        <w:r w:rsidR="0053327C">
          <w:rPr>
            <w:noProof/>
          </w:rPr>
          <w:t>37</w:t>
        </w:r>
        <w:r w:rsidR="00D95970" w:rsidRPr="00782568">
          <w:rPr>
            <w:noProof/>
          </w:rPr>
          <w:fldChar w:fldCharType="end"/>
        </w:r>
      </w:hyperlink>
    </w:p>
    <w:p w14:paraId="2485DB37" w14:textId="470E7CCF" w:rsidR="00B44712" w:rsidRPr="00782568" w:rsidRDefault="006C1057">
      <w:pPr>
        <w:pStyle w:val="TOC1"/>
        <w:tabs>
          <w:tab w:val="right" w:leader="dot" w:pos="9628"/>
        </w:tabs>
        <w:rPr>
          <w:rFonts w:asciiTheme="minorHAnsi" w:eastAsiaTheme="minorEastAsia" w:cstheme="minorBidi"/>
          <w:bCs w:val="0"/>
          <w:noProof/>
          <w:sz w:val="21"/>
        </w:rPr>
      </w:pPr>
      <w:hyperlink w:anchor="_Toc491377052" w:history="1">
        <w:r w:rsidR="00D95970" w:rsidRPr="00782568">
          <w:rPr>
            <w:rStyle w:val="aff0"/>
            <w:rFonts w:asciiTheme="minorEastAsia" w:hAnsiTheme="minorEastAsia" w:hint="eastAsia"/>
            <w:noProof/>
            <w:color w:val="auto"/>
          </w:rPr>
          <w:t>附件四法定代表人授权书</w:t>
        </w:r>
        <w:r w:rsidR="00D95970" w:rsidRPr="00782568">
          <w:rPr>
            <w:noProof/>
          </w:rPr>
          <w:tab/>
        </w:r>
        <w:r w:rsidR="00D95970" w:rsidRPr="00782568">
          <w:rPr>
            <w:noProof/>
          </w:rPr>
          <w:fldChar w:fldCharType="begin"/>
        </w:r>
        <w:r w:rsidR="00D95970" w:rsidRPr="00782568">
          <w:rPr>
            <w:noProof/>
          </w:rPr>
          <w:instrText xml:space="preserve"> PAGEREF _Toc491377052 \h </w:instrText>
        </w:r>
        <w:r w:rsidR="00D95970" w:rsidRPr="00782568">
          <w:rPr>
            <w:noProof/>
          </w:rPr>
        </w:r>
        <w:r w:rsidR="00D95970" w:rsidRPr="00782568">
          <w:rPr>
            <w:noProof/>
          </w:rPr>
          <w:fldChar w:fldCharType="separate"/>
        </w:r>
        <w:r w:rsidR="0053327C">
          <w:rPr>
            <w:noProof/>
          </w:rPr>
          <w:t>38</w:t>
        </w:r>
        <w:r w:rsidR="00D95970" w:rsidRPr="00782568">
          <w:rPr>
            <w:noProof/>
          </w:rPr>
          <w:fldChar w:fldCharType="end"/>
        </w:r>
      </w:hyperlink>
    </w:p>
    <w:p w14:paraId="3E37A0C0" w14:textId="218148E1" w:rsidR="00B44712" w:rsidRPr="00782568" w:rsidRDefault="006C1057">
      <w:pPr>
        <w:pStyle w:val="TOC1"/>
        <w:tabs>
          <w:tab w:val="right" w:leader="dot" w:pos="9628"/>
        </w:tabs>
        <w:rPr>
          <w:rFonts w:asciiTheme="minorHAnsi" w:eastAsiaTheme="minorEastAsia" w:cstheme="minorBidi"/>
          <w:bCs w:val="0"/>
          <w:noProof/>
          <w:sz w:val="21"/>
        </w:rPr>
      </w:pPr>
      <w:hyperlink w:anchor="_Toc491377053" w:history="1">
        <w:r w:rsidR="00D95970" w:rsidRPr="00782568">
          <w:rPr>
            <w:rStyle w:val="aff0"/>
            <w:rFonts w:asciiTheme="minorEastAsia" w:hAnsiTheme="minorEastAsia" w:hint="eastAsia"/>
            <w:noProof/>
            <w:color w:val="auto"/>
          </w:rPr>
          <w:t>附件七同类项目业绩</w:t>
        </w:r>
        <w:r w:rsidR="00D95970" w:rsidRPr="00782568">
          <w:rPr>
            <w:noProof/>
          </w:rPr>
          <w:tab/>
        </w:r>
        <w:r w:rsidR="00D95970" w:rsidRPr="00782568">
          <w:rPr>
            <w:noProof/>
          </w:rPr>
          <w:fldChar w:fldCharType="begin"/>
        </w:r>
        <w:r w:rsidR="00D95970" w:rsidRPr="00782568">
          <w:rPr>
            <w:noProof/>
          </w:rPr>
          <w:instrText xml:space="preserve"> PAGEREF _Toc491377053 \h </w:instrText>
        </w:r>
        <w:r w:rsidR="00D95970" w:rsidRPr="00782568">
          <w:rPr>
            <w:noProof/>
          </w:rPr>
        </w:r>
        <w:r w:rsidR="00D95970" w:rsidRPr="00782568">
          <w:rPr>
            <w:noProof/>
          </w:rPr>
          <w:fldChar w:fldCharType="separate"/>
        </w:r>
        <w:r w:rsidR="0053327C">
          <w:rPr>
            <w:noProof/>
          </w:rPr>
          <w:t>41</w:t>
        </w:r>
        <w:r w:rsidR="00D95970" w:rsidRPr="00782568">
          <w:rPr>
            <w:noProof/>
          </w:rPr>
          <w:fldChar w:fldCharType="end"/>
        </w:r>
      </w:hyperlink>
    </w:p>
    <w:p w14:paraId="771EC26F" w14:textId="1642A6D9" w:rsidR="00B44712" w:rsidRPr="00782568" w:rsidRDefault="006C1057">
      <w:pPr>
        <w:pStyle w:val="TOC1"/>
        <w:tabs>
          <w:tab w:val="right" w:leader="dot" w:pos="9628"/>
        </w:tabs>
        <w:rPr>
          <w:rFonts w:asciiTheme="minorHAnsi" w:eastAsiaTheme="minorEastAsia" w:cstheme="minorBidi"/>
          <w:bCs w:val="0"/>
          <w:noProof/>
          <w:sz w:val="21"/>
        </w:rPr>
      </w:pPr>
      <w:hyperlink w:anchor="_Toc491377054" w:history="1">
        <w:r w:rsidR="00D95970" w:rsidRPr="00782568">
          <w:rPr>
            <w:rStyle w:val="aff0"/>
            <w:rFonts w:asciiTheme="minorEastAsia" w:hAnsiTheme="minorEastAsia" w:hint="eastAsia"/>
            <w:noProof/>
            <w:color w:val="auto"/>
          </w:rPr>
          <w:t>附件八偏离表</w:t>
        </w:r>
        <w:r w:rsidR="00D95970" w:rsidRPr="00782568">
          <w:rPr>
            <w:noProof/>
          </w:rPr>
          <w:tab/>
        </w:r>
        <w:r w:rsidR="00D95970" w:rsidRPr="00782568">
          <w:rPr>
            <w:noProof/>
          </w:rPr>
          <w:fldChar w:fldCharType="begin"/>
        </w:r>
        <w:r w:rsidR="00D95970" w:rsidRPr="00782568">
          <w:rPr>
            <w:noProof/>
          </w:rPr>
          <w:instrText xml:space="preserve"> PAGEREF _Toc491377054 \h </w:instrText>
        </w:r>
        <w:r w:rsidR="00D95970" w:rsidRPr="00782568">
          <w:rPr>
            <w:noProof/>
          </w:rPr>
        </w:r>
        <w:r w:rsidR="00D95970" w:rsidRPr="00782568">
          <w:rPr>
            <w:noProof/>
          </w:rPr>
          <w:fldChar w:fldCharType="separate"/>
        </w:r>
        <w:r w:rsidR="0053327C">
          <w:rPr>
            <w:noProof/>
          </w:rPr>
          <w:t>42</w:t>
        </w:r>
        <w:r w:rsidR="00D95970" w:rsidRPr="00782568">
          <w:rPr>
            <w:noProof/>
          </w:rPr>
          <w:fldChar w:fldCharType="end"/>
        </w:r>
      </w:hyperlink>
    </w:p>
    <w:p w14:paraId="7216109C" w14:textId="02FA59A7" w:rsidR="00B44712" w:rsidRPr="00782568" w:rsidRDefault="006C1057">
      <w:pPr>
        <w:pStyle w:val="TOC1"/>
        <w:tabs>
          <w:tab w:val="right" w:leader="dot" w:pos="9628"/>
        </w:tabs>
        <w:rPr>
          <w:rFonts w:asciiTheme="minorHAnsi" w:eastAsiaTheme="minorEastAsia" w:cstheme="minorBidi"/>
          <w:bCs w:val="0"/>
          <w:noProof/>
          <w:sz w:val="21"/>
        </w:rPr>
      </w:pPr>
      <w:hyperlink w:anchor="_Toc491377055" w:history="1">
        <w:r w:rsidR="00D95970" w:rsidRPr="00782568">
          <w:rPr>
            <w:rStyle w:val="aff0"/>
            <w:rFonts w:asciiTheme="minorEastAsia" w:hAnsiTheme="minorEastAsia" w:hint="eastAsia"/>
            <w:noProof/>
            <w:color w:val="auto"/>
          </w:rPr>
          <w:t>附件九保洁服务组织实施方案</w:t>
        </w:r>
        <w:r w:rsidR="00D95970" w:rsidRPr="00782568">
          <w:rPr>
            <w:noProof/>
          </w:rPr>
          <w:tab/>
        </w:r>
        <w:r w:rsidR="00D95970" w:rsidRPr="00782568">
          <w:rPr>
            <w:noProof/>
          </w:rPr>
          <w:fldChar w:fldCharType="begin"/>
        </w:r>
        <w:r w:rsidR="00D95970" w:rsidRPr="00782568">
          <w:rPr>
            <w:noProof/>
          </w:rPr>
          <w:instrText xml:space="preserve"> PAGEREF _Toc491377055 \h </w:instrText>
        </w:r>
        <w:r w:rsidR="00D95970" w:rsidRPr="00782568">
          <w:rPr>
            <w:noProof/>
          </w:rPr>
        </w:r>
        <w:r w:rsidR="00D95970" w:rsidRPr="00782568">
          <w:rPr>
            <w:noProof/>
          </w:rPr>
          <w:fldChar w:fldCharType="separate"/>
        </w:r>
        <w:r w:rsidR="0053327C">
          <w:rPr>
            <w:noProof/>
          </w:rPr>
          <w:t>43</w:t>
        </w:r>
        <w:r w:rsidR="00D95970" w:rsidRPr="00782568">
          <w:rPr>
            <w:noProof/>
          </w:rPr>
          <w:fldChar w:fldCharType="end"/>
        </w:r>
      </w:hyperlink>
    </w:p>
    <w:p w14:paraId="53882D47" w14:textId="0F7E808C" w:rsidR="00B44712" w:rsidRPr="00782568" w:rsidRDefault="006C1057">
      <w:pPr>
        <w:pStyle w:val="TOC1"/>
        <w:tabs>
          <w:tab w:val="right" w:leader="dot" w:pos="9628"/>
        </w:tabs>
        <w:rPr>
          <w:rFonts w:asciiTheme="minorHAnsi" w:eastAsiaTheme="minorEastAsia" w:cstheme="minorBidi"/>
          <w:bCs w:val="0"/>
          <w:noProof/>
          <w:sz w:val="21"/>
        </w:rPr>
      </w:pPr>
      <w:hyperlink w:anchor="_Toc491377056" w:history="1">
        <w:r w:rsidR="00D95970" w:rsidRPr="00782568">
          <w:rPr>
            <w:rStyle w:val="aff0"/>
            <w:rFonts w:asciiTheme="minorEastAsia" w:hAnsiTheme="minorEastAsia" w:hint="eastAsia"/>
            <w:noProof/>
            <w:color w:val="auto"/>
          </w:rPr>
          <w:t>附件十项目主要服务人员汇总表</w:t>
        </w:r>
        <w:r w:rsidR="00D95970" w:rsidRPr="00782568">
          <w:rPr>
            <w:noProof/>
          </w:rPr>
          <w:tab/>
        </w:r>
        <w:r w:rsidR="00D95970" w:rsidRPr="00782568">
          <w:rPr>
            <w:noProof/>
          </w:rPr>
          <w:fldChar w:fldCharType="begin"/>
        </w:r>
        <w:r w:rsidR="00D95970" w:rsidRPr="00782568">
          <w:rPr>
            <w:noProof/>
          </w:rPr>
          <w:instrText xml:space="preserve"> PAGEREF _Toc491377056 \h </w:instrText>
        </w:r>
        <w:r w:rsidR="00D95970" w:rsidRPr="00782568">
          <w:rPr>
            <w:noProof/>
          </w:rPr>
        </w:r>
        <w:r w:rsidR="00D95970" w:rsidRPr="00782568">
          <w:rPr>
            <w:noProof/>
          </w:rPr>
          <w:fldChar w:fldCharType="separate"/>
        </w:r>
        <w:r w:rsidR="0053327C">
          <w:rPr>
            <w:noProof/>
          </w:rPr>
          <w:t>44</w:t>
        </w:r>
        <w:r w:rsidR="00D95970" w:rsidRPr="00782568">
          <w:rPr>
            <w:noProof/>
          </w:rPr>
          <w:fldChar w:fldCharType="end"/>
        </w:r>
      </w:hyperlink>
    </w:p>
    <w:p w14:paraId="2A3DD955" w14:textId="6C20E0B7" w:rsidR="00B44712" w:rsidRPr="00782568" w:rsidRDefault="006C1057">
      <w:pPr>
        <w:pStyle w:val="TOC1"/>
        <w:tabs>
          <w:tab w:val="right" w:leader="dot" w:pos="9628"/>
        </w:tabs>
        <w:rPr>
          <w:rFonts w:asciiTheme="minorHAnsi" w:eastAsiaTheme="minorEastAsia" w:cstheme="minorBidi"/>
          <w:bCs w:val="0"/>
          <w:noProof/>
          <w:sz w:val="21"/>
        </w:rPr>
      </w:pPr>
      <w:hyperlink w:anchor="_Toc491377057" w:history="1">
        <w:r w:rsidR="00D95970" w:rsidRPr="00782568">
          <w:rPr>
            <w:rStyle w:val="aff0"/>
            <w:rFonts w:asciiTheme="minorEastAsia" w:hAnsiTheme="minorEastAsia" w:hint="eastAsia"/>
            <w:noProof/>
            <w:color w:val="auto"/>
          </w:rPr>
          <w:t>附件十二进场机具、设备明细表</w:t>
        </w:r>
        <w:r w:rsidR="00D95970" w:rsidRPr="00782568">
          <w:rPr>
            <w:noProof/>
          </w:rPr>
          <w:tab/>
        </w:r>
        <w:r w:rsidR="00D95970" w:rsidRPr="00782568">
          <w:rPr>
            <w:noProof/>
          </w:rPr>
          <w:fldChar w:fldCharType="begin"/>
        </w:r>
        <w:r w:rsidR="00D95970" w:rsidRPr="00782568">
          <w:rPr>
            <w:noProof/>
          </w:rPr>
          <w:instrText xml:space="preserve"> PAGEREF _Toc491377057 \h </w:instrText>
        </w:r>
        <w:r w:rsidR="00D95970" w:rsidRPr="00782568">
          <w:rPr>
            <w:noProof/>
          </w:rPr>
        </w:r>
        <w:r w:rsidR="00D95970" w:rsidRPr="00782568">
          <w:rPr>
            <w:noProof/>
          </w:rPr>
          <w:fldChar w:fldCharType="separate"/>
        </w:r>
        <w:r w:rsidR="0053327C">
          <w:rPr>
            <w:noProof/>
          </w:rPr>
          <w:t>45</w:t>
        </w:r>
        <w:r w:rsidR="00D95970" w:rsidRPr="00782568">
          <w:rPr>
            <w:noProof/>
          </w:rPr>
          <w:fldChar w:fldCharType="end"/>
        </w:r>
      </w:hyperlink>
    </w:p>
    <w:p w14:paraId="21C751DF" w14:textId="6FF108E5" w:rsidR="00B44712" w:rsidRPr="00782568" w:rsidRDefault="006C1057">
      <w:pPr>
        <w:pStyle w:val="TOC1"/>
        <w:tabs>
          <w:tab w:val="right" w:leader="dot" w:pos="9628"/>
        </w:tabs>
        <w:rPr>
          <w:rFonts w:asciiTheme="minorHAnsi" w:eastAsiaTheme="minorEastAsia" w:cstheme="minorBidi"/>
          <w:bCs w:val="0"/>
          <w:noProof/>
          <w:sz w:val="21"/>
        </w:rPr>
      </w:pPr>
      <w:hyperlink w:anchor="_Toc491377058" w:history="1">
        <w:r w:rsidR="00D95970" w:rsidRPr="00782568">
          <w:rPr>
            <w:rStyle w:val="aff0"/>
            <w:rFonts w:asciiTheme="minorEastAsia" w:hAnsiTheme="minorEastAsia" w:hint="eastAsia"/>
            <w:noProof/>
            <w:color w:val="auto"/>
          </w:rPr>
          <w:t>附件十三耗材配备明细表</w:t>
        </w:r>
        <w:r w:rsidR="00D95970" w:rsidRPr="00782568">
          <w:rPr>
            <w:noProof/>
          </w:rPr>
          <w:tab/>
        </w:r>
        <w:r w:rsidR="00D95970" w:rsidRPr="00782568">
          <w:rPr>
            <w:noProof/>
          </w:rPr>
          <w:fldChar w:fldCharType="begin"/>
        </w:r>
        <w:r w:rsidR="00D95970" w:rsidRPr="00782568">
          <w:rPr>
            <w:noProof/>
          </w:rPr>
          <w:instrText xml:space="preserve"> PAGEREF _Toc491377058 \h </w:instrText>
        </w:r>
        <w:r w:rsidR="00D95970" w:rsidRPr="00782568">
          <w:rPr>
            <w:noProof/>
          </w:rPr>
        </w:r>
        <w:r w:rsidR="00D95970" w:rsidRPr="00782568">
          <w:rPr>
            <w:noProof/>
          </w:rPr>
          <w:fldChar w:fldCharType="separate"/>
        </w:r>
        <w:r w:rsidR="0053327C">
          <w:rPr>
            <w:noProof/>
          </w:rPr>
          <w:t>46</w:t>
        </w:r>
        <w:r w:rsidR="00D95970" w:rsidRPr="00782568">
          <w:rPr>
            <w:noProof/>
          </w:rPr>
          <w:fldChar w:fldCharType="end"/>
        </w:r>
      </w:hyperlink>
    </w:p>
    <w:p w14:paraId="769C9021" w14:textId="4B0AE682" w:rsidR="00B44712" w:rsidRPr="00782568" w:rsidRDefault="006C1057">
      <w:pPr>
        <w:pStyle w:val="TOC1"/>
        <w:tabs>
          <w:tab w:val="right" w:leader="dot" w:pos="9628"/>
        </w:tabs>
        <w:rPr>
          <w:rFonts w:asciiTheme="minorHAnsi" w:eastAsiaTheme="minorEastAsia" w:cstheme="minorBidi"/>
          <w:bCs w:val="0"/>
          <w:noProof/>
          <w:sz w:val="21"/>
        </w:rPr>
      </w:pPr>
      <w:hyperlink w:anchor="_Toc491377059" w:history="1">
        <w:r w:rsidR="00D95970" w:rsidRPr="00782568">
          <w:rPr>
            <w:rStyle w:val="aff0"/>
            <w:rFonts w:asciiTheme="minorEastAsia" w:hAnsiTheme="minorEastAsia" w:hint="eastAsia"/>
            <w:b/>
            <w:noProof/>
            <w:color w:val="auto"/>
          </w:rPr>
          <w:t>附评标定标办法</w:t>
        </w:r>
        <w:r w:rsidR="00D95970" w:rsidRPr="00782568">
          <w:rPr>
            <w:noProof/>
          </w:rPr>
          <w:tab/>
        </w:r>
        <w:r w:rsidR="00D95970" w:rsidRPr="00782568">
          <w:rPr>
            <w:noProof/>
          </w:rPr>
          <w:fldChar w:fldCharType="begin"/>
        </w:r>
        <w:r w:rsidR="00D95970" w:rsidRPr="00782568">
          <w:rPr>
            <w:noProof/>
          </w:rPr>
          <w:instrText xml:space="preserve"> PAGEREF _Toc491377059 \h </w:instrText>
        </w:r>
        <w:r w:rsidR="00D95970" w:rsidRPr="00782568">
          <w:rPr>
            <w:noProof/>
          </w:rPr>
        </w:r>
        <w:r w:rsidR="00D95970" w:rsidRPr="00782568">
          <w:rPr>
            <w:noProof/>
          </w:rPr>
          <w:fldChar w:fldCharType="separate"/>
        </w:r>
        <w:r w:rsidR="0053327C">
          <w:rPr>
            <w:noProof/>
          </w:rPr>
          <w:t>47</w:t>
        </w:r>
        <w:r w:rsidR="00D95970" w:rsidRPr="00782568">
          <w:rPr>
            <w:noProof/>
          </w:rPr>
          <w:fldChar w:fldCharType="end"/>
        </w:r>
      </w:hyperlink>
    </w:p>
    <w:p w14:paraId="6F524410" w14:textId="77777777" w:rsidR="00B44712" w:rsidRPr="00782568" w:rsidRDefault="00D95970">
      <w:pPr>
        <w:autoSpaceDE w:val="0"/>
        <w:autoSpaceDN w:val="0"/>
        <w:adjustRightInd w:val="0"/>
        <w:snapToGrid w:val="0"/>
        <w:spacing w:before="120" w:line="360" w:lineRule="auto"/>
        <w:ind w:firstLineChars="200" w:firstLine="420"/>
        <w:rPr>
          <w:rFonts w:asciiTheme="minorEastAsia" w:hAnsiTheme="minorEastAsia" w:cs="仿宋_GB2312"/>
          <w:bCs/>
          <w:lang w:val="zh-CN"/>
        </w:rPr>
      </w:pPr>
      <w:r w:rsidRPr="00782568">
        <w:rPr>
          <w:rFonts w:asciiTheme="minorEastAsia" w:hAnsiTheme="minorEastAsia" w:cs="仿宋_GB2312"/>
          <w:bCs/>
          <w:lang w:val="zh-CN"/>
        </w:rPr>
        <w:fldChar w:fldCharType="end"/>
      </w:r>
    </w:p>
    <w:p w14:paraId="420A003D" w14:textId="77777777" w:rsidR="00B44712" w:rsidRPr="00782568" w:rsidRDefault="00D95970">
      <w:pPr>
        <w:autoSpaceDE w:val="0"/>
        <w:autoSpaceDN w:val="0"/>
        <w:adjustRightInd w:val="0"/>
        <w:snapToGrid w:val="0"/>
        <w:spacing w:before="120" w:line="360" w:lineRule="auto"/>
        <w:ind w:firstLineChars="200" w:firstLine="442"/>
        <w:rPr>
          <w:rFonts w:asciiTheme="minorEastAsia" w:hAnsiTheme="minorEastAsia" w:cs="宋体"/>
          <w:b/>
          <w:bCs/>
          <w:kern w:val="0"/>
          <w:sz w:val="22"/>
        </w:rPr>
      </w:pPr>
      <w:r w:rsidRPr="00782568">
        <w:rPr>
          <w:rFonts w:asciiTheme="minorEastAsia" w:hAnsiTheme="minorEastAsia" w:cs="宋体" w:hint="eastAsia"/>
          <w:b/>
          <w:bCs/>
          <w:kern w:val="0"/>
          <w:sz w:val="22"/>
        </w:rPr>
        <w:t>注：</w:t>
      </w:r>
      <w:r w:rsidRPr="00782568">
        <w:rPr>
          <w:rFonts w:asciiTheme="minorEastAsia" w:hAnsiTheme="minorEastAsia" w:cs="宋体"/>
          <w:b/>
          <w:bCs/>
          <w:kern w:val="0"/>
          <w:sz w:val="22"/>
        </w:rPr>
        <w:t>本项目</w:t>
      </w:r>
      <w:r w:rsidRPr="00782568">
        <w:rPr>
          <w:rFonts w:asciiTheme="minorEastAsia" w:hAnsiTheme="minorEastAsia" w:cs="宋体" w:hint="eastAsia"/>
          <w:b/>
          <w:bCs/>
          <w:kern w:val="0"/>
          <w:sz w:val="22"/>
        </w:rPr>
        <w:t>供应商投标文件</w:t>
      </w:r>
      <w:r w:rsidRPr="00782568">
        <w:rPr>
          <w:rFonts w:asciiTheme="minorEastAsia" w:hAnsiTheme="minorEastAsia" w:cs="宋体"/>
          <w:b/>
          <w:bCs/>
          <w:kern w:val="0"/>
          <w:sz w:val="22"/>
        </w:rPr>
        <w:t>如存在偏离，根据招标文件</w:t>
      </w:r>
      <w:r w:rsidRPr="00782568">
        <w:rPr>
          <w:rFonts w:asciiTheme="minorEastAsia" w:hAnsiTheme="minorEastAsia" w:cs="宋体" w:hint="eastAsia"/>
          <w:b/>
          <w:bCs/>
          <w:kern w:val="0"/>
          <w:sz w:val="22"/>
        </w:rPr>
        <w:t>第三部分</w:t>
      </w:r>
      <w:r w:rsidRPr="00782568">
        <w:rPr>
          <w:rFonts w:asciiTheme="minorEastAsia" w:hAnsiTheme="minorEastAsia" w:cs="宋体"/>
          <w:b/>
          <w:bCs/>
          <w:kern w:val="0"/>
          <w:sz w:val="22"/>
        </w:rPr>
        <w:t xml:space="preserve"> “2.3、评标时发现投标文件有下列情形之一的属于重大偏差(评标委员会按少数服从多数原则认定),按照无效投标处理”条款规定，由评标委员会认定是否为实质性重大偏离:如为重大偏离的，做无效投标处理；如非重大偏离者，由评标委员会根据</w:t>
      </w:r>
      <w:r w:rsidRPr="00782568">
        <w:rPr>
          <w:rFonts w:asciiTheme="minorEastAsia" w:hAnsiTheme="minorEastAsia" w:cs="宋体" w:hint="eastAsia"/>
          <w:b/>
          <w:bCs/>
          <w:kern w:val="0"/>
          <w:sz w:val="22"/>
        </w:rPr>
        <w:t>招标文件规定处理</w:t>
      </w:r>
      <w:r w:rsidRPr="00782568">
        <w:rPr>
          <w:rFonts w:asciiTheme="minorEastAsia" w:hAnsiTheme="minorEastAsia" w:cs="宋体"/>
          <w:b/>
          <w:bCs/>
          <w:kern w:val="0"/>
          <w:sz w:val="22"/>
        </w:rPr>
        <w:t>。</w:t>
      </w:r>
    </w:p>
    <w:p w14:paraId="14B809B1" w14:textId="77777777" w:rsidR="00B44712" w:rsidRPr="00782568" w:rsidRDefault="00B44712">
      <w:pPr>
        <w:autoSpaceDE w:val="0"/>
        <w:autoSpaceDN w:val="0"/>
        <w:adjustRightInd w:val="0"/>
        <w:snapToGrid w:val="0"/>
        <w:spacing w:before="120" w:line="360" w:lineRule="auto"/>
        <w:ind w:firstLineChars="200" w:firstLine="442"/>
        <w:rPr>
          <w:rFonts w:asciiTheme="minorEastAsia" w:hAnsiTheme="minorEastAsia" w:cs="宋体"/>
          <w:b/>
          <w:bCs/>
          <w:kern w:val="0"/>
          <w:sz w:val="22"/>
        </w:rPr>
      </w:pPr>
    </w:p>
    <w:p w14:paraId="7358837F" w14:textId="77777777" w:rsidR="00B44712" w:rsidRPr="00782568" w:rsidRDefault="00B44712">
      <w:pPr>
        <w:autoSpaceDE w:val="0"/>
        <w:autoSpaceDN w:val="0"/>
        <w:adjustRightInd w:val="0"/>
        <w:snapToGrid w:val="0"/>
        <w:spacing w:before="120" w:line="360" w:lineRule="auto"/>
        <w:ind w:firstLineChars="200" w:firstLine="442"/>
        <w:rPr>
          <w:rFonts w:asciiTheme="minorEastAsia" w:hAnsiTheme="minorEastAsia" w:cs="宋体"/>
          <w:b/>
          <w:bCs/>
          <w:kern w:val="0"/>
          <w:sz w:val="22"/>
        </w:rPr>
      </w:pPr>
    </w:p>
    <w:p w14:paraId="25B981D2" w14:textId="77777777" w:rsidR="00B44712" w:rsidRPr="00782568" w:rsidRDefault="00B44712">
      <w:pPr>
        <w:autoSpaceDE w:val="0"/>
        <w:autoSpaceDN w:val="0"/>
        <w:adjustRightInd w:val="0"/>
        <w:snapToGrid w:val="0"/>
        <w:spacing w:before="120" w:line="360" w:lineRule="auto"/>
        <w:ind w:firstLineChars="200" w:firstLine="442"/>
        <w:rPr>
          <w:rFonts w:asciiTheme="minorEastAsia" w:hAnsiTheme="minorEastAsia" w:cs="宋体"/>
          <w:b/>
          <w:bCs/>
          <w:kern w:val="0"/>
          <w:sz w:val="22"/>
        </w:rPr>
      </w:pPr>
    </w:p>
    <w:p w14:paraId="58B6114E" w14:textId="77777777" w:rsidR="00B44712" w:rsidRPr="00782568" w:rsidRDefault="00B44712">
      <w:pPr>
        <w:autoSpaceDE w:val="0"/>
        <w:autoSpaceDN w:val="0"/>
        <w:adjustRightInd w:val="0"/>
        <w:snapToGrid w:val="0"/>
        <w:spacing w:before="120" w:line="360" w:lineRule="auto"/>
        <w:ind w:firstLineChars="200" w:firstLine="442"/>
        <w:rPr>
          <w:rFonts w:asciiTheme="minorEastAsia" w:hAnsiTheme="minorEastAsia" w:cs="宋体"/>
          <w:b/>
          <w:bCs/>
          <w:kern w:val="0"/>
          <w:sz w:val="22"/>
        </w:rPr>
      </w:pPr>
    </w:p>
    <w:p w14:paraId="5BC2CA21" w14:textId="77777777" w:rsidR="00B44712" w:rsidRPr="00782568" w:rsidRDefault="00B44712">
      <w:pPr>
        <w:autoSpaceDE w:val="0"/>
        <w:autoSpaceDN w:val="0"/>
        <w:adjustRightInd w:val="0"/>
        <w:snapToGrid w:val="0"/>
        <w:spacing w:before="120" w:line="360" w:lineRule="auto"/>
        <w:ind w:firstLineChars="200" w:firstLine="442"/>
        <w:rPr>
          <w:rFonts w:asciiTheme="minorEastAsia" w:hAnsiTheme="minorEastAsia" w:cs="宋体"/>
          <w:b/>
          <w:bCs/>
          <w:kern w:val="0"/>
          <w:sz w:val="22"/>
        </w:rPr>
      </w:pPr>
    </w:p>
    <w:p w14:paraId="5AD14A4C" w14:textId="77777777" w:rsidR="00B44712" w:rsidRPr="00782568" w:rsidRDefault="00D95970">
      <w:pPr>
        <w:autoSpaceDE w:val="0"/>
        <w:autoSpaceDN w:val="0"/>
        <w:adjustRightInd w:val="0"/>
        <w:spacing w:line="440" w:lineRule="atLeast"/>
        <w:jc w:val="center"/>
        <w:rPr>
          <w:rFonts w:asciiTheme="minorEastAsia" w:hAnsiTheme="minorEastAsia" w:cs="仿宋_GB2312"/>
          <w:b/>
          <w:bCs/>
          <w:sz w:val="36"/>
          <w:szCs w:val="36"/>
          <w:lang w:val="zh-CN"/>
        </w:rPr>
      </w:pPr>
      <w:bookmarkStart w:id="0" w:name="_Toc491377036"/>
      <w:r w:rsidRPr="00782568">
        <w:rPr>
          <w:rFonts w:asciiTheme="minorEastAsia" w:hAnsiTheme="minorEastAsia" w:cs="仿宋_GB2312" w:hint="eastAsia"/>
          <w:b/>
          <w:bCs/>
          <w:sz w:val="36"/>
          <w:szCs w:val="36"/>
          <w:lang w:val="zh-CN"/>
        </w:rPr>
        <w:lastRenderedPageBreak/>
        <w:t>关于</w:t>
      </w:r>
      <w:bookmarkStart w:id="1" w:name="OLE_LINK20"/>
      <w:bookmarkStart w:id="2" w:name="OLE_LINK19"/>
      <w:r w:rsidRPr="00782568">
        <w:rPr>
          <w:rFonts w:asciiTheme="minorEastAsia" w:hAnsiTheme="minorEastAsia" w:cs="仿宋_GB2312" w:hint="eastAsia"/>
          <w:b/>
          <w:bCs/>
          <w:sz w:val="36"/>
          <w:szCs w:val="36"/>
          <w:lang w:val="zh-CN"/>
        </w:rPr>
        <w:t>温州市高速公路资产经营有限公司温州绕城高速西南线陶山服务区物业项目</w:t>
      </w:r>
      <w:bookmarkEnd w:id="1"/>
      <w:bookmarkEnd w:id="2"/>
      <w:r w:rsidRPr="00782568">
        <w:rPr>
          <w:rFonts w:asciiTheme="minorEastAsia" w:hAnsiTheme="minorEastAsia" w:cs="仿宋_GB2312" w:hint="eastAsia"/>
          <w:b/>
          <w:bCs/>
          <w:sz w:val="36"/>
          <w:szCs w:val="36"/>
          <w:lang w:val="zh-CN"/>
        </w:rPr>
        <w:t>公开招标公告</w:t>
      </w:r>
      <w:bookmarkEnd w:id="0"/>
    </w:p>
    <w:p w14:paraId="2A1C3E8C" w14:textId="77777777" w:rsidR="00B44712" w:rsidRPr="00782568" w:rsidRDefault="00D95970">
      <w:pPr>
        <w:widowControl/>
        <w:spacing w:line="400" w:lineRule="exact"/>
        <w:ind w:firstLine="540"/>
        <w:jc w:val="left"/>
        <w:rPr>
          <w:rFonts w:asciiTheme="minorEastAsia" w:hAnsiTheme="minorEastAsia"/>
          <w:sz w:val="22"/>
        </w:rPr>
      </w:pPr>
      <w:r w:rsidRPr="00782568">
        <w:rPr>
          <w:rFonts w:asciiTheme="minorEastAsia" w:hAnsiTheme="minorEastAsia" w:hint="eastAsia"/>
          <w:sz w:val="22"/>
        </w:rPr>
        <w:t>根据《温州市国有企业采购管理办法（试行）》、《中华人民共和国政府采购法》等有关规定，杭州华旗招标代理有限公司受温州市高速公路资产经营有限公司的委托，就</w:t>
      </w:r>
      <w:r w:rsidRPr="00782568">
        <w:rPr>
          <w:rFonts w:asciiTheme="minorEastAsia" w:hAnsiTheme="minorEastAsia" w:hint="eastAsia"/>
          <w:bCs/>
          <w:sz w:val="22"/>
        </w:rPr>
        <w:t>温州市高速公路资产经营有限公司温州绕城高速西南线陶山服务区物业项目</w:t>
      </w:r>
      <w:r w:rsidRPr="00782568">
        <w:rPr>
          <w:rFonts w:asciiTheme="minorEastAsia" w:hAnsiTheme="minorEastAsia" w:hint="eastAsia"/>
          <w:sz w:val="22"/>
        </w:rPr>
        <w:t>进行公开招标，欢迎国内合格的供应商前来投标。</w:t>
      </w:r>
    </w:p>
    <w:p w14:paraId="18983AC8" w14:textId="77777777" w:rsidR="00B44712" w:rsidRPr="00782568" w:rsidRDefault="00D95970">
      <w:pPr>
        <w:widowControl/>
        <w:spacing w:line="400" w:lineRule="exact"/>
        <w:ind w:firstLine="540"/>
        <w:jc w:val="left"/>
        <w:rPr>
          <w:rFonts w:asciiTheme="minorEastAsia" w:hAnsiTheme="minorEastAsia"/>
          <w:sz w:val="22"/>
        </w:rPr>
      </w:pPr>
      <w:r w:rsidRPr="00782568">
        <w:rPr>
          <w:rFonts w:asciiTheme="minorEastAsia" w:hAnsiTheme="minorEastAsia" w:hint="eastAsia"/>
          <w:sz w:val="22"/>
        </w:rPr>
        <w:t>一．招标项目编号：</w:t>
      </w:r>
      <w:r w:rsidRPr="00782568">
        <w:rPr>
          <w:rFonts w:asciiTheme="minorEastAsia" w:hAnsiTheme="minorEastAsia"/>
          <w:sz w:val="22"/>
        </w:rPr>
        <w:t>HZHQ-GQCG-201901</w:t>
      </w:r>
    </w:p>
    <w:p w14:paraId="2313CDCB" w14:textId="77777777" w:rsidR="00B44712" w:rsidRPr="00782568" w:rsidRDefault="00D95970">
      <w:pPr>
        <w:widowControl/>
        <w:spacing w:line="400" w:lineRule="exact"/>
        <w:ind w:firstLine="540"/>
        <w:jc w:val="left"/>
        <w:rPr>
          <w:rFonts w:asciiTheme="minorEastAsia" w:hAnsiTheme="minorEastAsia"/>
          <w:sz w:val="22"/>
        </w:rPr>
      </w:pPr>
      <w:r w:rsidRPr="00782568">
        <w:rPr>
          <w:rFonts w:asciiTheme="minorEastAsia" w:hAnsiTheme="minorEastAsia" w:hint="eastAsia"/>
          <w:sz w:val="22"/>
        </w:rPr>
        <w:t>二．采购组织类型：国企采购-委托中介</w:t>
      </w:r>
    </w:p>
    <w:p w14:paraId="49CAB4FE" w14:textId="77777777" w:rsidR="00B44712" w:rsidRPr="00782568" w:rsidRDefault="00D95970">
      <w:pPr>
        <w:widowControl/>
        <w:spacing w:line="400" w:lineRule="exact"/>
        <w:ind w:firstLine="540"/>
        <w:jc w:val="left"/>
        <w:rPr>
          <w:rFonts w:asciiTheme="minorEastAsia" w:hAnsiTheme="minorEastAsia"/>
          <w:sz w:val="22"/>
        </w:rPr>
      </w:pPr>
      <w:r w:rsidRPr="00782568">
        <w:rPr>
          <w:rFonts w:asciiTheme="minorEastAsia" w:hAnsiTheme="minorEastAsia" w:hint="eastAsia"/>
          <w:sz w:val="22"/>
        </w:rPr>
        <w:t>三．招标项目概况：</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898"/>
        <w:gridCol w:w="661"/>
        <w:gridCol w:w="2090"/>
        <w:gridCol w:w="1737"/>
        <w:gridCol w:w="1015"/>
      </w:tblGrid>
      <w:tr w:rsidR="00782568" w:rsidRPr="00782568" w14:paraId="21CFE501" w14:textId="77777777">
        <w:tc>
          <w:tcPr>
            <w:tcW w:w="709" w:type="dxa"/>
            <w:shd w:val="clear" w:color="auto" w:fill="auto"/>
            <w:vAlign w:val="center"/>
          </w:tcPr>
          <w:p w14:paraId="008E62B9" w14:textId="77777777" w:rsidR="00B44712" w:rsidRPr="00782568" w:rsidRDefault="00D95970">
            <w:pPr>
              <w:widowControl/>
              <w:spacing w:line="400" w:lineRule="exact"/>
              <w:jc w:val="center"/>
              <w:rPr>
                <w:rFonts w:asciiTheme="minorEastAsia" w:hAnsiTheme="minorEastAsia"/>
                <w:sz w:val="22"/>
              </w:rPr>
            </w:pPr>
            <w:r w:rsidRPr="00782568">
              <w:rPr>
                <w:rFonts w:asciiTheme="minorEastAsia" w:hAnsiTheme="minorEastAsia" w:hint="eastAsia"/>
                <w:sz w:val="22"/>
              </w:rPr>
              <w:t>序号</w:t>
            </w:r>
          </w:p>
        </w:tc>
        <w:tc>
          <w:tcPr>
            <w:tcW w:w="2410" w:type="dxa"/>
            <w:shd w:val="clear" w:color="auto" w:fill="auto"/>
            <w:vAlign w:val="center"/>
          </w:tcPr>
          <w:p w14:paraId="716DFCA4" w14:textId="77777777" w:rsidR="00B44712" w:rsidRPr="00782568" w:rsidRDefault="00D95970">
            <w:pPr>
              <w:widowControl/>
              <w:spacing w:line="400" w:lineRule="exact"/>
              <w:ind w:firstLine="540"/>
              <w:jc w:val="center"/>
              <w:rPr>
                <w:rFonts w:asciiTheme="minorEastAsia" w:hAnsiTheme="minorEastAsia"/>
                <w:sz w:val="22"/>
              </w:rPr>
            </w:pPr>
            <w:r w:rsidRPr="00782568">
              <w:rPr>
                <w:rFonts w:asciiTheme="minorEastAsia" w:hAnsiTheme="minorEastAsia" w:hint="eastAsia"/>
                <w:sz w:val="22"/>
              </w:rPr>
              <w:t>项目名称</w:t>
            </w:r>
          </w:p>
        </w:tc>
        <w:tc>
          <w:tcPr>
            <w:tcW w:w="898" w:type="dxa"/>
            <w:shd w:val="clear" w:color="auto" w:fill="auto"/>
            <w:vAlign w:val="center"/>
          </w:tcPr>
          <w:p w14:paraId="23820A94" w14:textId="77777777" w:rsidR="00B44712" w:rsidRPr="00782568" w:rsidRDefault="00D95970">
            <w:pPr>
              <w:widowControl/>
              <w:spacing w:line="400" w:lineRule="exact"/>
              <w:jc w:val="center"/>
              <w:rPr>
                <w:rFonts w:asciiTheme="minorEastAsia" w:hAnsiTheme="minorEastAsia"/>
                <w:sz w:val="22"/>
              </w:rPr>
            </w:pPr>
            <w:r w:rsidRPr="00782568">
              <w:rPr>
                <w:rFonts w:asciiTheme="minorEastAsia" w:hAnsiTheme="minorEastAsia" w:hint="eastAsia"/>
                <w:sz w:val="22"/>
              </w:rPr>
              <w:t>数量</w:t>
            </w:r>
          </w:p>
        </w:tc>
        <w:tc>
          <w:tcPr>
            <w:tcW w:w="661" w:type="dxa"/>
            <w:shd w:val="clear" w:color="auto" w:fill="auto"/>
            <w:vAlign w:val="center"/>
          </w:tcPr>
          <w:p w14:paraId="4EDC9D77" w14:textId="77777777" w:rsidR="00B44712" w:rsidRPr="00782568" w:rsidRDefault="00D95970">
            <w:pPr>
              <w:widowControl/>
              <w:spacing w:line="400" w:lineRule="exact"/>
              <w:jc w:val="center"/>
              <w:rPr>
                <w:rFonts w:asciiTheme="minorEastAsia" w:hAnsiTheme="minorEastAsia"/>
                <w:sz w:val="22"/>
              </w:rPr>
            </w:pPr>
            <w:r w:rsidRPr="00782568">
              <w:rPr>
                <w:rFonts w:asciiTheme="minorEastAsia" w:hAnsiTheme="minorEastAsia" w:hint="eastAsia"/>
                <w:sz w:val="22"/>
              </w:rPr>
              <w:t>单位</w:t>
            </w:r>
          </w:p>
        </w:tc>
        <w:tc>
          <w:tcPr>
            <w:tcW w:w="2090" w:type="dxa"/>
            <w:shd w:val="clear" w:color="auto" w:fill="auto"/>
            <w:vAlign w:val="center"/>
          </w:tcPr>
          <w:p w14:paraId="0091C5EF" w14:textId="77777777" w:rsidR="00B44712" w:rsidRPr="00782568" w:rsidRDefault="00D95970">
            <w:pPr>
              <w:widowControl/>
              <w:spacing w:line="400" w:lineRule="exact"/>
              <w:jc w:val="center"/>
              <w:rPr>
                <w:rFonts w:asciiTheme="minorEastAsia" w:hAnsiTheme="minorEastAsia"/>
                <w:sz w:val="22"/>
              </w:rPr>
            </w:pPr>
            <w:r w:rsidRPr="00782568">
              <w:rPr>
                <w:rFonts w:asciiTheme="minorEastAsia" w:hAnsiTheme="minorEastAsia" w:hint="eastAsia"/>
                <w:sz w:val="22"/>
              </w:rPr>
              <w:t>预算金额</w:t>
            </w:r>
          </w:p>
        </w:tc>
        <w:tc>
          <w:tcPr>
            <w:tcW w:w="1737" w:type="dxa"/>
            <w:shd w:val="clear" w:color="auto" w:fill="auto"/>
            <w:vAlign w:val="center"/>
          </w:tcPr>
          <w:p w14:paraId="73632448" w14:textId="77777777" w:rsidR="00B44712" w:rsidRPr="00782568" w:rsidRDefault="00D95970">
            <w:pPr>
              <w:widowControl/>
              <w:spacing w:line="400" w:lineRule="exact"/>
              <w:jc w:val="center"/>
              <w:rPr>
                <w:rFonts w:asciiTheme="minorEastAsia" w:hAnsiTheme="minorEastAsia"/>
                <w:sz w:val="22"/>
              </w:rPr>
            </w:pPr>
            <w:r w:rsidRPr="00782568">
              <w:rPr>
                <w:rFonts w:asciiTheme="minorEastAsia" w:hAnsiTheme="minorEastAsia" w:hint="eastAsia"/>
                <w:sz w:val="22"/>
              </w:rPr>
              <w:t>简要规格描述</w:t>
            </w:r>
          </w:p>
        </w:tc>
        <w:tc>
          <w:tcPr>
            <w:tcW w:w="1015" w:type="dxa"/>
            <w:shd w:val="clear" w:color="auto" w:fill="auto"/>
            <w:vAlign w:val="center"/>
          </w:tcPr>
          <w:p w14:paraId="3D73E2C8" w14:textId="77777777" w:rsidR="00B44712" w:rsidRPr="00782568" w:rsidRDefault="00D95970">
            <w:pPr>
              <w:widowControl/>
              <w:spacing w:line="400" w:lineRule="exact"/>
              <w:jc w:val="center"/>
              <w:rPr>
                <w:rFonts w:asciiTheme="minorEastAsia" w:hAnsiTheme="minorEastAsia"/>
                <w:sz w:val="22"/>
              </w:rPr>
            </w:pPr>
            <w:r w:rsidRPr="00782568">
              <w:rPr>
                <w:rFonts w:asciiTheme="minorEastAsia" w:hAnsiTheme="minorEastAsia" w:hint="eastAsia"/>
                <w:sz w:val="22"/>
              </w:rPr>
              <w:t>备注</w:t>
            </w:r>
          </w:p>
        </w:tc>
      </w:tr>
      <w:tr w:rsidR="00782568" w:rsidRPr="00782568" w14:paraId="3636E483" w14:textId="77777777">
        <w:trPr>
          <w:trHeight w:val="251"/>
        </w:trPr>
        <w:tc>
          <w:tcPr>
            <w:tcW w:w="709" w:type="dxa"/>
            <w:shd w:val="clear" w:color="auto" w:fill="auto"/>
            <w:vAlign w:val="center"/>
          </w:tcPr>
          <w:p w14:paraId="3F9122BE" w14:textId="77777777" w:rsidR="00B44712" w:rsidRPr="00782568" w:rsidRDefault="00D95970">
            <w:pPr>
              <w:widowControl/>
              <w:spacing w:line="400" w:lineRule="exact"/>
              <w:jc w:val="center"/>
              <w:rPr>
                <w:rFonts w:asciiTheme="minorEastAsia" w:hAnsiTheme="minorEastAsia"/>
                <w:sz w:val="22"/>
              </w:rPr>
            </w:pPr>
            <w:r w:rsidRPr="00782568">
              <w:rPr>
                <w:rFonts w:asciiTheme="minorEastAsia" w:hAnsiTheme="minorEastAsia" w:hint="eastAsia"/>
                <w:sz w:val="22"/>
              </w:rPr>
              <w:t>1</w:t>
            </w:r>
          </w:p>
        </w:tc>
        <w:tc>
          <w:tcPr>
            <w:tcW w:w="2410" w:type="dxa"/>
            <w:shd w:val="clear" w:color="auto" w:fill="auto"/>
            <w:vAlign w:val="center"/>
          </w:tcPr>
          <w:p w14:paraId="3DEEA286" w14:textId="5638EC50" w:rsidR="00B44712" w:rsidRPr="00782568" w:rsidRDefault="00D95970">
            <w:pPr>
              <w:widowControl/>
              <w:spacing w:line="400" w:lineRule="exact"/>
              <w:jc w:val="center"/>
              <w:rPr>
                <w:rFonts w:asciiTheme="minorEastAsia" w:hAnsiTheme="minorEastAsia"/>
                <w:sz w:val="22"/>
              </w:rPr>
            </w:pPr>
            <w:r w:rsidRPr="00782568">
              <w:rPr>
                <w:rFonts w:asciiTheme="minorEastAsia" w:hAnsiTheme="minorEastAsia" w:hint="eastAsia"/>
                <w:bCs/>
                <w:sz w:val="22"/>
              </w:rPr>
              <w:t>温州绕城高速西南线陶山服务区物业项目</w:t>
            </w:r>
          </w:p>
        </w:tc>
        <w:tc>
          <w:tcPr>
            <w:tcW w:w="898" w:type="dxa"/>
            <w:shd w:val="clear" w:color="auto" w:fill="auto"/>
            <w:vAlign w:val="center"/>
          </w:tcPr>
          <w:p w14:paraId="06DDBDCF" w14:textId="77777777" w:rsidR="00B44712" w:rsidRPr="00782568" w:rsidRDefault="00D95970">
            <w:pPr>
              <w:widowControl/>
              <w:spacing w:line="400" w:lineRule="exact"/>
              <w:jc w:val="center"/>
              <w:rPr>
                <w:rFonts w:asciiTheme="minorEastAsia" w:hAnsiTheme="minorEastAsia"/>
                <w:sz w:val="22"/>
              </w:rPr>
            </w:pPr>
            <w:r w:rsidRPr="00782568">
              <w:rPr>
                <w:rFonts w:asciiTheme="minorEastAsia" w:hAnsiTheme="minorEastAsia" w:hint="eastAsia"/>
                <w:sz w:val="22"/>
              </w:rPr>
              <w:t>1</w:t>
            </w:r>
          </w:p>
        </w:tc>
        <w:tc>
          <w:tcPr>
            <w:tcW w:w="661" w:type="dxa"/>
            <w:shd w:val="clear" w:color="auto" w:fill="auto"/>
            <w:vAlign w:val="center"/>
          </w:tcPr>
          <w:p w14:paraId="03C75A7C" w14:textId="077F1205" w:rsidR="00B44712" w:rsidRPr="00782568" w:rsidRDefault="00AB7937">
            <w:pPr>
              <w:widowControl/>
              <w:spacing w:line="400" w:lineRule="exact"/>
              <w:jc w:val="center"/>
              <w:rPr>
                <w:rFonts w:asciiTheme="minorEastAsia" w:hAnsiTheme="minorEastAsia"/>
                <w:sz w:val="22"/>
              </w:rPr>
            </w:pPr>
            <w:r w:rsidRPr="00782568">
              <w:rPr>
                <w:rFonts w:asciiTheme="minorEastAsia" w:hAnsiTheme="minorEastAsia" w:hint="eastAsia"/>
                <w:sz w:val="22"/>
              </w:rPr>
              <w:t>年</w:t>
            </w:r>
          </w:p>
        </w:tc>
        <w:tc>
          <w:tcPr>
            <w:tcW w:w="2090" w:type="dxa"/>
            <w:shd w:val="clear" w:color="auto" w:fill="auto"/>
            <w:vAlign w:val="center"/>
          </w:tcPr>
          <w:p w14:paraId="11E707F0" w14:textId="77777777" w:rsidR="00B44712" w:rsidRPr="00782568" w:rsidRDefault="00D95970">
            <w:pPr>
              <w:widowControl/>
              <w:spacing w:line="400" w:lineRule="exact"/>
              <w:jc w:val="center"/>
              <w:rPr>
                <w:rFonts w:asciiTheme="minorEastAsia" w:hAnsiTheme="minorEastAsia"/>
                <w:sz w:val="22"/>
              </w:rPr>
            </w:pPr>
            <w:r w:rsidRPr="00782568">
              <w:rPr>
                <w:rFonts w:asciiTheme="minorEastAsia" w:hAnsiTheme="minorEastAsia" w:hint="eastAsia"/>
                <w:sz w:val="22"/>
              </w:rPr>
              <w:t>2</w:t>
            </w:r>
            <w:r w:rsidRPr="00782568">
              <w:rPr>
                <w:rFonts w:asciiTheme="minorEastAsia" w:hAnsiTheme="minorEastAsia"/>
                <w:sz w:val="22"/>
              </w:rPr>
              <w:t>90</w:t>
            </w:r>
            <w:r w:rsidRPr="00782568">
              <w:rPr>
                <w:rFonts w:asciiTheme="minorEastAsia" w:hAnsiTheme="minorEastAsia" w:hint="eastAsia"/>
                <w:sz w:val="22"/>
              </w:rPr>
              <w:t>万元人民币</w:t>
            </w:r>
          </w:p>
        </w:tc>
        <w:tc>
          <w:tcPr>
            <w:tcW w:w="1737" w:type="dxa"/>
            <w:shd w:val="clear" w:color="auto" w:fill="auto"/>
            <w:vAlign w:val="center"/>
          </w:tcPr>
          <w:p w14:paraId="67284133" w14:textId="77777777" w:rsidR="00B44712" w:rsidRPr="00782568" w:rsidRDefault="00D95970">
            <w:pPr>
              <w:widowControl/>
              <w:spacing w:line="400" w:lineRule="exact"/>
              <w:jc w:val="center"/>
              <w:rPr>
                <w:rFonts w:asciiTheme="minorEastAsia" w:hAnsiTheme="minorEastAsia"/>
                <w:sz w:val="22"/>
              </w:rPr>
            </w:pPr>
            <w:r w:rsidRPr="00782568">
              <w:rPr>
                <w:rFonts w:asciiTheme="minorEastAsia" w:hAnsiTheme="minorEastAsia" w:hint="eastAsia"/>
                <w:sz w:val="22"/>
              </w:rPr>
              <w:t>具体见招标文件</w:t>
            </w:r>
          </w:p>
        </w:tc>
        <w:tc>
          <w:tcPr>
            <w:tcW w:w="1015" w:type="dxa"/>
            <w:shd w:val="clear" w:color="auto" w:fill="auto"/>
            <w:vAlign w:val="center"/>
          </w:tcPr>
          <w:p w14:paraId="0E5A3884" w14:textId="77777777" w:rsidR="00B44712" w:rsidRPr="00782568" w:rsidRDefault="00B44712">
            <w:pPr>
              <w:widowControl/>
              <w:spacing w:line="400" w:lineRule="exact"/>
              <w:ind w:firstLine="540"/>
              <w:jc w:val="center"/>
              <w:rPr>
                <w:rFonts w:asciiTheme="minorEastAsia" w:hAnsiTheme="minorEastAsia"/>
                <w:sz w:val="22"/>
              </w:rPr>
            </w:pPr>
          </w:p>
        </w:tc>
      </w:tr>
    </w:tbl>
    <w:p w14:paraId="72E95725" w14:textId="77777777" w:rsidR="00B44712" w:rsidRPr="00782568" w:rsidRDefault="00D95970">
      <w:pPr>
        <w:widowControl/>
        <w:spacing w:line="400" w:lineRule="exact"/>
        <w:ind w:firstLine="540"/>
        <w:jc w:val="left"/>
        <w:rPr>
          <w:rFonts w:asciiTheme="minorEastAsia" w:hAnsiTheme="minorEastAsia"/>
          <w:sz w:val="22"/>
        </w:rPr>
      </w:pPr>
      <w:r w:rsidRPr="00782568">
        <w:rPr>
          <w:rFonts w:asciiTheme="minorEastAsia" w:hAnsiTheme="minorEastAsia" w:hint="eastAsia"/>
          <w:sz w:val="22"/>
        </w:rPr>
        <w:t>四．投标供应商资格要求:</w:t>
      </w:r>
    </w:p>
    <w:p w14:paraId="7CC1134F" w14:textId="77777777" w:rsidR="00B44712" w:rsidRPr="00782568" w:rsidRDefault="00D95970">
      <w:pPr>
        <w:widowControl/>
        <w:spacing w:line="400" w:lineRule="exact"/>
        <w:ind w:firstLine="540"/>
        <w:jc w:val="left"/>
        <w:rPr>
          <w:rFonts w:asciiTheme="minorEastAsia" w:hAnsiTheme="minorEastAsia"/>
          <w:sz w:val="22"/>
        </w:rPr>
      </w:pPr>
      <w:r w:rsidRPr="00782568">
        <w:rPr>
          <w:rFonts w:asciiTheme="minorEastAsia" w:hAnsiTheme="minorEastAsia" w:hint="eastAsia"/>
          <w:sz w:val="22"/>
        </w:rPr>
        <w:t>1、符合</w:t>
      </w:r>
      <w:r w:rsidRPr="00782568">
        <w:rPr>
          <w:rFonts w:asciiTheme="minorEastAsia" w:hAnsiTheme="minorEastAsia" w:cs="宋体" w:hint="eastAsia"/>
          <w:kern w:val="0"/>
          <w:sz w:val="22"/>
        </w:rPr>
        <w:t>《温州市国有企业采购管理办法（试行）》第十一条</w:t>
      </w:r>
      <w:r w:rsidRPr="00782568">
        <w:rPr>
          <w:rFonts w:asciiTheme="minorEastAsia" w:hAnsiTheme="minorEastAsia" w:hint="eastAsia"/>
          <w:sz w:val="22"/>
        </w:rPr>
        <w:t xml:space="preserve">对供应商主体的要求； </w:t>
      </w:r>
    </w:p>
    <w:p w14:paraId="160EBB0F" w14:textId="77777777" w:rsidR="00B44712" w:rsidRPr="00782568" w:rsidRDefault="00D95970">
      <w:pPr>
        <w:widowControl/>
        <w:spacing w:line="400" w:lineRule="exact"/>
        <w:ind w:firstLine="540"/>
        <w:jc w:val="left"/>
        <w:rPr>
          <w:rFonts w:asciiTheme="minorEastAsia" w:hAnsiTheme="minorEastAsia"/>
          <w:sz w:val="22"/>
        </w:rPr>
      </w:pPr>
      <w:r w:rsidRPr="00782568">
        <w:rPr>
          <w:rFonts w:asciiTheme="minorEastAsia" w:hAnsiTheme="minorEastAsia"/>
          <w:sz w:val="22"/>
        </w:rPr>
        <w:t>2</w:t>
      </w:r>
      <w:r w:rsidRPr="00782568">
        <w:rPr>
          <w:rFonts w:asciiTheme="minorEastAsia" w:hAnsiTheme="minorEastAsia" w:hint="eastAsia"/>
          <w:sz w:val="22"/>
        </w:rPr>
        <w:t>、</w:t>
      </w:r>
      <w:r w:rsidRPr="00782568">
        <w:rPr>
          <w:rFonts w:asciiTheme="minorEastAsia" w:hAnsiTheme="minorEastAsia"/>
          <w:sz w:val="22"/>
        </w:rPr>
        <w:t>本项目不接受联合体投标。</w:t>
      </w:r>
    </w:p>
    <w:p w14:paraId="4E2ADD94" w14:textId="77777777" w:rsidR="00B44712" w:rsidRPr="00782568" w:rsidRDefault="00D95970">
      <w:pPr>
        <w:widowControl/>
        <w:spacing w:line="400" w:lineRule="exact"/>
        <w:ind w:firstLine="540"/>
        <w:jc w:val="left"/>
        <w:rPr>
          <w:rFonts w:asciiTheme="minorEastAsia" w:hAnsiTheme="minorEastAsia"/>
          <w:sz w:val="22"/>
        </w:rPr>
      </w:pPr>
      <w:r w:rsidRPr="00782568">
        <w:rPr>
          <w:rFonts w:asciiTheme="minorEastAsia" w:hAnsiTheme="minorEastAsia" w:hint="eastAsia"/>
          <w:sz w:val="22"/>
        </w:rPr>
        <w:t>五．报名方式、售价:</w:t>
      </w:r>
    </w:p>
    <w:p w14:paraId="5D835A45" w14:textId="77777777" w:rsidR="00B44712" w:rsidRPr="00782568" w:rsidRDefault="00D95970">
      <w:pPr>
        <w:widowControl/>
        <w:spacing w:line="400" w:lineRule="exact"/>
        <w:ind w:firstLine="540"/>
        <w:jc w:val="left"/>
        <w:rPr>
          <w:rFonts w:asciiTheme="minorEastAsia" w:hAnsiTheme="minorEastAsia"/>
          <w:sz w:val="22"/>
        </w:rPr>
      </w:pPr>
      <w:r w:rsidRPr="00782568">
        <w:rPr>
          <w:rFonts w:asciiTheme="minorEastAsia" w:hAnsiTheme="minorEastAsia"/>
          <w:sz w:val="22"/>
        </w:rPr>
        <w:t>1</w:t>
      </w:r>
      <w:r w:rsidRPr="00782568">
        <w:rPr>
          <w:rFonts w:asciiTheme="minorEastAsia" w:hAnsiTheme="minorEastAsia" w:hint="eastAsia"/>
          <w:sz w:val="22"/>
        </w:rPr>
        <w:t>、报名方式：请供应商登录</w:t>
      </w:r>
      <w:bookmarkStart w:id="3" w:name="OLE_LINK25"/>
      <w:bookmarkStart w:id="4" w:name="OLE_LINK26"/>
      <w:r w:rsidRPr="00782568">
        <w:rPr>
          <w:rFonts w:asciiTheme="minorEastAsia" w:hAnsiTheme="minorEastAsia" w:hint="eastAsia"/>
          <w:sz w:val="22"/>
        </w:rPr>
        <w:t>浙江政府采购网（http://www.zjzfcg.gov.cn/）</w:t>
      </w:r>
      <w:bookmarkEnd w:id="3"/>
      <w:bookmarkEnd w:id="4"/>
      <w:r w:rsidRPr="00782568">
        <w:rPr>
          <w:rFonts w:asciiTheme="minorEastAsia" w:hAnsiTheme="minorEastAsia" w:hint="eastAsia"/>
          <w:sz w:val="22"/>
        </w:rPr>
        <w:t>，进入“政采云”平台进行注册并报名。网上报名成功后，请供应商将“政采云”平台报名成功后的界面截图（内容包含项目名称、供应商名称）并添写联系人、联系方式后发送电子邮件至代理机构电子邮箱：</w:t>
      </w:r>
      <w:r w:rsidRPr="00782568">
        <w:rPr>
          <w:rFonts w:asciiTheme="minorEastAsia" w:hAnsiTheme="minorEastAsia"/>
          <w:sz w:val="22"/>
        </w:rPr>
        <w:t>13676441826</w:t>
      </w:r>
      <w:r w:rsidRPr="00782568">
        <w:rPr>
          <w:rFonts w:asciiTheme="minorEastAsia" w:hAnsiTheme="minorEastAsia" w:hint="eastAsia"/>
          <w:sz w:val="22"/>
        </w:rPr>
        <w:t>@</w:t>
      </w:r>
      <w:r w:rsidRPr="00782568">
        <w:rPr>
          <w:rFonts w:asciiTheme="minorEastAsia" w:hAnsiTheme="minorEastAsia"/>
          <w:sz w:val="22"/>
        </w:rPr>
        <w:t>163</w:t>
      </w:r>
      <w:r w:rsidRPr="00782568">
        <w:rPr>
          <w:rFonts w:asciiTheme="minorEastAsia" w:hAnsiTheme="minorEastAsia" w:hint="eastAsia"/>
          <w:sz w:val="22"/>
        </w:rPr>
        <w:t>.com。代理机构经过审核后回复标书购买费汇入账户，供应商缴纳报名费后将缴费截图发回代理机构电子邮箱；</w:t>
      </w:r>
    </w:p>
    <w:p w14:paraId="132AEB4D" w14:textId="77777777" w:rsidR="00B44712" w:rsidRPr="00782568" w:rsidRDefault="00D95970">
      <w:pPr>
        <w:widowControl/>
        <w:spacing w:line="400" w:lineRule="exact"/>
        <w:ind w:firstLine="540"/>
        <w:jc w:val="left"/>
        <w:rPr>
          <w:rFonts w:asciiTheme="minorEastAsia" w:hAnsiTheme="minorEastAsia" w:cs="宋体"/>
          <w:kern w:val="0"/>
          <w:sz w:val="22"/>
        </w:rPr>
      </w:pPr>
      <w:r w:rsidRPr="00782568">
        <w:rPr>
          <w:rFonts w:asciiTheme="minorEastAsia" w:hAnsiTheme="minorEastAsia"/>
          <w:sz w:val="22"/>
        </w:rPr>
        <w:t>2</w:t>
      </w:r>
      <w:r w:rsidRPr="00782568">
        <w:rPr>
          <w:rFonts w:asciiTheme="minorEastAsia" w:hAnsiTheme="minorEastAsia" w:hint="eastAsia"/>
          <w:sz w:val="22"/>
        </w:rPr>
        <w:t>、标书售价(元)：每本500元；</w:t>
      </w:r>
      <w:r w:rsidRPr="00782568">
        <w:rPr>
          <w:rFonts w:asciiTheme="minorEastAsia" w:hAnsiTheme="minorEastAsia" w:cs="宋体" w:hint="eastAsia"/>
          <w:kern w:val="0"/>
          <w:sz w:val="22"/>
        </w:rPr>
        <w:t>。</w:t>
      </w:r>
    </w:p>
    <w:p w14:paraId="7091A177" w14:textId="00913027" w:rsidR="00B44712" w:rsidRPr="00782568" w:rsidRDefault="00D95970">
      <w:pPr>
        <w:snapToGrid w:val="0"/>
        <w:spacing w:line="400" w:lineRule="exact"/>
        <w:ind w:firstLine="480"/>
        <w:rPr>
          <w:rFonts w:asciiTheme="minorEastAsia" w:hAnsiTheme="minorEastAsia"/>
          <w:sz w:val="22"/>
        </w:rPr>
      </w:pPr>
      <w:r w:rsidRPr="00782568">
        <w:rPr>
          <w:rFonts w:asciiTheme="minorEastAsia" w:hAnsiTheme="minorEastAsia" w:hint="eastAsia"/>
          <w:sz w:val="22"/>
        </w:rPr>
        <w:t>六、投标截止时间：</w:t>
      </w:r>
      <w:r w:rsidRPr="00782568">
        <w:rPr>
          <w:rFonts w:asciiTheme="minorEastAsia" w:hAnsiTheme="minorEastAsia" w:hint="eastAsia"/>
          <w:b/>
          <w:sz w:val="22"/>
        </w:rPr>
        <w:t>2019年</w:t>
      </w:r>
      <w:r w:rsidR="00AB7937" w:rsidRPr="00782568">
        <w:rPr>
          <w:rFonts w:asciiTheme="minorEastAsia" w:hAnsiTheme="minorEastAsia"/>
          <w:b/>
          <w:sz w:val="22"/>
        </w:rPr>
        <w:t>6</w:t>
      </w:r>
      <w:r w:rsidRPr="00782568">
        <w:rPr>
          <w:rFonts w:asciiTheme="minorEastAsia" w:hAnsiTheme="minorEastAsia" w:hint="eastAsia"/>
          <w:b/>
          <w:sz w:val="22"/>
        </w:rPr>
        <w:t>月</w:t>
      </w:r>
      <w:r w:rsidR="00AB7937" w:rsidRPr="00782568">
        <w:rPr>
          <w:rFonts w:asciiTheme="minorEastAsia" w:hAnsiTheme="minorEastAsia"/>
          <w:b/>
          <w:sz w:val="22"/>
        </w:rPr>
        <w:t>6</w:t>
      </w:r>
      <w:r w:rsidRPr="00782568">
        <w:rPr>
          <w:rFonts w:asciiTheme="minorEastAsia" w:hAnsiTheme="minorEastAsia" w:hint="eastAsia"/>
          <w:b/>
          <w:sz w:val="22"/>
        </w:rPr>
        <w:t xml:space="preserve">日　</w:t>
      </w:r>
      <w:r w:rsidRPr="00782568">
        <w:rPr>
          <w:rFonts w:asciiTheme="minorEastAsia" w:hAnsiTheme="minorEastAsia"/>
          <w:b/>
          <w:sz w:val="22"/>
        </w:rPr>
        <w:t>9</w:t>
      </w:r>
      <w:r w:rsidRPr="00782568">
        <w:rPr>
          <w:rFonts w:asciiTheme="minorEastAsia" w:hAnsiTheme="minorEastAsia" w:hint="eastAsia"/>
          <w:b/>
          <w:sz w:val="22"/>
        </w:rPr>
        <w:t xml:space="preserve">:30 </w:t>
      </w:r>
    </w:p>
    <w:p w14:paraId="1DEC50C9" w14:textId="77777777" w:rsidR="00B44712" w:rsidRPr="00782568" w:rsidRDefault="00D95970">
      <w:pPr>
        <w:snapToGrid w:val="0"/>
        <w:spacing w:line="400" w:lineRule="exact"/>
        <w:ind w:firstLine="480"/>
        <w:rPr>
          <w:rFonts w:asciiTheme="minorEastAsia" w:hAnsiTheme="minorEastAsia"/>
          <w:sz w:val="22"/>
        </w:rPr>
      </w:pPr>
      <w:r w:rsidRPr="00782568">
        <w:rPr>
          <w:rFonts w:asciiTheme="minorEastAsia" w:hAnsiTheme="minorEastAsia" w:hint="eastAsia"/>
          <w:sz w:val="22"/>
        </w:rPr>
        <w:t>七、投标地点：温州市行政审批与公共资源交易服务管理中心收标区 (温州市会展路1268号温州市民中心A座3楼公共资源交易区)。</w:t>
      </w:r>
    </w:p>
    <w:p w14:paraId="0DE400EB" w14:textId="718BDD5A" w:rsidR="00B44712" w:rsidRPr="00782568" w:rsidRDefault="00D95970">
      <w:pPr>
        <w:snapToGrid w:val="0"/>
        <w:spacing w:line="400" w:lineRule="exact"/>
        <w:ind w:firstLine="480"/>
        <w:rPr>
          <w:rFonts w:asciiTheme="minorEastAsia" w:hAnsiTheme="minorEastAsia"/>
          <w:sz w:val="22"/>
        </w:rPr>
      </w:pPr>
      <w:r w:rsidRPr="00782568">
        <w:rPr>
          <w:rFonts w:asciiTheme="minorEastAsia" w:hAnsiTheme="minorEastAsia" w:hint="eastAsia"/>
          <w:sz w:val="22"/>
        </w:rPr>
        <w:t>八、开标时间：</w:t>
      </w:r>
      <w:r w:rsidRPr="00782568">
        <w:rPr>
          <w:rFonts w:asciiTheme="minorEastAsia" w:hAnsiTheme="minorEastAsia" w:hint="eastAsia"/>
          <w:b/>
          <w:sz w:val="22"/>
        </w:rPr>
        <w:t>2019年</w:t>
      </w:r>
      <w:r w:rsidR="00AA5B30" w:rsidRPr="00782568">
        <w:rPr>
          <w:rFonts w:asciiTheme="minorEastAsia" w:hAnsiTheme="minorEastAsia"/>
          <w:b/>
          <w:sz w:val="22"/>
        </w:rPr>
        <w:t>6</w:t>
      </w:r>
      <w:r w:rsidRPr="00782568">
        <w:rPr>
          <w:rFonts w:asciiTheme="minorEastAsia" w:hAnsiTheme="minorEastAsia" w:hint="eastAsia"/>
          <w:b/>
          <w:sz w:val="22"/>
        </w:rPr>
        <w:t>月</w:t>
      </w:r>
      <w:r w:rsidR="00AA5B30" w:rsidRPr="00782568">
        <w:rPr>
          <w:rFonts w:asciiTheme="minorEastAsia" w:hAnsiTheme="minorEastAsia"/>
          <w:b/>
          <w:sz w:val="22"/>
        </w:rPr>
        <w:t>6</w:t>
      </w:r>
      <w:r w:rsidRPr="00782568">
        <w:rPr>
          <w:rFonts w:asciiTheme="minorEastAsia" w:hAnsiTheme="minorEastAsia" w:hint="eastAsia"/>
          <w:b/>
          <w:sz w:val="22"/>
        </w:rPr>
        <w:t xml:space="preserve">日　</w:t>
      </w:r>
      <w:r w:rsidRPr="00782568">
        <w:rPr>
          <w:rFonts w:asciiTheme="minorEastAsia" w:hAnsiTheme="minorEastAsia"/>
          <w:b/>
          <w:sz w:val="22"/>
        </w:rPr>
        <w:t>9</w:t>
      </w:r>
      <w:r w:rsidRPr="00782568">
        <w:rPr>
          <w:rFonts w:asciiTheme="minorEastAsia" w:hAnsiTheme="minorEastAsia" w:hint="eastAsia"/>
          <w:b/>
          <w:sz w:val="22"/>
        </w:rPr>
        <w:t>:30</w:t>
      </w:r>
    </w:p>
    <w:p w14:paraId="7F03FF4C" w14:textId="77777777" w:rsidR="00B44712" w:rsidRPr="00782568" w:rsidRDefault="00D95970">
      <w:pPr>
        <w:snapToGrid w:val="0"/>
        <w:spacing w:line="400" w:lineRule="exact"/>
        <w:ind w:firstLine="480"/>
        <w:rPr>
          <w:rFonts w:asciiTheme="minorEastAsia" w:hAnsiTheme="minorEastAsia"/>
          <w:sz w:val="22"/>
        </w:rPr>
      </w:pPr>
      <w:r w:rsidRPr="00782568">
        <w:rPr>
          <w:rFonts w:asciiTheme="minorEastAsia" w:hAnsiTheme="minorEastAsia" w:hint="eastAsia"/>
          <w:sz w:val="22"/>
        </w:rPr>
        <w:t>九、开标地点：</w:t>
      </w:r>
      <w:bookmarkStart w:id="5" w:name="OLE_LINK28"/>
      <w:bookmarkStart w:id="6" w:name="OLE_LINK27"/>
      <w:r w:rsidRPr="00782568">
        <w:rPr>
          <w:rFonts w:asciiTheme="minorEastAsia" w:hAnsiTheme="minorEastAsia" w:hint="eastAsia"/>
          <w:sz w:val="22"/>
        </w:rPr>
        <w:t>温州市行政审批与公共资源交易服务管理中心收标区 (温州市会展路1268号温州市民中心A座3楼公共资源交易区)</w:t>
      </w:r>
      <w:bookmarkEnd w:id="5"/>
      <w:bookmarkEnd w:id="6"/>
      <w:r w:rsidRPr="00782568">
        <w:rPr>
          <w:rFonts w:asciiTheme="minorEastAsia" w:hAnsiTheme="minorEastAsia" w:hint="eastAsia"/>
          <w:sz w:val="22"/>
        </w:rPr>
        <w:t>。</w:t>
      </w:r>
    </w:p>
    <w:p w14:paraId="57661532" w14:textId="77777777" w:rsidR="00B44712" w:rsidRPr="00782568" w:rsidRDefault="00D95970">
      <w:pPr>
        <w:snapToGrid w:val="0"/>
        <w:spacing w:line="400" w:lineRule="exact"/>
        <w:ind w:firstLine="480"/>
        <w:rPr>
          <w:rFonts w:asciiTheme="minorEastAsia" w:hAnsiTheme="minorEastAsia"/>
          <w:sz w:val="22"/>
        </w:rPr>
      </w:pPr>
      <w:r w:rsidRPr="00782568">
        <w:rPr>
          <w:rFonts w:asciiTheme="minorEastAsia" w:hAnsiTheme="minorEastAsia" w:hint="eastAsia"/>
          <w:sz w:val="22"/>
        </w:rPr>
        <w:t>十、投标保证金：</w:t>
      </w:r>
    </w:p>
    <w:p w14:paraId="0248127C" w14:textId="5AF79669" w:rsidR="00B44712" w:rsidRPr="00782568" w:rsidRDefault="00D95970">
      <w:pPr>
        <w:snapToGrid w:val="0"/>
        <w:spacing w:line="400" w:lineRule="exact"/>
        <w:ind w:firstLine="480"/>
        <w:rPr>
          <w:rFonts w:asciiTheme="minorEastAsia" w:hAnsiTheme="minorEastAsia"/>
          <w:sz w:val="22"/>
        </w:rPr>
      </w:pPr>
      <w:r w:rsidRPr="00782568">
        <w:rPr>
          <w:rFonts w:asciiTheme="minorEastAsia" w:hAnsiTheme="minorEastAsia" w:hint="eastAsia"/>
          <w:sz w:val="22"/>
        </w:rPr>
        <w:t>投标保证金：</w:t>
      </w:r>
      <w:r w:rsidR="00E66C1B" w:rsidRPr="00782568">
        <w:rPr>
          <w:rFonts w:asciiTheme="minorEastAsia" w:hAnsiTheme="minorEastAsia"/>
          <w:sz w:val="22"/>
        </w:rPr>
        <w:t>29</w:t>
      </w:r>
      <w:r w:rsidR="00A47FC1" w:rsidRPr="00782568">
        <w:rPr>
          <w:rFonts w:asciiTheme="minorEastAsia" w:hAnsiTheme="minorEastAsia"/>
          <w:sz w:val="22"/>
        </w:rPr>
        <w:t>000</w:t>
      </w:r>
      <w:r w:rsidRPr="00782568">
        <w:rPr>
          <w:rFonts w:asciiTheme="minorEastAsia" w:hAnsiTheme="minorEastAsia" w:hint="eastAsia"/>
          <w:sz w:val="22"/>
        </w:rPr>
        <w:t>元人民币；</w:t>
      </w:r>
    </w:p>
    <w:p w14:paraId="21F9C111" w14:textId="77777777" w:rsidR="00B44712" w:rsidRPr="00782568" w:rsidRDefault="00D95970">
      <w:pPr>
        <w:snapToGrid w:val="0"/>
        <w:spacing w:line="400" w:lineRule="exact"/>
        <w:ind w:firstLine="480"/>
        <w:rPr>
          <w:rFonts w:asciiTheme="minorEastAsia" w:hAnsiTheme="minorEastAsia"/>
          <w:sz w:val="22"/>
        </w:rPr>
      </w:pPr>
      <w:r w:rsidRPr="00782568">
        <w:rPr>
          <w:rFonts w:asciiTheme="minorEastAsia" w:hAnsiTheme="minorEastAsia" w:hint="eastAsia"/>
          <w:sz w:val="22"/>
        </w:rPr>
        <w:t>户名：温州市行政审批与公共资源交易服务管理中心</w:t>
      </w:r>
    </w:p>
    <w:p w14:paraId="05706E7E" w14:textId="77777777" w:rsidR="00B44712" w:rsidRPr="00782568" w:rsidRDefault="00D95970">
      <w:pPr>
        <w:snapToGrid w:val="0"/>
        <w:spacing w:line="400" w:lineRule="exact"/>
        <w:ind w:firstLine="480"/>
        <w:rPr>
          <w:rFonts w:asciiTheme="minorEastAsia" w:hAnsiTheme="minorEastAsia"/>
          <w:sz w:val="22"/>
        </w:rPr>
      </w:pPr>
      <w:r w:rsidRPr="00782568">
        <w:rPr>
          <w:rFonts w:asciiTheme="minorEastAsia" w:hAnsiTheme="minorEastAsia" w:hint="eastAsia"/>
          <w:sz w:val="22"/>
        </w:rPr>
        <w:t>账号：715000120196666999</w:t>
      </w:r>
    </w:p>
    <w:p w14:paraId="454B7C90" w14:textId="77777777" w:rsidR="00B44712" w:rsidRPr="00782568" w:rsidRDefault="00D95970">
      <w:pPr>
        <w:snapToGrid w:val="0"/>
        <w:spacing w:line="400" w:lineRule="exact"/>
        <w:ind w:firstLine="480"/>
        <w:rPr>
          <w:rFonts w:asciiTheme="minorEastAsia" w:hAnsiTheme="minorEastAsia"/>
          <w:sz w:val="22"/>
        </w:rPr>
      </w:pPr>
      <w:r w:rsidRPr="00782568">
        <w:rPr>
          <w:rFonts w:asciiTheme="minorEastAsia" w:hAnsiTheme="minorEastAsia" w:hint="eastAsia"/>
          <w:sz w:val="22"/>
        </w:rPr>
        <w:t>开户行：温州银行鹿城支行</w:t>
      </w:r>
    </w:p>
    <w:p w14:paraId="7BF68144" w14:textId="77777777" w:rsidR="00B44712" w:rsidRPr="00782568" w:rsidRDefault="00D95970">
      <w:pPr>
        <w:snapToGrid w:val="0"/>
        <w:spacing w:line="400" w:lineRule="exact"/>
        <w:ind w:firstLine="480"/>
        <w:rPr>
          <w:rFonts w:asciiTheme="minorEastAsia" w:hAnsiTheme="minorEastAsia"/>
          <w:bCs/>
          <w:sz w:val="22"/>
        </w:rPr>
      </w:pPr>
      <w:bookmarkStart w:id="7" w:name="OLE_LINK9"/>
      <w:bookmarkStart w:id="8" w:name="OLE_LINK10"/>
      <w:r w:rsidRPr="00782568">
        <w:rPr>
          <w:rFonts w:asciiTheme="minorEastAsia" w:hAnsiTheme="minorEastAsia" w:hint="eastAsia"/>
          <w:sz w:val="22"/>
        </w:rPr>
        <w:t>投标人携带投标保证金缴纳凭证（银行转账支票进账单、电汇单等，缴纳保证金用途必须注明项目名称）复印件两份和“政采云”平台报名成功后的界面截图（内容含供应商名称、项目名称、投标截止时间、保证金金额等）并加盖投标人有效公章，于投标文件递交截止时间前到中心资金结算窗口</w:t>
      </w:r>
      <w:r w:rsidRPr="00782568">
        <w:rPr>
          <w:rFonts w:asciiTheme="minorEastAsia" w:hAnsiTheme="minorEastAsia" w:hint="eastAsia"/>
          <w:sz w:val="22"/>
        </w:rPr>
        <w:lastRenderedPageBreak/>
        <w:t>开具保证金收据</w:t>
      </w:r>
      <w:bookmarkEnd w:id="7"/>
      <w:bookmarkEnd w:id="8"/>
      <w:r w:rsidRPr="00782568">
        <w:rPr>
          <w:rFonts w:asciiTheme="minorEastAsia" w:hAnsiTheme="minorEastAsia" w:hint="eastAsia"/>
          <w:sz w:val="22"/>
        </w:rPr>
        <w:t>。</w:t>
      </w:r>
    </w:p>
    <w:p w14:paraId="3ACA0F8E" w14:textId="77777777" w:rsidR="00B44712" w:rsidRPr="00782568" w:rsidRDefault="00D95970">
      <w:pPr>
        <w:snapToGrid w:val="0"/>
        <w:spacing w:line="400" w:lineRule="exact"/>
        <w:ind w:firstLine="480"/>
        <w:rPr>
          <w:rFonts w:asciiTheme="minorEastAsia" w:hAnsiTheme="minorEastAsia"/>
          <w:sz w:val="22"/>
        </w:rPr>
      </w:pPr>
      <w:r w:rsidRPr="00782568">
        <w:rPr>
          <w:rFonts w:asciiTheme="minorEastAsia" w:hAnsiTheme="minorEastAsia" w:hint="eastAsia"/>
          <w:sz w:val="22"/>
        </w:rPr>
        <w:t>十一．其他事项：</w:t>
      </w:r>
    </w:p>
    <w:p w14:paraId="74C38C2E" w14:textId="77777777" w:rsidR="00B44712" w:rsidRPr="00782568" w:rsidRDefault="00D95970">
      <w:pPr>
        <w:widowControl/>
        <w:spacing w:line="400" w:lineRule="exact"/>
        <w:ind w:firstLineChars="200" w:firstLine="440"/>
        <w:jc w:val="left"/>
        <w:rPr>
          <w:rFonts w:asciiTheme="minorEastAsia" w:hAnsiTheme="minorEastAsia"/>
          <w:sz w:val="22"/>
        </w:rPr>
      </w:pPr>
      <w:r w:rsidRPr="00782568">
        <w:rPr>
          <w:rFonts w:asciiTheme="minorEastAsia" w:hAnsiTheme="minorEastAsia" w:hint="eastAsia"/>
          <w:sz w:val="22"/>
        </w:rPr>
        <w:t>1、本项目采购文件公告期限为公告发布之日起五个工作日。</w:t>
      </w:r>
    </w:p>
    <w:p w14:paraId="0CE5B980" w14:textId="77777777" w:rsidR="00B44712" w:rsidRPr="00782568" w:rsidRDefault="00D95970">
      <w:pPr>
        <w:widowControl/>
        <w:spacing w:line="400" w:lineRule="exact"/>
        <w:ind w:firstLineChars="200" w:firstLine="440"/>
        <w:jc w:val="left"/>
        <w:rPr>
          <w:rFonts w:asciiTheme="minorEastAsia" w:hAnsiTheme="minorEastAsia"/>
          <w:sz w:val="22"/>
        </w:rPr>
      </w:pPr>
      <w:r w:rsidRPr="00782568">
        <w:rPr>
          <w:rFonts w:asciiTheme="minorEastAsia" w:hAnsiTheme="minorEastAsia"/>
          <w:sz w:val="22"/>
        </w:rPr>
        <w:t>2</w:t>
      </w:r>
      <w:r w:rsidRPr="00782568">
        <w:rPr>
          <w:rFonts w:asciiTheme="minorEastAsia" w:hAnsiTheme="minorEastAsia" w:hint="eastAsia"/>
          <w:sz w:val="22"/>
        </w:rPr>
        <w:t>、招标文件提供期限时间之后有潜在供应商提出要求获取招标文件的，将允许其获取，但该供应商如对招标文件有异议的，应于自招标文件提供期限满之日起七个工作日内以书面形式向代理机构提出。</w:t>
      </w:r>
    </w:p>
    <w:p w14:paraId="640A0F7B" w14:textId="77777777" w:rsidR="00B44712" w:rsidRPr="00782568" w:rsidRDefault="00D95970">
      <w:pPr>
        <w:widowControl/>
        <w:spacing w:line="400" w:lineRule="exact"/>
        <w:ind w:firstLineChars="200" w:firstLine="440"/>
        <w:jc w:val="left"/>
        <w:rPr>
          <w:rFonts w:asciiTheme="minorEastAsia" w:hAnsiTheme="minorEastAsia"/>
          <w:sz w:val="22"/>
        </w:rPr>
      </w:pPr>
      <w:r w:rsidRPr="00782568">
        <w:rPr>
          <w:rFonts w:asciiTheme="minorEastAsia" w:hAnsiTheme="minorEastAsia"/>
          <w:sz w:val="22"/>
        </w:rPr>
        <w:t>3</w:t>
      </w:r>
      <w:r w:rsidRPr="00782568">
        <w:rPr>
          <w:rFonts w:asciiTheme="minorEastAsia" w:hAnsiTheme="minorEastAsia" w:hint="eastAsia"/>
          <w:sz w:val="22"/>
        </w:rPr>
        <w:t>、供应商知道或者应知其权益受到损害之日起七个工作日内，以书面形式向采购人（或采购代理机构）提出质疑。供应商应知其权益受到损害之日，是指：对可以质疑的采购文件提出质疑的，为收到采购文件之日（含网上报名下载采购文件）或者采购文件公告期限届满之日（</w:t>
      </w:r>
      <w:r w:rsidRPr="00782568">
        <w:rPr>
          <w:rFonts w:asciiTheme="minorEastAsia" w:hAnsiTheme="minorEastAsia"/>
          <w:sz w:val="22"/>
        </w:rPr>
        <w:t>采购文件在</w:t>
      </w:r>
      <w:r w:rsidRPr="00782568">
        <w:rPr>
          <w:rFonts w:asciiTheme="minorEastAsia" w:hAnsiTheme="minorEastAsia" w:hint="eastAsia"/>
          <w:sz w:val="22"/>
        </w:rPr>
        <w:t>招标文件公告期限</w:t>
      </w:r>
      <w:r w:rsidRPr="00782568">
        <w:rPr>
          <w:rFonts w:asciiTheme="minorEastAsia" w:hAnsiTheme="minorEastAsia"/>
          <w:sz w:val="22"/>
        </w:rPr>
        <w:t>后获得的，自</w:t>
      </w:r>
      <w:r w:rsidRPr="00782568">
        <w:rPr>
          <w:rFonts w:asciiTheme="minorEastAsia" w:hAnsiTheme="minorEastAsia" w:hint="eastAsia"/>
          <w:sz w:val="22"/>
        </w:rPr>
        <w:t>采购文件公告期限届满之日</w:t>
      </w:r>
      <w:r w:rsidRPr="00782568">
        <w:rPr>
          <w:rFonts w:asciiTheme="minorEastAsia" w:hAnsiTheme="minorEastAsia"/>
          <w:sz w:val="22"/>
        </w:rPr>
        <w:t>起计算</w:t>
      </w:r>
      <w:r w:rsidRPr="00782568">
        <w:rPr>
          <w:rFonts w:asciiTheme="minorEastAsia" w:hAnsiTheme="minorEastAsia" w:hint="eastAsia"/>
          <w:sz w:val="22"/>
        </w:rPr>
        <w:t>）；对采购过程提出质疑的，为各采购程序环节结束之日；对中标或者成交结果提出质疑的，为中标或者成交结果公告期限届满之日。</w:t>
      </w:r>
    </w:p>
    <w:p w14:paraId="7100D36C" w14:textId="77777777" w:rsidR="00B44712" w:rsidRPr="00782568" w:rsidRDefault="00D95970">
      <w:pPr>
        <w:snapToGrid w:val="0"/>
        <w:spacing w:line="400" w:lineRule="exact"/>
        <w:ind w:firstLine="480"/>
        <w:rPr>
          <w:rFonts w:asciiTheme="minorEastAsia" w:hAnsiTheme="minorEastAsia"/>
          <w:sz w:val="22"/>
        </w:rPr>
      </w:pPr>
      <w:r w:rsidRPr="00782568">
        <w:rPr>
          <w:rFonts w:asciiTheme="minorEastAsia" w:hAnsiTheme="minorEastAsia" w:hint="eastAsia"/>
          <w:sz w:val="22"/>
        </w:rPr>
        <w:t>十二、联系方式</w:t>
      </w:r>
    </w:p>
    <w:p w14:paraId="47BBCC19" w14:textId="77777777" w:rsidR="00B44712" w:rsidRPr="00782568" w:rsidRDefault="00D95970">
      <w:pPr>
        <w:snapToGrid w:val="0"/>
        <w:spacing w:line="400" w:lineRule="exact"/>
        <w:ind w:firstLine="480"/>
        <w:rPr>
          <w:rFonts w:asciiTheme="minorEastAsia" w:hAnsiTheme="minorEastAsia"/>
          <w:sz w:val="22"/>
        </w:rPr>
      </w:pPr>
      <w:bookmarkStart w:id="9" w:name="B43_传真"/>
      <w:bookmarkEnd w:id="9"/>
      <w:r w:rsidRPr="00782568">
        <w:rPr>
          <w:rFonts w:asciiTheme="minorEastAsia" w:hAnsiTheme="minorEastAsia" w:hint="eastAsia"/>
          <w:sz w:val="22"/>
        </w:rPr>
        <w:t>采购人：温州市高速公路资产经营有限公司</w:t>
      </w:r>
    </w:p>
    <w:p w14:paraId="0A91AA49" w14:textId="77777777" w:rsidR="00B44712" w:rsidRPr="00782568" w:rsidRDefault="00D95970">
      <w:pPr>
        <w:snapToGrid w:val="0"/>
        <w:spacing w:line="400" w:lineRule="exact"/>
        <w:ind w:firstLine="480"/>
        <w:rPr>
          <w:rFonts w:asciiTheme="minorEastAsia" w:hAnsiTheme="minorEastAsia"/>
          <w:sz w:val="22"/>
        </w:rPr>
      </w:pPr>
      <w:r w:rsidRPr="00782568">
        <w:rPr>
          <w:rFonts w:asciiTheme="minorEastAsia" w:hAnsiTheme="minorEastAsia" w:hint="eastAsia"/>
          <w:sz w:val="22"/>
        </w:rPr>
        <w:t>联系人：徐先生</w:t>
      </w:r>
    </w:p>
    <w:p w14:paraId="113E65C6" w14:textId="1B8E7439" w:rsidR="00B44712" w:rsidRPr="00782568" w:rsidRDefault="00D95970">
      <w:pPr>
        <w:snapToGrid w:val="0"/>
        <w:spacing w:line="400" w:lineRule="exact"/>
        <w:ind w:firstLine="480"/>
        <w:rPr>
          <w:rFonts w:asciiTheme="minorEastAsia" w:hAnsiTheme="minorEastAsia"/>
          <w:sz w:val="22"/>
        </w:rPr>
      </w:pPr>
      <w:r w:rsidRPr="00782568">
        <w:rPr>
          <w:rFonts w:asciiTheme="minorEastAsia" w:hAnsiTheme="minorEastAsia" w:hint="eastAsia"/>
          <w:sz w:val="22"/>
        </w:rPr>
        <w:t>电话：</w:t>
      </w:r>
      <w:r w:rsidR="00A47FC1" w:rsidRPr="00782568">
        <w:rPr>
          <w:rFonts w:asciiTheme="minorEastAsia" w:hAnsiTheme="minorEastAsia"/>
          <w:sz w:val="22"/>
        </w:rPr>
        <w:t>13777700870</w:t>
      </w:r>
    </w:p>
    <w:p w14:paraId="21D319B3" w14:textId="77777777" w:rsidR="00B44712" w:rsidRPr="00782568" w:rsidRDefault="00D95970">
      <w:pPr>
        <w:snapToGrid w:val="0"/>
        <w:spacing w:line="400" w:lineRule="exact"/>
        <w:ind w:firstLine="480"/>
        <w:rPr>
          <w:rFonts w:asciiTheme="minorEastAsia" w:hAnsiTheme="minorEastAsia"/>
          <w:sz w:val="22"/>
        </w:rPr>
      </w:pPr>
      <w:r w:rsidRPr="00782568">
        <w:rPr>
          <w:rFonts w:asciiTheme="minorEastAsia" w:hAnsiTheme="minorEastAsia" w:hint="eastAsia"/>
          <w:sz w:val="22"/>
        </w:rPr>
        <w:t xml:space="preserve">代理机构：杭州华旗招标代理有限公司   </w:t>
      </w:r>
    </w:p>
    <w:p w14:paraId="3A8DA76B" w14:textId="77777777" w:rsidR="00B44712" w:rsidRPr="00782568" w:rsidRDefault="00D95970">
      <w:pPr>
        <w:snapToGrid w:val="0"/>
        <w:spacing w:line="400" w:lineRule="exact"/>
        <w:ind w:firstLine="480"/>
        <w:rPr>
          <w:rFonts w:asciiTheme="minorEastAsia" w:hAnsiTheme="minorEastAsia"/>
          <w:sz w:val="22"/>
        </w:rPr>
      </w:pPr>
      <w:r w:rsidRPr="00782568">
        <w:rPr>
          <w:rFonts w:asciiTheme="minorEastAsia" w:hAnsiTheme="minorEastAsia" w:hint="eastAsia"/>
          <w:sz w:val="22"/>
        </w:rPr>
        <w:t>联系人：黄先生</w:t>
      </w:r>
    </w:p>
    <w:p w14:paraId="675C80F8" w14:textId="77777777" w:rsidR="00B44712" w:rsidRPr="00782568" w:rsidRDefault="00D95970">
      <w:pPr>
        <w:snapToGrid w:val="0"/>
        <w:spacing w:line="400" w:lineRule="exact"/>
        <w:ind w:firstLine="480"/>
        <w:rPr>
          <w:rFonts w:asciiTheme="minorEastAsia" w:hAnsiTheme="minorEastAsia"/>
          <w:sz w:val="22"/>
        </w:rPr>
      </w:pPr>
      <w:r w:rsidRPr="00782568">
        <w:rPr>
          <w:rFonts w:asciiTheme="minorEastAsia" w:hAnsiTheme="minorEastAsia" w:hint="eastAsia"/>
          <w:sz w:val="22"/>
        </w:rPr>
        <w:t>电话：13</w:t>
      </w:r>
      <w:r w:rsidRPr="00782568">
        <w:rPr>
          <w:rFonts w:asciiTheme="minorEastAsia" w:hAnsiTheme="minorEastAsia"/>
          <w:sz w:val="22"/>
        </w:rPr>
        <w:t xml:space="preserve">676441826  </w:t>
      </w:r>
      <w:r w:rsidRPr="00782568">
        <w:rPr>
          <w:rFonts w:asciiTheme="minorEastAsia" w:hAnsiTheme="minorEastAsia" w:hint="eastAsia"/>
          <w:sz w:val="22"/>
        </w:rPr>
        <w:t>0577-</w:t>
      </w:r>
      <w:r w:rsidRPr="00782568">
        <w:rPr>
          <w:rFonts w:asciiTheme="minorEastAsia" w:hAnsiTheme="minorEastAsia"/>
          <w:sz w:val="22"/>
        </w:rPr>
        <w:t>88113839</w:t>
      </w:r>
      <w:r w:rsidRPr="00782568">
        <w:rPr>
          <w:rFonts w:asciiTheme="minorEastAsia" w:hAnsiTheme="minorEastAsia" w:hint="eastAsia"/>
          <w:sz w:val="22"/>
        </w:rPr>
        <w:t>邮箱：hzhqhp@</w:t>
      </w:r>
      <w:r w:rsidRPr="00782568">
        <w:rPr>
          <w:rFonts w:asciiTheme="minorEastAsia" w:hAnsiTheme="minorEastAsia"/>
          <w:sz w:val="22"/>
        </w:rPr>
        <w:t>163.com</w:t>
      </w:r>
    </w:p>
    <w:p w14:paraId="62CCA6C6" w14:textId="77777777" w:rsidR="00B44712" w:rsidRPr="00782568" w:rsidRDefault="00D95970">
      <w:pPr>
        <w:snapToGrid w:val="0"/>
        <w:spacing w:line="400" w:lineRule="exact"/>
        <w:ind w:firstLine="480"/>
        <w:rPr>
          <w:rFonts w:asciiTheme="minorEastAsia" w:hAnsiTheme="minorEastAsia"/>
          <w:sz w:val="22"/>
        </w:rPr>
      </w:pPr>
      <w:r w:rsidRPr="00782568">
        <w:rPr>
          <w:rFonts w:asciiTheme="minorEastAsia" w:hAnsiTheme="minorEastAsia" w:hint="eastAsia"/>
          <w:sz w:val="22"/>
        </w:rPr>
        <w:t>同级采购监管部门：温州市国资委国有企业采购管理处</w:t>
      </w:r>
    </w:p>
    <w:p w14:paraId="6026DD5C" w14:textId="77777777" w:rsidR="00B44712" w:rsidRPr="00782568" w:rsidRDefault="00D95970">
      <w:pPr>
        <w:snapToGrid w:val="0"/>
        <w:spacing w:line="400" w:lineRule="exact"/>
        <w:ind w:firstLine="480"/>
        <w:rPr>
          <w:rFonts w:asciiTheme="minorEastAsia" w:hAnsiTheme="minorEastAsia"/>
          <w:sz w:val="22"/>
        </w:rPr>
      </w:pPr>
      <w:r w:rsidRPr="00782568">
        <w:rPr>
          <w:rFonts w:asciiTheme="minorEastAsia" w:hAnsiTheme="minorEastAsia" w:hint="eastAsia"/>
          <w:sz w:val="22"/>
        </w:rPr>
        <w:t>监督电话：0577-88901178</w:t>
      </w:r>
    </w:p>
    <w:p w14:paraId="4E06EDAF" w14:textId="77777777" w:rsidR="00B44712" w:rsidRPr="00782568" w:rsidRDefault="00B44712">
      <w:pPr>
        <w:snapToGrid w:val="0"/>
        <w:spacing w:line="400" w:lineRule="exact"/>
        <w:ind w:firstLine="480"/>
        <w:rPr>
          <w:rFonts w:asciiTheme="minorEastAsia" w:hAnsiTheme="minorEastAsia"/>
          <w:sz w:val="22"/>
        </w:rPr>
      </w:pPr>
    </w:p>
    <w:p w14:paraId="7AD9358D" w14:textId="77777777" w:rsidR="00B44712" w:rsidRPr="00782568" w:rsidRDefault="00B44712">
      <w:pPr>
        <w:snapToGrid w:val="0"/>
        <w:spacing w:line="400" w:lineRule="exact"/>
        <w:ind w:firstLine="480"/>
        <w:rPr>
          <w:rFonts w:asciiTheme="minorEastAsia" w:hAnsiTheme="minorEastAsia"/>
          <w:sz w:val="22"/>
        </w:rPr>
      </w:pPr>
    </w:p>
    <w:p w14:paraId="79E86066" w14:textId="77777777" w:rsidR="00B44712" w:rsidRPr="00782568" w:rsidRDefault="00B44712">
      <w:pPr>
        <w:snapToGrid w:val="0"/>
        <w:spacing w:line="400" w:lineRule="exact"/>
        <w:ind w:firstLine="480"/>
        <w:rPr>
          <w:rFonts w:asciiTheme="minorEastAsia" w:hAnsiTheme="minorEastAsia"/>
          <w:sz w:val="22"/>
        </w:rPr>
      </w:pPr>
    </w:p>
    <w:p w14:paraId="62C724C2" w14:textId="77777777" w:rsidR="00B44712" w:rsidRPr="00782568" w:rsidRDefault="00B44712">
      <w:pPr>
        <w:snapToGrid w:val="0"/>
        <w:spacing w:line="400" w:lineRule="exact"/>
        <w:ind w:firstLine="480"/>
        <w:rPr>
          <w:rFonts w:asciiTheme="minorEastAsia" w:hAnsiTheme="minorEastAsia"/>
          <w:sz w:val="22"/>
        </w:rPr>
      </w:pPr>
    </w:p>
    <w:p w14:paraId="0CDA227D" w14:textId="77777777" w:rsidR="00B44712" w:rsidRPr="00782568" w:rsidRDefault="00B44712">
      <w:pPr>
        <w:snapToGrid w:val="0"/>
        <w:spacing w:line="400" w:lineRule="exact"/>
        <w:ind w:firstLine="480"/>
        <w:rPr>
          <w:rFonts w:asciiTheme="minorEastAsia" w:hAnsiTheme="minorEastAsia"/>
          <w:sz w:val="22"/>
        </w:rPr>
      </w:pPr>
    </w:p>
    <w:p w14:paraId="2769BA20" w14:textId="77777777" w:rsidR="00B44712" w:rsidRPr="00782568" w:rsidRDefault="00B44712">
      <w:pPr>
        <w:snapToGrid w:val="0"/>
        <w:spacing w:line="400" w:lineRule="exact"/>
        <w:ind w:firstLine="480"/>
        <w:rPr>
          <w:rFonts w:asciiTheme="minorEastAsia" w:hAnsiTheme="minorEastAsia"/>
          <w:sz w:val="22"/>
        </w:rPr>
      </w:pPr>
    </w:p>
    <w:p w14:paraId="1E16379E" w14:textId="77777777" w:rsidR="00B44712" w:rsidRPr="00782568" w:rsidRDefault="00B44712">
      <w:pPr>
        <w:snapToGrid w:val="0"/>
        <w:spacing w:line="400" w:lineRule="exact"/>
        <w:ind w:firstLine="480"/>
        <w:rPr>
          <w:rFonts w:asciiTheme="minorEastAsia" w:hAnsiTheme="minorEastAsia"/>
          <w:sz w:val="22"/>
        </w:rPr>
      </w:pPr>
    </w:p>
    <w:p w14:paraId="556061A5" w14:textId="77777777" w:rsidR="00B44712" w:rsidRPr="00782568" w:rsidRDefault="00B44712">
      <w:pPr>
        <w:snapToGrid w:val="0"/>
        <w:spacing w:line="400" w:lineRule="exact"/>
        <w:ind w:firstLine="480"/>
        <w:rPr>
          <w:rFonts w:asciiTheme="minorEastAsia" w:hAnsiTheme="minorEastAsia"/>
          <w:sz w:val="22"/>
        </w:rPr>
      </w:pPr>
    </w:p>
    <w:p w14:paraId="6D8EC816" w14:textId="77777777" w:rsidR="00B44712" w:rsidRPr="00782568" w:rsidRDefault="00B44712">
      <w:pPr>
        <w:snapToGrid w:val="0"/>
        <w:spacing w:line="400" w:lineRule="exact"/>
        <w:ind w:firstLine="480"/>
        <w:rPr>
          <w:rFonts w:asciiTheme="minorEastAsia" w:hAnsiTheme="minorEastAsia"/>
          <w:sz w:val="22"/>
        </w:rPr>
      </w:pPr>
    </w:p>
    <w:p w14:paraId="199EE955" w14:textId="77777777" w:rsidR="00B44712" w:rsidRPr="00782568" w:rsidRDefault="00B44712">
      <w:pPr>
        <w:snapToGrid w:val="0"/>
        <w:spacing w:line="400" w:lineRule="exact"/>
        <w:ind w:firstLine="480"/>
        <w:rPr>
          <w:rFonts w:asciiTheme="minorEastAsia" w:hAnsiTheme="minorEastAsia"/>
          <w:sz w:val="22"/>
        </w:rPr>
      </w:pPr>
    </w:p>
    <w:p w14:paraId="006A26BE" w14:textId="77777777" w:rsidR="00B44712" w:rsidRPr="00782568" w:rsidRDefault="00B44712">
      <w:pPr>
        <w:snapToGrid w:val="0"/>
        <w:spacing w:line="400" w:lineRule="exact"/>
        <w:ind w:firstLine="480"/>
        <w:rPr>
          <w:rFonts w:asciiTheme="minorEastAsia" w:hAnsiTheme="minorEastAsia"/>
          <w:sz w:val="22"/>
        </w:rPr>
      </w:pPr>
    </w:p>
    <w:p w14:paraId="035CF7BB" w14:textId="7D626B41" w:rsidR="00B44712" w:rsidRPr="00782568" w:rsidRDefault="00B44712">
      <w:pPr>
        <w:snapToGrid w:val="0"/>
        <w:spacing w:line="400" w:lineRule="exact"/>
        <w:ind w:firstLine="480"/>
        <w:rPr>
          <w:rFonts w:asciiTheme="minorEastAsia" w:hAnsiTheme="minorEastAsia"/>
          <w:sz w:val="22"/>
        </w:rPr>
      </w:pPr>
    </w:p>
    <w:p w14:paraId="43B98DE8" w14:textId="77777777" w:rsidR="00E81DB9" w:rsidRPr="00782568" w:rsidRDefault="00E81DB9" w:rsidP="00E81DB9">
      <w:pPr>
        <w:pStyle w:val="a0"/>
        <w:rPr>
          <w:color w:val="auto"/>
        </w:rPr>
      </w:pPr>
    </w:p>
    <w:p w14:paraId="209876F6" w14:textId="77777777" w:rsidR="00B44712" w:rsidRPr="00782568" w:rsidRDefault="00B44712">
      <w:pPr>
        <w:snapToGrid w:val="0"/>
        <w:spacing w:line="400" w:lineRule="exact"/>
        <w:ind w:firstLine="480"/>
        <w:rPr>
          <w:rFonts w:asciiTheme="minorEastAsia" w:hAnsiTheme="minorEastAsia"/>
          <w:sz w:val="22"/>
        </w:rPr>
      </w:pPr>
    </w:p>
    <w:p w14:paraId="141878EB" w14:textId="77777777" w:rsidR="00B44712" w:rsidRPr="00782568" w:rsidRDefault="00D95970">
      <w:pPr>
        <w:widowControl/>
        <w:snapToGrid w:val="0"/>
        <w:spacing w:line="400" w:lineRule="exact"/>
        <w:jc w:val="center"/>
        <w:rPr>
          <w:rFonts w:asciiTheme="minorEastAsia" w:hAnsiTheme="minorEastAsia"/>
          <w:b/>
          <w:bCs/>
          <w:sz w:val="28"/>
          <w:szCs w:val="28"/>
        </w:rPr>
      </w:pPr>
      <w:r w:rsidRPr="00782568">
        <w:rPr>
          <w:rFonts w:asciiTheme="minorEastAsia" w:hAnsiTheme="minorEastAsia" w:hint="eastAsia"/>
          <w:b/>
          <w:bCs/>
          <w:sz w:val="28"/>
          <w:szCs w:val="28"/>
        </w:rPr>
        <w:lastRenderedPageBreak/>
        <w:t>温州市高速公路资产经营有限公司温州绕城高速西南线陶山服务区物业项目采购项目征求意见公示</w:t>
      </w:r>
    </w:p>
    <w:p w14:paraId="09E396BE" w14:textId="77777777" w:rsidR="00B44712" w:rsidRPr="00782568" w:rsidRDefault="00D95970" w:rsidP="00A47FC1">
      <w:pPr>
        <w:widowControl/>
        <w:snapToGrid w:val="0"/>
        <w:spacing w:line="400" w:lineRule="exact"/>
        <w:ind w:firstLineChars="200" w:firstLine="440"/>
        <w:jc w:val="left"/>
        <w:rPr>
          <w:rFonts w:asciiTheme="minorEastAsia" w:hAnsiTheme="minorEastAsia"/>
          <w:sz w:val="22"/>
        </w:rPr>
      </w:pPr>
      <w:bookmarkStart w:id="10" w:name="OLE_LINK21"/>
      <w:bookmarkStart w:id="11" w:name="OLE_LINK22"/>
      <w:r w:rsidRPr="00782568">
        <w:rPr>
          <w:rFonts w:asciiTheme="minorEastAsia" w:hAnsiTheme="minorEastAsia" w:hint="eastAsia"/>
          <w:sz w:val="22"/>
        </w:rPr>
        <w:t>杭州华旗招标代理有限公司就温州市高速公路资产经营有限公司</w:t>
      </w:r>
      <w:bookmarkEnd w:id="10"/>
      <w:bookmarkEnd w:id="11"/>
      <w:r w:rsidRPr="00782568">
        <w:rPr>
          <w:rFonts w:asciiTheme="minorEastAsia" w:hAnsiTheme="minorEastAsia" w:hint="eastAsia"/>
          <w:sz w:val="22"/>
        </w:rPr>
        <w:t>温州绕城高速西南线陶山服务区物业项目以公开招标方式采购。现将招标文件公布如下,并公开征求供应商及专家意见。</w:t>
      </w:r>
    </w:p>
    <w:p w14:paraId="7B1ABE2A" w14:textId="77777777" w:rsidR="00B44712" w:rsidRPr="00782568" w:rsidRDefault="00D95970">
      <w:pPr>
        <w:widowControl/>
        <w:snapToGrid w:val="0"/>
        <w:spacing w:line="400" w:lineRule="exact"/>
        <w:jc w:val="left"/>
        <w:rPr>
          <w:rFonts w:asciiTheme="minorEastAsia" w:hAnsiTheme="minorEastAsia"/>
          <w:sz w:val="22"/>
        </w:rPr>
      </w:pPr>
      <w:r w:rsidRPr="00782568">
        <w:rPr>
          <w:rFonts w:asciiTheme="minorEastAsia" w:hAnsiTheme="minorEastAsia" w:hint="eastAsia"/>
          <w:sz w:val="22"/>
        </w:rPr>
        <w:t>一、征求意见范围：</w:t>
      </w:r>
    </w:p>
    <w:p w14:paraId="4BFE5039" w14:textId="77777777" w:rsidR="00B44712" w:rsidRPr="00782568" w:rsidRDefault="00D95970">
      <w:pPr>
        <w:widowControl/>
        <w:snapToGrid w:val="0"/>
        <w:spacing w:line="400" w:lineRule="exact"/>
        <w:jc w:val="left"/>
        <w:rPr>
          <w:rFonts w:asciiTheme="minorEastAsia" w:hAnsiTheme="minorEastAsia"/>
          <w:sz w:val="22"/>
        </w:rPr>
      </w:pPr>
      <w:r w:rsidRPr="00782568">
        <w:rPr>
          <w:rFonts w:asciiTheme="minorEastAsia" w:hAnsiTheme="minorEastAsia" w:hint="eastAsia"/>
          <w:sz w:val="22"/>
        </w:rPr>
        <w:t xml:space="preserve">　1、是否出现明显的倾向性意见和特定的性能指标；</w:t>
      </w:r>
    </w:p>
    <w:p w14:paraId="76587FC8" w14:textId="77777777" w:rsidR="00B44712" w:rsidRPr="00782568" w:rsidRDefault="00D95970">
      <w:pPr>
        <w:widowControl/>
        <w:snapToGrid w:val="0"/>
        <w:spacing w:line="400" w:lineRule="exact"/>
        <w:jc w:val="left"/>
        <w:rPr>
          <w:rFonts w:asciiTheme="minorEastAsia" w:hAnsiTheme="minorEastAsia"/>
          <w:sz w:val="22"/>
        </w:rPr>
      </w:pPr>
      <w:r w:rsidRPr="00782568">
        <w:rPr>
          <w:rFonts w:asciiTheme="minorEastAsia" w:hAnsiTheme="minorEastAsia" w:hint="eastAsia"/>
          <w:sz w:val="22"/>
        </w:rPr>
        <w:t xml:space="preserve">　2、投标人资格条件是否具有明显倾向性和歧视性；</w:t>
      </w:r>
    </w:p>
    <w:p w14:paraId="3C2B1D22" w14:textId="77777777" w:rsidR="00B44712" w:rsidRPr="00782568" w:rsidRDefault="00D95970">
      <w:pPr>
        <w:widowControl/>
        <w:snapToGrid w:val="0"/>
        <w:spacing w:line="400" w:lineRule="exact"/>
        <w:jc w:val="left"/>
        <w:rPr>
          <w:rFonts w:asciiTheme="minorEastAsia" w:hAnsiTheme="minorEastAsia"/>
          <w:sz w:val="22"/>
        </w:rPr>
      </w:pPr>
      <w:r w:rsidRPr="00782568">
        <w:rPr>
          <w:rFonts w:asciiTheme="minorEastAsia" w:hAnsiTheme="minorEastAsia" w:hint="eastAsia"/>
          <w:sz w:val="22"/>
        </w:rPr>
        <w:t xml:space="preserve">　3、影响温州市国有企业采购“公开、公平、公正”原则的其他情况。 </w:t>
      </w:r>
    </w:p>
    <w:p w14:paraId="5D097665" w14:textId="77777777" w:rsidR="00B44712" w:rsidRPr="00782568" w:rsidRDefault="00D95970">
      <w:pPr>
        <w:widowControl/>
        <w:snapToGrid w:val="0"/>
        <w:spacing w:line="400" w:lineRule="exact"/>
        <w:jc w:val="left"/>
        <w:rPr>
          <w:rFonts w:asciiTheme="minorEastAsia" w:hAnsiTheme="minorEastAsia"/>
          <w:sz w:val="22"/>
        </w:rPr>
      </w:pPr>
      <w:r w:rsidRPr="00782568">
        <w:rPr>
          <w:rFonts w:asciiTheme="minorEastAsia" w:hAnsiTheme="minorEastAsia" w:hint="eastAsia"/>
          <w:sz w:val="22"/>
        </w:rPr>
        <w:t>二、征求意见的回复：</w:t>
      </w:r>
    </w:p>
    <w:p w14:paraId="4F0FE0C0" w14:textId="4D562EE8" w:rsidR="00B44712" w:rsidRPr="00782568" w:rsidRDefault="00D95970">
      <w:pPr>
        <w:widowControl/>
        <w:snapToGrid w:val="0"/>
        <w:spacing w:line="400" w:lineRule="exact"/>
        <w:ind w:firstLineChars="200" w:firstLine="440"/>
        <w:jc w:val="left"/>
        <w:rPr>
          <w:rFonts w:asciiTheme="minorEastAsia" w:hAnsiTheme="minorEastAsia"/>
          <w:sz w:val="22"/>
        </w:rPr>
      </w:pPr>
      <w:r w:rsidRPr="00782568">
        <w:rPr>
          <w:rFonts w:asciiTheme="minorEastAsia" w:hAnsiTheme="minorEastAsia" w:hint="eastAsia"/>
          <w:sz w:val="22"/>
        </w:rPr>
        <w:t>各供应商及专家提出修改理由和建议的，请于2019年</w:t>
      </w:r>
      <w:r w:rsidR="00AB7937" w:rsidRPr="00782568">
        <w:rPr>
          <w:rFonts w:asciiTheme="minorEastAsia" w:hAnsiTheme="minorEastAsia" w:hint="eastAsia"/>
          <w:sz w:val="22"/>
        </w:rPr>
        <w:t>5</w:t>
      </w:r>
      <w:r w:rsidRPr="00782568">
        <w:rPr>
          <w:rFonts w:asciiTheme="minorEastAsia" w:hAnsiTheme="minorEastAsia" w:hint="eastAsia"/>
          <w:sz w:val="22"/>
        </w:rPr>
        <w:t>月</w:t>
      </w:r>
      <w:r w:rsidR="00D30CD2" w:rsidRPr="00782568">
        <w:rPr>
          <w:rFonts w:asciiTheme="minorEastAsia" w:hAnsiTheme="minorEastAsia"/>
          <w:sz w:val="22"/>
        </w:rPr>
        <w:t>22</w:t>
      </w:r>
      <w:r w:rsidRPr="00782568">
        <w:rPr>
          <w:rFonts w:asciiTheme="minorEastAsia" w:hAnsiTheme="minorEastAsia" w:hint="eastAsia"/>
          <w:sz w:val="22"/>
        </w:rPr>
        <w:t>日下午16:30前（节假日除外）将书面材料签字（盖章）并密封后送至温州市鹿城区牛山北路1</w:t>
      </w:r>
      <w:r w:rsidRPr="00782568">
        <w:rPr>
          <w:rFonts w:asciiTheme="minorEastAsia" w:hAnsiTheme="minorEastAsia"/>
          <w:sz w:val="22"/>
        </w:rPr>
        <w:t>3</w:t>
      </w:r>
      <w:r w:rsidRPr="00782568">
        <w:rPr>
          <w:rFonts w:asciiTheme="minorEastAsia" w:hAnsiTheme="minorEastAsia" w:hint="eastAsia"/>
          <w:sz w:val="22"/>
        </w:rPr>
        <w:t>号牛山商务大厦9楼，外地可传真送达，传真：0577-</w:t>
      </w:r>
      <w:r w:rsidRPr="00782568">
        <w:rPr>
          <w:rFonts w:asciiTheme="minorEastAsia" w:hAnsiTheme="minorEastAsia"/>
          <w:sz w:val="22"/>
        </w:rPr>
        <w:t>88113837</w:t>
      </w:r>
      <w:r w:rsidRPr="00782568">
        <w:rPr>
          <w:rFonts w:asciiTheme="minorEastAsia" w:hAnsiTheme="minorEastAsia" w:hint="eastAsia"/>
          <w:sz w:val="22"/>
        </w:rPr>
        <w:t>，传真件必须签字（盖章）。同时将电子文档发送至以下信箱39</w:t>
      </w:r>
      <w:r w:rsidRPr="00782568">
        <w:rPr>
          <w:rFonts w:asciiTheme="minorEastAsia" w:hAnsiTheme="minorEastAsia"/>
          <w:sz w:val="22"/>
        </w:rPr>
        <w:t>6747266</w:t>
      </w:r>
      <w:r w:rsidRPr="00782568">
        <w:rPr>
          <w:rFonts w:asciiTheme="minorEastAsia" w:hAnsiTheme="minorEastAsia" w:hint="eastAsia"/>
          <w:sz w:val="22"/>
        </w:rPr>
        <w:t>@qq.com。联系人：黄先生  联系电话：</w:t>
      </w:r>
      <w:r w:rsidRPr="00782568">
        <w:rPr>
          <w:rFonts w:asciiTheme="minorEastAsia" w:hAnsiTheme="minorEastAsia"/>
          <w:sz w:val="22"/>
        </w:rPr>
        <w:t>13676441826</w:t>
      </w:r>
      <w:r w:rsidRPr="00782568">
        <w:rPr>
          <w:rFonts w:asciiTheme="minorEastAsia" w:hAnsiTheme="minorEastAsia" w:hint="eastAsia"/>
          <w:sz w:val="22"/>
        </w:rPr>
        <w:t>。对逾期送达的意见、建议书恕不接受。</w:t>
      </w:r>
    </w:p>
    <w:p w14:paraId="2F2DFA58" w14:textId="77777777" w:rsidR="00B44712" w:rsidRPr="00782568" w:rsidRDefault="00B44712">
      <w:pPr>
        <w:widowControl/>
        <w:snapToGrid w:val="0"/>
        <w:spacing w:line="400" w:lineRule="exact"/>
        <w:jc w:val="left"/>
        <w:rPr>
          <w:rFonts w:asciiTheme="minorEastAsia" w:hAnsiTheme="minorEastAsia"/>
          <w:sz w:val="22"/>
        </w:rPr>
      </w:pPr>
    </w:p>
    <w:p w14:paraId="11E9DE95" w14:textId="77777777" w:rsidR="00B44712" w:rsidRPr="00782568" w:rsidRDefault="00B44712">
      <w:pPr>
        <w:widowControl/>
        <w:snapToGrid w:val="0"/>
        <w:spacing w:line="400" w:lineRule="exact"/>
        <w:jc w:val="left"/>
        <w:rPr>
          <w:rFonts w:asciiTheme="minorEastAsia" w:hAnsiTheme="minorEastAsia"/>
          <w:sz w:val="22"/>
        </w:rPr>
      </w:pPr>
    </w:p>
    <w:p w14:paraId="540CC116" w14:textId="77777777" w:rsidR="00B44712" w:rsidRPr="00782568" w:rsidRDefault="00B44712">
      <w:pPr>
        <w:widowControl/>
        <w:snapToGrid w:val="0"/>
        <w:spacing w:line="400" w:lineRule="exact"/>
        <w:jc w:val="left"/>
        <w:rPr>
          <w:rFonts w:asciiTheme="minorEastAsia" w:hAnsiTheme="minorEastAsia"/>
          <w:sz w:val="22"/>
        </w:rPr>
      </w:pPr>
    </w:p>
    <w:p w14:paraId="0858435C" w14:textId="77777777" w:rsidR="00B44712" w:rsidRPr="00782568" w:rsidRDefault="00D95970">
      <w:pPr>
        <w:widowControl/>
        <w:snapToGrid w:val="0"/>
        <w:spacing w:line="400" w:lineRule="exact"/>
        <w:jc w:val="right"/>
        <w:rPr>
          <w:rFonts w:asciiTheme="minorEastAsia" w:hAnsiTheme="minorEastAsia"/>
          <w:sz w:val="22"/>
        </w:rPr>
      </w:pPr>
      <w:r w:rsidRPr="00782568">
        <w:rPr>
          <w:rFonts w:asciiTheme="minorEastAsia" w:hAnsiTheme="minorEastAsia" w:hint="eastAsia"/>
          <w:sz w:val="22"/>
        </w:rPr>
        <w:t>温州市高速公路资产经营有限公司</w:t>
      </w:r>
    </w:p>
    <w:p w14:paraId="3D1CD625" w14:textId="77777777" w:rsidR="00B44712" w:rsidRPr="00782568" w:rsidRDefault="00D95970">
      <w:pPr>
        <w:widowControl/>
        <w:snapToGrid w:val="0"/>
        <w:spacing w:line="400" w:lineRule="exact"/>
        <w:jc w:val="right"/>
        <w:rPr>
          <w:rFonts w:asciiTheme="minorEastAsia" w:hAnsiTheme="minorEastAsia"/>
          <w:sz w:val="22"/>
        </w:rPr>
      </w:pPr>
      <w:r w:rsidRPr="00782568">
        <w:rPr>
          <w:rFonts w:asciiTheme="minorEastAsia" w:hAnsiTheme="minorEastAsia" w:hint="eastAsia"/>
          <w:sz w:val="22"/>
        </w:rPr>
        <w:t>杭州华旗招标代理有限公司</w:t>
      </w:r>
    </w:p>
    <w:p w14:paraId="16502C5A" w14:textId="0837BDCD" w:rsidR="00B44712" w:rsidRPr="00782568" w:rsidRDefault="00D95970">
      <w:pPr>
        <w:widowControl/>
        <w:snapToGrid w:val="0"/>
        <w:spacing w:line="400" w:lineRule="exact"/>
        <w:jc w:val="right"/>
        <w:rPr>
          <w:rFonts w:asciiTheme="minorEastAsia" w:hAnsiTheme="minorEastAsia"/>
          <w:sz w:val="22"/>
        </w:rPr>
      </w:pPr>
      <w:r w:rsidRPr="00782568">
        <w:rPr>
          <w:rFonts w:asciiTheme="minorEastAsia" w:hAnsiTheme="minorEastAsia" w:hint="eastAsia"/>
          <w:sz w:val="22"/>
        </w:rPr>
        <w:t>2019年</w:t>
      </w:r>
      <w:r w:rsidR="00D30CD2" w:rsidRPr="00782568">
        <w:rPr>
          <w:rFonts w:asciiTheme="minorEastAsia" w:hAnsiTheme="minorEastAsia"/>
          <w:sz w:val="22"/>
        </w:rPr>
        <w:t>5</w:t>
      </w:r>
      <w:r w:rsidRPr="00782568">
        <w:rPr>
          <w:rFonts w:asciiTheme="minorEastAsia" w:hAnsiTheme="minorEastAsia" w:hint="eastAsia"/>
          <w:sz w:val="22"/>
        </w:rPr>
        <w:t>月</w:t>
      </w:r>
      <w:r w:rsidR="00D30CD2" w:rsidRPr="00782568">
        <w:rPr>
          <w:rFonts w:asciiTheme="minorEastAsia" w:hAnsiTheme="minorEastAsia"/>
          <w:sz w:val="22"/>
        </w:rPr>
        <w:t>17</w:t>
      </w:r>
      <w:r w:rsidRPr="00782568">
        <w:rPr>
          <w:rFonts w:asciiTheme="minorEastAsia" w:hAnsiTheme="minorEastAsia" w:hint="eastAsia"/>
          <w:sz w:val="22"/>
        </w:rPr>
        <w:t>日</w:t>
      </w:r>
    </w:p>
    <w:p w14:paraId="1CC2232F" w14:textId="77777777" w:rsidR="00B44712" w:rsidRPr="00782568" w:rsidRDefault="00B44712">
      <w:pPr>
        <w:widowControl/>
        <w:snapToGrid w:val="0"/>
        <w:spacing w:line="380" w:lineRule="exact"/>
        <w:jc w:val="left"/>
        <w:rPr>
          <w:rFonts w:asciiTheme="minorEastAsia" w:hAnsiTheme="minorEastAsia"/>
          <w:sz w:val="22"/>
        </w:rPr>
      </w:pPr>
    </w:p>
    <w:p w14:paraId="5ECC752C" w14:textId="77777777" w:rsidR="00B44712" w:rsidRPr="00782568" w:rsidRDefault="00B44712">
      <w:pPr>
        <w:widowControl/>
        <w:snapToGrid w:val="0"/>
        <w:spacing w:line="380" w:lineRule="exact"/>
        <w:jc w:val="left"/>
        <w:rPr>
          <w:rFonts w:asciiTheme="minorEastAsia" w:hAnsiTheme="minorEastAsia"/>
          <w:sz w:val="22"/>
        </w:rPr>
      </w:pPr>
    </w:p>
    <w:p w14:paraId="64B8148A" w14:textId="77777777" w:rsidR="00B44712" w:rsidRPr="00782568" w:rsidRDefault="00B44712">
      <w:pPr>
        <w:widowControl/>
        <w:snapToGrid w:val="0"/>
        <w:spacing w:line="380" w:lineRule="exact"/>
        <w:jc w:val="left"/>
        <w:rPr>
          <w:rFonts w:asciiTheme="minorEastAsia" w:hAnsiTheme="minorEastAsia"/>
          <w:sz w:val="22"/>
        </w:rPr>
      </w:pPr>
    </w:p>
    <w:p w14:paraId="04F8E022" w14:textId="77777777" w:rsidR="00B44712" w:rsidRPr="00782568" w:rsidRDefault="00B44712">
      <w:pPr>
        <w:widowControl/>
        <w:snapToGrid w:val="0"/>
        <w:spacing w:line="380" w:lineRule="exact"/>
        <w:jc w:val="left"/>
        <w:rPr>
          <w:rFonts w:asciiTheme="minorEastAsia" w:hAnsiTheme="minorEastAsia"/>
          <w:sz w:val="22"/>
        </w:rPr>
      </w:pPr>
    </w:p>
    <w:p w14:paraId="5ABB1E57" w14:textId="77777777" w:rsidR="00B44712" w:rsidRPr="00782568" w:rsidRDefault="00B44712">
      <w:pPr>
        <w:widowControl/>
        <w:snapToGrid w:val="0"/>
        <w:spacing w:line="380" w:lineRule="exact"/>
        <w:jc w:val="left"/>
        <w:rPr>
          <w:rFonts w:asciiTheme="minorEastAsia" w:hAnsiTheme="minorEastAsia"/>
          <w:sz w:val="22"/>
        </w:rPr>
      </w:pPr>
    </w:p>
    <w:p w14:paraId="5787CCF7" w14:textId="77777777" w:rsidR="00B44712" w:rsidRPr="00782568" w:rsidRDefault="00B44712">
      <w:pPr>
        <w:widowControl/>
        <w:snapToGrid w:val="0"/>
        <w:spacing w:line="380" w:lineRule="exact"/>
        <w:jc w:val="left"/>
        <w:rPr>
          <w:rFonts w:asciiTheme="minorEastAsia" w:hAnsiTheme="minorEastAsia"/>
          <w:sz w:val="22"/>
        </w:rPr>
      </w:pPr>
    </w:p>
    <w:p w14:paraId="0FCF0603" w14:textId="77777777" w:rsidR="00B44712" w:rsidRPr="00782568" w:rsidRDefault="00B44712">
      <w:pPr>
        <w:widowControl/>
        <w:snapToGrid w:val="0"/>
        <w:spacing w:line="380" w:lineRule="exact"/>
        <w:jc w:val="left"/>
        <w:rPr>
          <w:rFonts w:asciiTheme="minorEastAsia" w:hAnsiTheme="minorEastAsia"/>
          <w:sz w:val="22"/>
        </w:rPr>
      </w:pPr>
    </w:p>
    <w:p w14:paraId="1426523F" w14:textId="77777777" w:rsidR="00B44712" w:rsidRPr="00782568" w:rsidRDefault="00B44712">
      <w:pPr>
        <w:widowControl/>
        <w:snapToGrid w:val="0"/>
        <w:spacing w:line="380" w:lineRule="exact"/>
        <w:jc w:val="left"/>
        <w:rPr>
          <w:rFonts w:asciiTheme="minorEastAsia" w:hAnsiTheme="minorEastAsia"/>
          <w:sz w:val="22"/>
        </w:rPr>
      </w:pPr>
    </w:p>
    <w:p w14:paraId="1D2DF45C" w14:textId="77777777" w:rsidR="00B44712" w:rsidRPr="00782568" w:rsidRDefault="00B44712">
      <w:pPr>
        <w:widowControl/>
        <w:snapToGrid w:val="0"/>
        <w:spacing w:line="380" w:lineRule="exact"/>
        <w:jc w:val="left"/>
        <w:rPr>
          <w:rFonts w:asciiTheme="minorEastAsia" w:hAnsiTheme="minorEastAsia"/>
          <w:sz w:val="22"/>
        </w:rPr>
      </w:pPr>
    </w:p>
    <w:p w14:paraId="07042D1D" w14:textId="77777777" w:rsidR="00B44712" w:rsidRPr="00782568" w:rsidRDefault="00B44712">
      <w:pPr>
        <w:widowControl/>
        <w:snapToGrid w:val="0"/>
        <w:spacing w:line="380" w:lineRule="exact"/>
        <w:jc w:val="left"/>
        <w:rPr>
          <w:rFonts w:asciiTheme="minorEastAsia" w:hAnsiTheme="minorEastAsia"/>
          <w:sz w:val="22"/>
        </w:rPr>
      </w:pPr>
    </w:p>
    <w:p w14:paraId="46437425" w14:textId="77777777" w:rsidR="00B44712" w:rsidRPr="00782568" w:rsidRDefault="00B44712">
      <w:pPr>
        <w:widowControl/>
        <w:snapToGrid w:val="0"/>
        <w:spacing w:line="380" w:lineRule="exact"/>
        <w:jc w:val="left"/>
        <w:rPr>
          <w:rFonts w:asciiTheme="minorEastAsia" w:hAnsiTheme="minorEastAsia"/>
          <w:sz w:val="22"/>
        </w:rPr>
      </w:pPr>
    </w:p>
    <w:p w14:paraId="24CB9BA4" w14:textId="77777777" w:rsidR="00B44712" w:rsidRPr="00782568" w:rsidRDefault="00B44712">
      <w:pPr>
        <w:widowControl/>
        <w:snapToGrid w:val="0"/>
        <w:spacing w:line="380" w:lineRule="exact"/>
        <w:jc w:val="left"/>
        <w:rPr>
          <w:rFonts w:asciiTheme="minorEastAsia" w:hAnsiTheme="minorEastAsia"/>
          <w:sz w:val="22"/>
        </w:rPr>
      </w:pPr>
    </w:p>
    <w:p w14:paraId="321EA125" w14:textId="77777777" w:rsidR="00B44712" w:rsidRPr="00782568" w:rsidRDefault="00D95970">
      <w:pPr>
        <w:pStyle w:val="af8"/>
        <w:pageBreakBefore/>
        <w:rPr>
          <w:rFonts w:asciiTheme="minorEastAsia" w:hAnsiTheme="minorEastAsia"/>
          <w:b/>
          <w:bCs/>
          <w:lang w:val="zh-CN"/>
        </w:rPr>
      </w:pPr>
      <w:bookmarkStart w:id="12" w:name="_Toc491377037"/>
      <w:r w:rsidRPr="00782568">
        <w:rPr>
          <w:rFonts w:asciiTheme="minorEastAsia" w:hAnsiTheme="minorEastAsia" w:hint="eastAsia"/>
          <w:b/>
          <w:bCs/>
        </w:rPr>
        <w:lastRenderedPageBreak/>
        <w:t>第一部分 投标邀请函</w:t>
      </w:r>
      <w:r w:rsidRPr="00782568">
        <w:rPr>
          <w:rFonts w:asciiTheme="minorEastAsia" w:hAnsiTheme="minorEastAsia" w:hint="eastAsia"/>
          <w:b/>
          <w:bCs/>
          <w:lang w:val="zh-CN"/>
        </w:rPr>
        <w:t>（投标须知前附表）</w:t>
      </w:r>
      <w:bookmarkEnd w:id="12"/>
    </w:p>
    <w:tbl>
      <w:tblPr>
        <w:tblW w:w="101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42"/>
        <w:gridCol w:w="1553"/>
        <w:gridCol w:w="7776"/>
      </w:tblGrid>
      <w:tr w:rsidR="00782568" w:rsidRPr="00782568" w14:paraId="4768F4BD" w14:textId="77777777">
        <w:trPr>
          <w:trHeight w:val="330"/>
          <w:jc w:val="center"/>
        </w:trPr>
        <w:tc>
          <w:tcPr>
            <w:tcW w:w="842" w:type="dxa"/>
            <w:vAlign w:val="center"/>
          </w:tcPr>
          <w:p w14:paraId="5C18D59E" w14:textId="77777777" w:rsidR="00B44712" w:rsidRPr="00782568" w:rsidRDefault="00D95970">
            <w:pPr>
              <w:spacing w:line="400" w:lineRule="atLeast"/>
              <w:jc w:val="center"/>
              <w:rPr>
                <w:rFonts w:asciiTheme="minorEastAsia" w:hAnsiTheme="minorEastAsia" w:cs="宋体"/>
                <w:sz w:val="22"/>
              </w:rPr>
            </w:pPr>
            <w:r w:rsidRPr="00782568">
              <w:rPr>
                <w:rFonts w:asciiTheme="minorEastAsia" w:hAnsiTheme="minorEastAsia" w:cs="宋体" w:hint="eastAsia"/>
                <w:sz w:val="22"/>
              </w:rPr>
              <w:t>序号</w:t>
            </w:r>
          </w:p>
        </w:tc>
        <w:tc>
          <w:tcPr>
            <w:tcW w:w="1553" w:type="dxa"/>
            <w:vAlign w:val="center"/>
          </w:tcPr>
          <w:p w14:paraId="3FC7EBAF" w14:textId="77777777" w:rsidR="00B44712" w:rsidRPr="00782568" w:rsidRDefault="00D95970">
            <w:pPr>
              <w:spacing w:line="400" w:lineRule="atLeast"/>
              <w:jc w:val="center"/>
              <w:rPr>
                <w:rFonts w:asciiTheme="minorEastAsia" w:hAnsiTheme="minorEastAsia" w:cs="宋体"/>
                <w:sz w:val="22"/>
              </w:rPr>
            </w:pPr>
            <w:r w:rsidRPr="00782568">
              <w:rPr>
                <w:rFonts w:asciiTheme="minorEastAsia" w:hAnsiTheme="minorEastAsia" w:cs="宋体" w:hint="eastAsia"/>
                <w:sz w:val="22"/>
              </w:rPr>
              <w:t>内容</w:t>
            </w:r>
          </w:p>
        </w:tc>
        <w:tc>
          <w:tcPr>
            <w:tcW w:w="7776" w:type="dxa"/>
            <w:vAlign w:val="center"/>
          </w:tcPr>
          <w:p w14:paraId="73A977E1" w14:textId="77777777" w:rsidR="00B44712" w:rsidRPr="00782568" w:rsidRDefault="00D95970">
            <w:pPr>
              <w:spacing w:line="400" w:lineRule="atLeast"/>
              <w:jc w:val="center"/>
              <w:rPr>
                <w:rFonts w:asciiTheme="minorEastAsia" w:hAnsiTheme="minorEastAsia" w:cs="宋体"/>
                <w:sz w:val="22"/>
              </w:rPr>
            </w:pPr>
            <w:r w:rsidRPr="00782568">
              <w:rPr>
                <w:rFonts w:asciiTheme="minorEastAsia" w:hAnsiTheme="minorEastAsia" w:cs="宋体" w:hint="eastAsia"/>
                <w:sz w:val="22"/>
              </w:rPr>
              <w:t>说明与要求</w:t>
            </w:r>
          </w:p>
        </w:tc>
      </w:tr>
      <w:tr w:rsidR="00782568" w:rsidRPr="00782568" w14:paraId="37C21D83" w14:textId="77777777">
        <w:trPr>
          <w:trHeight w:val="330"/>
          <w:jc w:val="center"/>
        </w:trPr>
        <w:tc>
          <w:tcPr>
            <w:tcW w:w="842" w:type="dxa"/>
            <w:vAlign w:val="center"/>
          </w:tcPr>
          <w:p w14:paraId="2081D632"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30030658"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项目名称</w:t>
            </w:r>
          </w:p>
        </w:tc>
        <w:tc>
          <w:tcPr>
            <w:tcW w:w="7776" w:type="dxa"/>
            <w:vAlign w:val="center"/>
          </w:tcPr>
          <w:p w14:paraId="7F173110"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温州市高速公路资产经营有限公司温州绕城高速西南线陶山服务区物业项目</w:t>
            </w:r>
          </w:p>
        </w:tc>
      </w:tr>
      <w:tr w:rsidR="00782568" w:rsidRPr="00782568" w14:paraId="1C951E11" w14:textId="77777777">
        <w:trPr>
          <w:trHeight w:val="330"/>
          <w:jc w:val="center"/>
        </w:trPr>
        <w:tc>
          <w:tcPr>
            <w:tcW w:w="842" w:type="dxa"/>
            <w:vAlign w:val="center"/>
          </w:tcPr>
          <w:p w14:paraId="2CF2F73E"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0003D866"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项目编号</w:t>
            </w:r>
          </w:p>
        </w:tc>
        <w:tc>
          <w:tcPr>
            <w:tcW w:w="7776" w:type="dxa"/>
            <w:vAlign w:val="center"/>
          </w:tcPr>
          <w:p w14:paraId="2E91707C" w14:textId="77777777" w:rsidR="00B44712" w:rsidRPr="00782568" w:rsidRDefault="00D95970">
            <w:pPr>
              <w:rPr>
                <w:rFonts w:asciiTheme="minorEastAsia" w:hAnsiTheme="minorEastAsia" w:cs="宋体"/>
                <w:sz w:val="22"/>
              </w:rPr>
            </w:pPr>
            <w:r w:rsidRPr="00782568">
              <w:rPr>
                <w:rFonts w:asciiTheme="minorEastAsia" w:hAnsiTheme="minorEastAsia"/>
                <w:sz w:val="22"/>
              </w:rPr>
              <w:t>HZHQ-GQCG-201901</w:t>
            </w:r>
          </w:p>
        </w:tc>
      </w:tr>
      <w:tr w:rsidR="00782568" w:rsidRPr="00782568" w14:paraId="62F6675F" w14:textId="77777777">
        <w:trPr>
          <w:trHeight w:val="330"/>
          <w:jc w:val="center"/>
        </w:trPr>
        <w:tc>
          <w:tcPr>
            <w:tcW w:w="842" w:type="dxa"/>
            <w:vAlign w:val="center"/>
          </w:tcPr>
          <w:p w14:paraId="1FAF2B63"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1E202F73"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资金来源</w:t>
            </w:r>
          </w:p>
        </w:tc>
        <w:tc>
          <w:tcPr>
            <w:tcW w:w="7776" w:type="dxa"/>
            <w:vAlign w:val="center"/>
          </w:tcPr>
          <w:p w14:paraId="53C90CA1"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自有资金</w:t>
            </w:r>
          </w:p>
        </w:tc>
      </w:tr>
      <w:tr w:rsidR="00782568" w:rsidRPr="00782568" w14:paraId="024221FA" w14:textId="77777777">
        <w:trPr>
          <w:trHeight w:val="330"/>
          <w:jc w:val="center"/>
        </w:trPr>
        <w:tc>
          <w:tcPr>
            <w:tcW w:w="842" w:type="dxa"/>
            <w:vAlign w:val="center"/>
          </w:tcPr>
          <w:p w14:paraId="21E898CE"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733AE2E3"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采购预算</w:t>
            </w:r>
          </w:p>
        </w:tc>
        <w:tc>
          <w:tcPr>
            <w:tcW w:w="7776" w:type="dxa"/>
            <w:vAlign w:val="center"/>
          </w:tcPr>
          <w:p w14:paraId="351F0651"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2</w:t>
            </w:r>
            <w:r w:rsidRPr="00782568">
              <w:rPr>
                <w:rFonts w:asciiTheme="minorEastAsia" w:hAnsiTheme="minorEastAsia" w:cs="宋体"/>
                <w:sz w:val="22"/>
              </w:rPr>
              <w:t>90</w:t>
            </w:r>
            <w:r w:rsidRPr="00782568">
              <w:rPr>
                <w:rFonts w:asciiTheme="minorEastAsia" w:hAnsiTheme="minorEastAsia" w:cs="宋体" w:hint="eastAsia"/>
                <w:sz w:val="22"/>
              </w:rPr>
              <w:t>万元人民币</w:t>
            </w:r>
          </w:p>
        </w:tc>
      </w:tr>
      <w:tr w:rsidR="00782568" w:rsidRPr="00782568" w14:paraId="4FCC23C1" w14:textId="77777777">
        <w:trPr>
          <w:trHeight w:val="330"/>
          <w:jc w:val="center"/>
        </w:trPr>
        <w:tc>
          <w:tcPr>
            <w:tcW w:w="842" w:type="dxa"/>
            <w:vAlign w:val="center"/>
          </w:tcPr>
          <w:p w14:paraId="3E1E3169"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275A6ED4"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采购方式</w:t>
            </w:r>
          </w:p>
        </w:tc>
        <w:tc>
          <w:tcPr>
            <w:tcW w:w="7776" w:type="dxa"/>
            <w:vAlign w:val="center"/>
          </w:tcPr>
          <w:p w14:paraId="535A71CA"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公开招标</w:t>
            </w:r>
          </w:p>
        </w:tc>
      </w:tr>
      <w:tr w:rsidR="00782568" w:rsidRPr="00782568" w14:paraId="02ECF0A5" w14:textId="77777777">
        <w:trPr>
          <w:trHeight w:val="330"/>
          <w:jc w:val="center"/>
        </w:trPr>
        <w:tc>
          <w:tcPr>
            <w:tcW w:w="842" w:type="dxa"/>
            <w:vAlign w:val="center"/>
          </w:tcPr>
          <w:p w14:paraId="658486FE"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283B9CFC" w14:textId="77777777" w:rsidR="00B44712" w:rsidRPr="00782568" w:rsidRDefault="00D95970">
            <w:pPr>
              <w:adjustRightInd w:val="0"/>
              <w:rPr>
                <w:rFonts w:asciiTheme="minorEastAsia" w:hAnsiTheme="minorEastAsia" w:cs="宋体"/>
                <w:sz w:val="22"/>
              </w:rPr>
            </w:pPr>
            <w:r w:rsidRPr="00782568">
              <w:rPr>
                <w:rFonts w:asciiTheme="minorEastAsia" w:hAnsiTheme="minorEastAsia" w:cs="宋体" w:hint="eastAsia"/>
                <w:sz w:val="22"/>
              </w:rPr>
              <w:t>采购人</w:t>
            </w:r>
          </w:p>
        </w:tc>
        <w:tc>
          <w:tcPr>
            <w:tcW w:w="7776" w:type="dxa"/>
            <w:vAlign w:val="center"/>
          </w:tcPr>
          <w:p w14:paraId="120239CE" w14:textId="77777777" w:rsidR="00B44712" w:rsidRPr="00782568" w:rsidRDefault="00D95970">
            <w:pPr>
              <w:adjustRightInd w:val="0"/>
              <w:rPr>
                <w:rFonts w:asciiTheme="minorEastAsia" w:hAnsiTheme="minorEastAsia"/>
                <w:sz w:val="22"/>
              </w:rPr>
            </w:pPr>
            <w:r w:rsidRPr="00782568">
              <w:rPr>
                <w:rFonts w:asciiTheme="minorEastAsia" w:hAnsiTheme="minorEastAsia" w:hint="eastAsia"/>
                <w:sz w:val="22"/>
              </w:rPr>
              <w:t>名称：温州市高速公路资产经营有限公司</w:t>
            </w:r>
          </w:p>
          <w:p w14:paraId="7A704789" w14:textId="77777777" w:rsidR="00B44712" w:rsidRPr="00782568" w:rsidRDefault="00D95970">
            <w:pPr>
              <w:adjustRightInd w:val="0"/>
              <w:rPr>
                <w:rFonts w:asciiTheme="minorEastAsia" w:hAnsiTheme="minorEastAsia"/>
                <w:sz w:val="22"/>
              </w:rPr>
            </w:pPr>
            <w:r w:rsidRPr="00782568">
              <w:rPr>
                <w:rFonts w:asciiTheme="minorEastAsia" w:hAnsiTheme="minorEastAsia" w:hint="eastAsia"/>
                <w:sz w:val="22"/>
              </w:rPr>
              <w:t>地址：温州市国大广场</w:t>
            </w:r>
          </w:p>
          <w:p w14:paraId="40753959" w14:textId="77777777" w:rsidR="00B44712" w:rsidRPr="00782568" w:rsidRDefault="00D95970">
            <w:pPr>
              <w:adjustRightInd w:val="0"/>
              <w:rPr>
                <w:rFonts w:asciiTheme="minorEastAsia" w:hAnsiTheme="minorEastAsia"/>
                <w:sz w:val="22"/>
              </w:rPr>
            </w:pPr>
            <w:r w:rsidRPr="00782568">
              <w:rPr>
                <w:rFonts w:asciiTheme="minorEastAsia" w:hAnsiTheme="minorEastAsia" w:hint="eastAsia"/>
                <w:sz w:val="22"/>
              </w:rPr>
              <w:t>联系人：徐先生</w:t>
            </w:r>
          </w:p>
          <w:p w14:paraId="6C25D86E" w14:textId="5E051EBC" w:rsidR="00B44712" w:rsidRPr="00782568" w:rsidRDefault="00D95970">
            <w:pPr>
              <w:adjustRightInd w:val="0"/>
              <w:rPr>
                <w:rFonts w:asciiTheme="minorEastAsia" w:hAnsiTheme="minorEastAsia" w:cs="宋体"/>
                <w:sz w:val="22"/>
              </w:rPr>
            </w:pPr>
            <w:r w:rsidRPr="00782568">
              <w:rPr>
                <w:rFonts w:asciiTheme="minorEastAsia" w:hAnsiTheme="minorEastAsia" w:hint="eastAsia"/>
                <w:sz w:val="22"/>
              </w:rPr>
              <w:t>电话：</w:t>
            </w:r>
            <w:r w:rsidR="00A47FC1" w:rsidRPr="00782568">
              <w:rPr>
                <w:rFonts w:asciiTheme="minorEastAsia" w:hAnsiTheme="minorEastAsia"/>
                <w:sz w:val="22"/>
              </w:rPr>
              <w:t>13777700870</w:t>
            </w:r>
          </w:p>
        </w:tc>
      </w:tr>
      <w:tr w:rsidR="00782568" w:rsidRPr="00782568" w14:paraId="30BAB1C0" w14:textId="77777777">
        <w:trPr>
          <w:trHeight w:val="330"/>
          <w:jc w:val="center"/>
        </w:trPr>
        <w:tc>
          <w:tcPr>
            <w:tcW w:w="842" w:type="dxa"/>
            <w:vAlign w:val="center"/>
          </w:tcPr>
          <w:p w14:paraId="56D8A702" w14:textId="77777777" w:rsidR="00B44712" w:rsidRPr="00782568" w:rsidRDefault="00B44712">
            <w:pPr>
              <w:widowControl/>
              <w:numPr>
                <w:ilvl w:val="0"/>
                <w:numId w:val="1"/>
              </w:numPr>
              <w:tabs>
                <w:tab w:val="clear" w:pos="720"/>
                <w:tab w:val="left" w:pos="420"/>
              </w:tabs>
              <w:ind w:left="420" w:right="105" w:hanging="420"/>
              <w:jc w:val="right"/>
              <w:rPr>
                <w:rFonts w:asciiTheme="minorEastAsia" w:hAnsiTheme="minorEastAsia" w:cs="宋体"/>
                <w:sz w:val="22"/>
              </w:rPr>
            </w:pPr>
          </w:p>
        </w:tc>
        <w:tc>
          <w:tcPr>
            <w:tcW w:w="1553" w:type="dxa"/>
            <w:vAlign w:val="center"/>
          </w:tcPr>
          <w:p w14:paraId="508BD2FE"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采购代理机构</w:t>
            </w:r>
          </w:p>
        </w:tc>
        <w:tc>
          <w:tcPr>
            <w:tcW w:w="7776" w:type="dxa"/>
            <w:vAlign w:val="center"/>
          </w:tcPr>
          <w:p w14:paraId="1F2A2DE5" w14:textId="77777777" w:rsidR="00B44712" w:rsidRPr="00782568" w:rsidRDefault="00D95970">
            <w:pPr>
              <w:adjustRightInd w:val="0"/>
              <w:rPr>
                <w:rFonts w:asciiTheme="minorEastAsia" w:hAnsiTheme="minorEastAsia" w:cs="宋体"/>
                <w:sz w:val="22"/>
              </w:rPr>
            </w:pPr>
            <w:r w:rsidRPr="00782568">
              <w:rPr>
                <w:rFonts w:asciiTheme="minorEastAsia" w:hAnsiTheme="minorEastAsia" w:cs="宋体" w:hint="eastAsia"/>
                <w:sz w:val="22"/>
              </w:rPr>
              <w:t>名称：杭州华旗招标代理有限公司</w:t>
            </w:r>
          </w:p>
          <w:p w14:paraId="302F78F1" w14:textId="77777777" w:rsidR="00B44712" w:rsidRPr="00782568" w:rsidRDefault="00D95970">
            <w:pPr>
              <w:adjustRightInd w:val="0"/>
              <w:rPr>
                <w:rFonts w:asciiTheme="minorEastAsia" w:hAnsiTheme="minorEastAsia" w:cs="宋体"/>
                <w:sz w:val="22"/>
              </w:rPr>
            </w:pPr>
            <w:r w:rsidRPr="00782568">
              <w:rPr>
                <w:rFonts w:asciiTheme="minorEastAsia" w:hAnsiTheme="minorEastAsia" w:cs="宋体" w:hint="eastAsia"/>
                <w:sz w:val="22"/>
              </w:rPr>
              <w:t>地址：温州市鹿城区牛山北路13号牛山商务大厦9楼</w:t>
            </w:r>
          </w:p>
          <w:p w14:paraId="283F8BB8" w14:textId="77777777" w:rsidR="00B44712" w:rsidRPr="00782568" w:rsidRDefault="00D95970">
            <w:pPr>
              <w:adjustRightInd w:val="0"/>
              <w:rPr>
                <w:rFonts w:asciiTheme="minorEastAsia" w:hAnsiTheme="minorEastAsia" w:cs="宋体"/>
                <w:sz w:val="22"/>
              </w:rPr>
            </w:pPr>
            <w:r w:rsidRPr="00782568">
              <w:rPr>
                <w:rFonts w:asciiTheme="minorEastAsia" w:hAnsiTheme="minorEastAsia" w:cs="宋体" w:hint="eastAsia"/>
                <w:sz w:val="22"/>
              </w:rPr>
              <w:t>项目负责人：黄先生</w:t>
            </w:r>
          </w:p>
          <w:p w14:paraId="28DFE757" w14:textId="77777777" w:rsidR="00B44712" w:rsidRPr="00782568" w:rsidRDefault="00D95970">
            <w:pPr>
              <w:adjustRightInd w:val="0"/>
              <w:rPr>
                <w:rFonts w:asciiTheme="minorEastAsia" w:hAnsiTheme="minorEastAsia" w:cs="宋体"/>
                <w:sz w:val="22"/>
              </w:rPr>
            </w:pPr>
            <w:r w:rsidRPr="00782568">
              <w:rPr>
                <w:rFonts w:asciiTheme="minorEastAsia" w:hAnsiTheme="minorEastAsia" w:cs="宋体" w:hint="eastAsia"/>
                <w:sz w:val="22"/>
              </w:rPr>
              <w:t>手机：</w:t>
            </w:r>
            <w:r w:rsidRPr="00782568">
              <w:rPr>
                <w:rFonts w:asciiTheme="minorEastAsia" w:hAnsiTheme="minorEastAsia" w:hint="eastAsia"/>
                <w:sz w:val="22"/>
              </w:rPr>
              <w:t>13</w:t>
            </w:r>
            <w:r w:rsidRPr="00782568">
              <w:rPr>
                <w:rFonts w:asciiTheme="minorEastAsia" w:hAnsiTheme="minorEastAsia"/>
                <w:sz w:val="22"/>
              </w:rPr>
              <w:t>676441826</w:t>
            </w:r>
          </w:p>
        </w:tc>
      </w:tr>
      <w:tr w:rsidR="00782568" w:rsidRPr="00782568" w14:paraId="5E848171" w14:textId="77777777">
        <w:trPr>
          <w:trHeight w:val="330"/>
          <w:jc w:val="center"/>
        </w:trPr>
        <w:tc>
          <w:tcPr>
            <w:tcW w:w="842" w:type="dxa"/>
            <w:vAlign w:val="center"/>
          </w:tcPr>
          <w:p w14:paraId="0541CE9F"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48A06242"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招标内容</w:t>
            </w:r>
          </w:p>
        </w:tc>
        <w:tc>
          <w:tcPr>
            <w:tcW w:w="7776" w:type="dxa"/>
            <w:vAlign w:val="center"/>
          </w:tcPr>
          <w:p w14:paraId="4BE6562B" w14:textId="77777777" w:rsidR="00B44712" w:rsidRPr="00782568" w:rsidRDefault="00D95970">
            <w:pPr>
              <w:adjustRightInd w:val="0"/>
              <w:rPr>
                <w:rFonts w:asciiTheme="minorEastAsia" w:hAnsiTheme="minorEastAsia" w:cs="宋体"/>
                <w:sz w:val="22"/>
              </w:rPr>
            </w:pPr>
            <w:r w:rsidRPr="00782568">
              <w:rPr>
                <w:rFonts w:asciiTheme="minorEastAsia" w:hAnsiTheme="minorEastAsia" w:cs="宋体" w:hint="eastAsia"/>
                <w:sz w:val="22"/>
              </w:rPr>
              <w:t>具体内容见招标文件。</w:t>
            </w:r>
          </w:p>
        </w:tc>
      </w:tr>
      <w:tr w:rsidR="00782568" w:rsidRPr="00782568" w14:paraId="1716043F" w14:textId="77777777">
        <w:trPr>
          <w:trHeight w:val="521"/>
          <w:jc w:val="center"/>
        </w:trPr>
        <w:tc>
          <w:tcPr>
            <w:tcW w:w="842" w:type="dxa"/>
            <w:vAlign w:val="center"/>
          </w:tcPr>
          <w:p w14:paraId="1C66B361"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2AFC5639"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投标供应商</w:t>
            </w:r>
          </w:p>
          <w:p w14:paraId="2D849536"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资格要求</w:t>
            </w:r>
          </w:p>
        </w:tc>
        <w:tc>
          <w:tcPr>
            <w:tcW w:w="7776" w:type="dxa"/>
            <w:vAlign w:val="center"/>
          </w:tcPr>
          <w:p w14:paraId="525CFD8D" w14:textId="77777777" w:rsidR="00B44712" w:rsidRPr="00782568" w:rsidRDefault="00D95970">
            <w:pPr>
              <w:widowControl/>
              <w:numPr>
                <w:ilvl w:val="0"/>
                <w:numId w:val="2"/>
              </w:numPr>
              <w:tabs>
                <w:tab w:val="left" w:pos="3873"/>
              </w:tabs>
              <w:rPr>
                <w:rFonts w:asciiTheme="minorEastAsia" w:hAnsiTheme="minorEastAsia" w:cs="宋体"/>
                <w:kern w:val="28"/>
                <w:sz w:val="22"/>
              </w:rPr>
            </w:pPr>
            <w:r w:rsidRPr="00782568">
              <w:rPr>
                <w:rFonts w:asciiTheme="minorEastAsia" w:hAnsiTheme="minorEastAsia" w:cs="宋体" w:hint="eastAsia"/>
                <w:kern w:val="28"/>
                <w:sz w:val="22"/>
              </w:rPr>
              <w:t>符合</w:t>
            </w:r>
            <w:r w:rsidRPr="00782568">
              <w:rPr>
                <w:rFonts w:asciiTheme="minorEastAsia" w:hAnsiTheme="minorEastAsia" w:cs="宋体" w:hint="eastAsia"/>
                <w:kern w:val="0"/>
                <w:sz w:val="22"/>
              </w:rPr>
              <w:t>《温州市国有企业采购管理办法（试行）》第十一条</w:t>
            </w:r>
            <w:r w:rsidRPr="00782568">
              <w:rPr>
                <w:rFonts w:asciiTheme="minorEastAsia" w:hAnsiTheme="minorEastAsia" w:cs="宋体" w:hint="eastAsia"/>
                <w:kern w:val="28"/>
                <w:sz w:val="22"/>
              </w:rPr>
              <w:t>的要求；</w:t>
            </w:r>
          </w:p>
          <w:p w14:paraId="5477E842" w14:textId="77777777" w:rsidR="00B44712" w:rsidRPr="00782568" w:rsidRDefault="00D95970">
            <w:pPr>
              <w:widowControl/>
              <w:numPr>
                <w:ilvl w:val="0"/>
                <w:numId w:val="2"/>
              </w:numPr>
              <w:rPr>
                <w:rFonts w:asciiTheme="minorEastAsia" w:hAnsiTheme="minorEastAsia" w:cs="宋体"/>
                <w:kern w:val="28"/>
                <w:sz w:val="22"/>
              </w:rPr>
            </w:pPr>
            <w:r w:rsidRPr="00782568">
              <w:rPr>
                <w:rFonts w:asciiTheme="minorEastAsia" w:hAnsiTheme="minorEastAsia" w:cs="宋体" w:hint="eastAsia"/>
                <w:kern w:val="28"/>
                <w:sz w:val="22"/>
              </w:rPr>
              <w:t>特定资格条件：无</w:t>
            </w:r>
          </w:p>
        </w:tc>
      </w:tr>
      <w:tr w:rsidR="00782568" w:rsidRPr="00782568" w14:paraId="7DAF5674" w14:textId="77777777">
        <w:trPr>
          <w:trHeight w:val="521"/>
          <w:jc w:val="center"/>
        </w:trPr>
        <w:tc>
          <w:tcPr>
            <w:tcW w:w="842" w:type="dxa"/>
            <w:vAlign w:val="center"/>
          </w:tcPr>
          <w:p w14:paraId="42AD9750"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1892BB45" w14:textId="77777777" w:rsidR="00B44712" w:rsidRPr="00782568" w:rsidRDefault="00D95970">
            <w:pPr>
              <w:adjustRightInd w:val="0"/>
              <w:rPr>
                <w:rFonts w:asciiTheme="minorEastAsia" w:hAnsiTheme="minorEastAsia" w:cs="宋体"/>
                <w:sz w:val="22"/>
              </w:rPr>
            </w:pPr>
            <w:r w:rsidRPr="00782568">
              <w:rPr>
                <w:rFonts w:asciiTheme="minorEastAsia" w:hAnsiTheme="minorEastAsia" w:cs="宋体" w:hint="eastAsia"/>
                <w:sz w:val="22"/>
              </w:rPr>
              <w:t>是否接受联合体投标</w:t>
            </w:r>
          </w:p>
        </w:tc>
        <w:tc>
          <w:tcPr>
            <w:tcW w:w="7776" w:type="dxa"/>
            <w:vAlign w:val="center"/>
          </w:tcPr>
          <w:p w14:paraId="50270C6C" w14:textId="77777777" w:rsidR="00B44712" w:rsidRPr="00782568" w:rsidRDefault="00D95970">
            <w:pPr>
              <w:adjustRightInd w:val="0"/>
              <w:rPr>
                <w:rFonts w:asciiTheme="minorEastAsia" w:hAnsiTheme="minorEastAsia" w:cs="宋体"/>
                <w:sz w:val="22"/>
              </w:rPr>
            </w:pPr>
            <w:r w:rsidRPr="00782568">
              <w:rPr>
                <w:rFonts w:asciiTheme="minorEastAsia" w:hAnsiTheme="minorEastAsia" w:cs="宋体" w:hint="eastAsia"/>
                <w:sz w:val="22"/>
              </w:rPr>
              <w:fldChar w:fldCharType="begin"/>
            </w:r>
            <w:r w:rsidRPr="00782568">
              <w:rPr>
                <w:rFonts w:asciiTheme="minorEastAsia" w:hAnsiTheme="minorEastAsia" w:cs="宋体" w:hint="eastAsia"/>
                <w:sz w:val="22"/>
              </w:rPr>
              <w:instrText xml:space="preserve"> eq \o\ac(</w:instrText>
            </w:r>
            <w:r w:rsidRPr="00782568">
              <w:rPr>
                <w:rFonts w:asciiTheme="minorEastAsia" w:hAnsiTheme="minorEastAsia" w:cs="宋体" w:hint="eastAsia"/>
                <w:position w:val="-4"/>
                <w:sz w:val="22"/>
              </w:rPr>
              <w:instrText>□</w:instrText>
            </w:r>
            <w:r w:rsidRPr="00782568">
              <w:rPr>
                <w:rFonts w:asciiTheme="minorEastAsia" w:hAnsiTheme="minorEastAsia" w:cs="宋体" w:hint="eastAsia"/>
                <w:sz w:val="22"/>
              </w:rPr>
              <w:instrText>,√)</w:instrText>
            </w:r>
            <w:r w:rsidRPr="00782568">
              <w:rPr>
                <w:rFonts w:asciiTheme="minorEastAsia" w:hAnsiTheme="minorEastAsia" w:cs="宋体" w:hint="eastAsia"/>
                <w:sz w:val="22"/>
              </w:rPr>
              <w:fldChar w:fldCharType="end"/>
            </w:r>
            <w:r w:rsidRPr="00782568">
              <w:rPr>
                <w:rFonts w:asciiTheme="minorEastAsia" w:hAnsiTheme="minorEastAsia" w:cs="宋体" w:hint="eastAsia"/>
                <w:sz w:val="22"/>
              </w:rPr>
              <w:t>不接受</w:t>
            </w:r>
          </w:p>
          <w:p w14:paraId="05147A95" w14:textId="77777777" w:rsidR="00B44712" w:rsidRPr="00782568" w:rsidRDefault="00D95970">
            <w:pPr>
              <w:adjustRightInd w:val="0"/>
              <w:rPr>
                <w:rFonts w:asciiTheme="minorEastAsia" w:hAnsiTheme="minorEastAsia" w:cs="宋体"/>
                <w:sz w:val="22"/>
              </w:rPr>
            </w:pPr>
            <w:r w:rsidRPr="00782568">
              <w:rPr>
                <w:rFonts w:asciiTheme="minorEastAsia" w:hAnsiTheme="minorEastAsia" w:cs="宋体" w:hint="eastAsia"/>
                <w:sz w:val="22"/>
              </w:rPr>
              <w:t>□接受，应满足下列要求：</w:t>
            </w:r>
          </w:p>
        </w:tc>
      </w:tr>
      <w:tr w:rsidR="00782568" w:rsidRPr="00782568" w14:paraId="6012C36E" w14:textId="77777777">
        <w:trPr>
          <w:trHeight w:val="521"/>
          <w:jc w:val="center"/>
        </w:trPr>
        <w:tc>
          <w:tcPr>
            <w:tcW w:w="842" w:type="dxa"/>
            <w:vAlign w:val="center"/>
          </w:tcPr>
          <w:p w14:paraId="4A94A669"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43C0F72A" w14:textId="77777777" w:rsidR="00B44712" w:rsidRPr="00782568" w:rsidRDefault="00D95970">
            <w:pPr>
              <w:adjustRightInd w:val="0"/>
              <w:rPr>
                <w:rFonts w:asciiTheme="minorEastAsia" w:hAnsiTheme="minorEastAsia" w:cs="宋体"/>
                <w:sz w:val="22"/>
              </w:rPr>
            </w:pPr>
            <w:r w:rsidRPr="00782568">
              <w:rPr>
                <w:rFonts w:asciiTheme="minorEastAsia" w:hAnsiTheme="minorEastAsia" w:cs="宋体" w:hint="eastAsia"/>
                <w:sz w:val="22"/>
              </w:rPr>
              <w:t>踏勘现场</w:t>
            </w:r>
          </w:p>
        </w:tc>
        <w:tc>
          <w:tcPr>
            <w:tcW w:w="7776" w:type="dxa"/>
            <w:vAlign w:val="center"/>
          </w:tcPr>
          <w:p w14:paraId="5CD6EB1C" w14:textId="77777777" w:rsidR="00B44712" w:rsidRPr="00782568" w:rsidRDefault="00D95970">
            <w:pPr>
              <w:adjustRightInd w:val="0"/>
              <w:rPr>
                <w:rFonts w:asciiTheme="minorEastAsia" w:hAnsiTheme="minorEastAsia" w:cs="宋体"/>
                <w:sz w:val="22"/>
              </w:rPr>
            </w:pPr>
            <w:r w:rsidRPr="00782568">
              <w:rPr>
                <w:rFonts w:asciiTheme="minorEastAsia" w:hAnsiTheme="minorEastAsia" w:cs="宋体" w:hint="eastAsia"/>
                <w:sz w:val="22"/>
              </w:rPr>
              <w:fldChar w:fldCharType="begin"/>
            </w:r>
            <w:r w:rsidRPr="00782568">
              <w:rPr>
                <w:rFonts w:asciiTheme="minorEastAsia" w:hAnsiTheme="minorEastAsia" w:cs="宋体" w:hint="eastAsia"/>
                <w:sz w:val="22"/>
              </w:rPr>
              <w:instrText xml:space="preserve"> eq \o\ac(</w:instrText>
            </w:r>
            <w:r w:rsidRPr="00782568">
              <w:rPr>
                <w:rFonts w:asciiTheme="minorEastAsia" w:hAnsiTheme="minorEastAsia" w:cs="宋体" w:hint="eastAsia"/>
                <w:position w:val="-4"/>
                <w:sz w:val="22"/>
              </w:rPr>
              <w:instrText>□</w:instrText>
            </w:r>
            <w:r w:rsidRPr="00782568">
              <w:rPr>
                <w:rFonts w:asciiTheme="minorEastAsia" w:hAnsiTheme="minorEastAsia" w:cs="宋体" w:hint="eastAsia"/>
                <w:sz w:val="22"/>
              </w:rPr>
              <w:instrText>,√)</w:instrText>
            </w:r>
            <w:r w:rsidRPr="00782568">
              <w:rPr>
                <w:rFonts w:asciiTheme="minorEastAsia" w:hAnsiTheme="minorEastAsia" w:cs="宋体" w:hint="eastAsia"/>
                <w:sz w:val="22"/>
              </w:rPr>
              <w:fldChar w:fldCharType="end"/>
            </w:r>
            <w:r w:rsidRPr="00782568">
              <w:rPr>
                <w:rFonts w:asciiTheme="minorEastAsia" w:hAnsiTheme="minorEastAsia" w:cs="宋体" w:hint="eastAsia"/>
                <w:sz w:val="22"/>
              </w:rPr>
              <w:t>不组织</w:t>
            </w:r>
          </w:p>
          <w:p w14:paraId="3C067DBE" w14:textId="77777777" w:rsidR="00B44712" w:rsidRPr="00782568" w:rsidRDefault="00D95970">
            <w:pPr>
              <w:adjustRightInd w:val="0"/>
              <w:rPr>
                <w:rFonts w:asciiTheme="minorEastAsia" w:hAnsiTheme="minorEastAsia" w:cs="宋体"/>
                <w:sz w:val="22"/>
              </w:rPr>
            </w:pPr>
            <w:r w:rsidRPr="00782568">
              <w:rPr>
                <w:rFonts w:asciiTheme="minorEastAsia" w:hAnsiTheme="minorEastAsia" w:cs="宋体" w:hint="eastAsia"/>
                <w:sz w:val="22"/>
              </w:rPr>
              <w:t xml:space="preserve">□组织   </w:t>
            </w:r>
          </w:p>
        </w:tc>
      </w:tr>
      <w:tr w:rsidR="00782568" w:rsidRPr="00782568" w14:paraId="6E389226" w14:textId="77777777">
        <w:trPr>
          <w:trHeight w:val="521"/>
          <w:jc w:val="center"/>
        </w:trPr>
        <w:tc>
          <w:tcPr>
            <w:tcW w:w="842" w:type="dxa"/>
            <w:vAlign w:val="center"/>
          </w:tcPr>
          <w:p w14:paraId="4AE031E5"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15E6FD5A" w14:textId="77777777" w:rsidR="00B44712" w:rsidRPr="00782568" w:rsidRDefault="00D95970">
            <w:pPr>
              <w:adjustRightInd w:val="0"/>
              <w:rPr>
                <w:rFonts w:asciiTheme="minorEastAsia" w:hAnsiTheme="minorEastAsia" w:cs="宋体"/>
                <w:sz w:val="22"/>
              </w:rPr>
            </w:pPr>
            <w:r w:rsidRPr="00782568">
              <w:rPr>
                <w:rFonts w:asciiTheme="minorEastAsia" w:hAnsiTheme="minorEastAsia" w:cs="宋体" w:hint="eastAsia"/>
                <w:sz w:val="22"/>
              </w:rPr>
              <w:t>是否允许递交备选投标方案</w:t>
            </w:r>
          </w:p>
        </w:tc>
        <w:tc>
          <w:tcPr>
            <w:tcW w:w="7776" w:type="dxa"/>
            <w:vAlign w:val="center"/>
          </w:tcPr>
          <w:p w14:paraId="59923365" w14:textId="77777777" w:rsidR="00B44712" w:rsidRPr="00782568" w:rsidRDefault="00D95970">
            <w:pPr>
              <w:adjustRightInd w:val="0"/>
              <w:rPr>
                <w:rFonts w:asciiTheme="minorEastAsia" w:hAnsiTheme="minorEastAsia" w:cs="宋体"/>
                <w:sz w:val="22"/>
              </w:rPr>
            </w:pPr>
            <w:r w:rsidRPr="00782568">
              <w:rPr>
                <w:rFonts w:asciiTheme="minorEastAsia" w:hAnsiTheme="minorEastAsia" w:cs="宋体" w:hint="eastAsia"/>
                <w:sz w:val="22"/>
              </w:rPr>
              <w:fldChar w:fldCharType="begin"/>
            </w:r>
            <w:r w:rsidRPr="00782568">
              <w:rPr>
                <w:rFonts w:asciiTheme="minorEastAsia" w:hAnsiTheme="minorEastAsia" w:cs="宋体" w:hint="eastAsia"/>
                <w:sz w:val="22"/>
              </w:rPr>
              <w:instrText xml:space="preserve"> eq \o\ac(</w:instrText>
            </w:r>
            <w:r w:rsidRPr="00782568">
              <w:rPr>
                <w:rFonts w:asciiTheme="minorEastAsia" w:hAnsiTheme="minorEastAsia" w:cs="宋体" w:hint="eastAsia"/>
                <w:position w:val="-4"/>
                <w:sz w:val="22"/>
              </w:rPr>
              <w:instrText>□</w:instrText>
            </w:r>
            <w:r w:rsidRPr="00782568">
              <w:rPr>
                <w:rFonts w:asciiTheme="minorEastAsia" w:hAnsiTheme="minorEastAsia" w:cs="宋体" w:hint="eastAsia"/>
                <w:sz w:val="22"/>
              </w:rPr>
              <w:instrText>,√)</w:instrText>
            </w:r>
            <w:r w:rsidRPr="00782568">
              <w:rPr>
                <w:rFonts w:asciiTheme="minorEastAsia" w:hAnsiTheme="minorEastAsia" w:cs="宋体" w:hint="eastAsia"/>
                <w:sz w:val="22"/>
              </w:rPr>
              <w:fldChar w:fldCharType="end"/>
            </w:r>
            <w:r w:rsidRPr="00782568">
              <w:rPr>
                <w:rFonts w:asciiTheme="minorEastAsia" w:hAnsiTheme="minorEastAsia" w:cs="宋体" w:hint="eastAsia"/>
                <w:sz w:val="22"/>
              </w:rPr>
              <w:t xml:space="preserve"> 不允许</w:t>
            </w:r>
          </w:p>
          <w:p w14:paraId="58CA9164" w14:textId="77777777" w:rsidR="00B44712" w:rsidRPr="00782568" w:rsidRDefault="00D95970">
            <w:pPr>
              <w:adjustRightInd w:val="0"/>
              <w:rPr>
                <w:rFonts w:asciiTheme="minorEastAsia" w:hAnsiTheme="minorEastAsia" w:cs="宋体"/>
                <w:sz w:val="22"/>
              </w:rPr>
            </w:pPr>
            <w:r w:rsidRPr="00782568">
              <w:rPr>
                <w:rFonts w:asciiTheme="minorEastAsia" w:hAnsiTheme="minorEastAsia" w:cs="宋体" w:hint="eastAsia"/>
                <w:sz w:val="22"/>
              </w:rPr>
              <w:t>□ 允许</w:t>
            </w:r>
          </w:p>
        </w:tc>
      </w:tr>
      <w:tr w:rsidR="00782568" w:rsidRPr="00782568" w14:paraId="6652C788" w14:textId="77777777">
        <w:trPr>
          <w:trHeight w:val="191"/>
          <w:jc w:val="center"/>
        </w:trPr>
        <w:tc>
          <w:tcPr>
            <w:tcW w:w="842" w:type="dxa"/>
            <w:vAlign w:val="center"/>
          </w:tcPr>
          <w:p w14:paraId="0B4BC06E"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742202EA" w14:textId="77777777" w:rsidR="00B44712" w:rsidRPr="00782568" w:rsidRDefault="00D95970">
            <w:pPr>
              <w:adjustRightInd w:val="0"/>
              <w:rPr>
                <w:rFonts w:asciiTheme="minorEastAsia" w:hAnsiTheme="minorEastAsia" w:cs="宋体"/>
                <w:sz w:val="22"/>
              </w:rPr>
            </w:pPr>
            <w:r w:rsidRPr="00782568">
              <w:rPr>
                <w:rFonts w:asciiTheme="minorEastAsia" w:hAnsiTheme="minorEastAsia" w:cs="宋体" w:hint="eastAsia"/>
                <w:sz w:val="22"/>
              </w:rPr>
              <w:t>投标货币</w:t>
            </w:r>
          </w:p>
        </w:tc>
        <w:tc>
          <w:tcPr>
            <w:tcW w:w="7776" w:type="dxa"/>
            <w:vAlign w:val="center"/>
          </w:tcPr>
          <w:p w14:paraId="57D6CBBC" w14:textId="77777777" w:rsidR="00B44712" w:rsidRPr="00782568" w:rsidRDefault="00D95970">
            <w:pPr>
              <w:adjustRightInd w:val="0"/>
              <w:rPr>
                <w:rFonts w:asciiTheme="minorEastAsia" w:hAnsiTheme="minorEastAsia" w:cs="宋体"/>
                <w:sz w:val="22"/>
              </w:rPr>
            </w:pPr>
            <w:r w:rsidRPr="00782568">
              <w:rPr>
                <w:rFonts w:asciiTheme="minorEastAsia" w:hAnsiTheme="minorEastAsia" w:cs="宋体" w:hint="eastAsia"/>
                <w:sz w:val="22"/>
              </w:rPr>
              <w:t>人民币</w:t>
            </w:r>
          </w:p>
        </w:tc>
      </w:tr>
      <w:tr w:rsidR="00782568" w:rsidRPr="00782568" w14:paraId="49334114" w14:textId="77777777">
        <w:trPr>
          <w:trHeight w:val="42"/>
          <w:jc w:val="center"/>
        </w:trPr>
        <w:tc>
          <w:tcPr>
            <w:tcW w:w="842" w:type="dxa"/>
            <w:vAlign w:val="center"/>
          </w:tcPr>
          <w:p w14:paraId="10BD9D40"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554668DB" w14:textId="77777777" w:rsidR="00B44712" w:rsidRPr="00782568" w:rsidRDefault="00D95970">
            <w:pPr>
              <w:adjustRightInd w:val="0"/>
              <w:rPr>
                <w:rFonts w:asciiTheme="minorEastAsia" w:hAnsiTheme="minorEastAsia" w:cs="宋体"/>
                <w:sz w:val="22"/>
              </w:rPr>
            </w:pPr>
            <w:r w:rsidRPr="00782568">
              <w:rPr>
                <w:rFonts w:asciiTheme="minorEastAsia" w:hAnsiTheme="minorEastAsia" w:cs="宋体" w:hint="eastAsia"/>
                <w:sz w:val="22"/>
              </w:rPr>
              <w:t>投标语言</w:t>
            </w:r>
          </w:p>
        </w:tc>
        <w:tc>
          <w:tcPr>
            <w:tcW w:w="7776" w:type="dxa"/>
            <w:vAlign w:val="center"/>
          </w:tcPr>
          <w:p w14:paraId="093173C7" w14:textId="77777777" w:rsidR="00B44712" w:rsidRPr="00782568" w:rsidRDefault="00D95970">
            <w:pPr>
              <w:adjustRightInd w:val="0"/>
              <w:rPr>
                <w:rFonts w:asciiTheme="minorEastAsia" w:hAnsiTheme="minorEastAsia" w:cs="宋体"/>
                <w:sz w:val="22"/>
              </w:rPr>
            </w:pPr>
            <w:r w:rsidRPr="00782568">
              <w:rPr>
                <w:rFonts w:asciiTheme="minorEastAsia" w:hAnsiTheme="minorEastAsia" w:cs="宋体" w:hint="eastAsia"/>
                <w:sz w:val="22"/>
              </w:rPr>
              <w:t>中文</w:t>
            </w:r>
          </w:p>
        </w:tc>
      </w:tr>
      <w:tr w:rsidR="00782568" w:rsidRPr="00782568" w14:paraId="703600F7" w14:textId="77777777">
        <w:trPr>
          <w:trHeight w:val="34"/>
          <w:jc w:val="center"/>
        </w:trPr>
        <w:tc>
          <w:tcPr>
            <w:tcW w:w="842" w:type="dxa"/>
            <w:vAlign w:val="center"/>
          </w:tcPr>
          <w:p w14:paraId="4E54876A"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1BDBBD9C"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投标文件份数</w:t>
            </w:r>
          </w:p>
        </w:tc>
        <w:tc>
          <w:tcPr>
            <w:tcW w:w="7776" w:type="dxa"/>
            <w:vAlign w:val="center"/>
          </w:tcPr>
          <w:p w14:paraId="5805C3D1" w14:textId="77777777" w:rsidR="00B44712" w:rsidRPr="00782568" w:rsidRDefault="00D95970">
            <w:pPr>
              <w:pStyle w:val="TOC1"/>
              <w:tabs>
                <w:tab w:val="right" w:leader="dot" w:pos="9118"/>
              </w:tabs>
              <w:rPr>
                <w:rFonts w:asciiTheme="minorEastAsia" w:eastAsiaTheme="minorEastAsia" w:hAnsiTheme="minorEastAsia" w:cs="宋体"/>
              </w:rPr>
            </w:pPr>
            <w:r w:rsidRPr="00782568">
              <w:rPr>
                <w:rFonts w:asciiTheme="minorEastAsia" w:eastAsiaTheme="minorEastAsia" w:hAnsiTheme="minorEastAsia" w:cs="宋体" w:hint="eastAsia"/>
                <w:b/>
                <w:u w:val="single"/>
              </w:rPr>
              <w:t>正本1份，副本</w:t>
            </w:r>
            <w:r w:rsidRPr="00782568">
              <w:rPr>
                <w:rFonts w:asciiTheme="minorEastAsia" w:eastAsiaTheme="minorEastAsia" w:hAnsiTheme="minorEastAsia" w:cs="宋体"/>
                <w:b/>
                <w:u w:val="single"/>
              </w:rPr>
              <w:t>4</w:t>
            </w:r>
            <w:r w:rsidRPr="00782568">
              <w:rPr>
                <w:rFonts w:asciiTheme="minorEastAsia" w:eastAsiaTheme="minorEastAsia" w:hAnsiTheme="minorEastAsia" w:cs="宋体" w:hint="eastAsia"/>
                <w:b/>
                <w:u w:val="single"/>
              </w:rPr>
              <w:t>份。</w:t>
            </w:r>
          </w:p>
        </w:tc>
      </w:tr>
      <w:tr w:rsidR="00782568" w:rsidRPr="00782568" w14:paraId="4F820FA3" w14:textId="77777777">
        <w:trPr>
          <w:trHeight w:val="326"/>
          <w:jc w:val="center"/>
        </w:trPr>
        <w:tc>
          <w:tcPr>
            <w:tcW w:w="842" w:type="dxa"/>
            <w:vAlign w:val="center"/>
          </w:tcPr>
          <w:p w14:paraId="62CFEDFA"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5DE97F89"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投标有效期</w:t>
            </w:r>
          </w:p>
        </w:tc>
        <w:tc>
          <w:tcPr>
            <w:tcW w:w="7776" w:type="dxa"/>
            <w:vAlign w:val="center"/>
          </w:tcPr>
          <w:p w14:paraId="61CEA44D"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提交投标文件截止日起90天内</w:t>
            </w:r>
          </w:p>
        </w:tc>
      </w:tr>
      <w:tr w:rsidR="00782568" w:rsidRPr="00782568" w14:paraId="71EFD6D9" w14:textId="77777777">
        <w:trPr>
          <w:trHeight w:val="326"/>
          <w:jc w:val="center"/>
        </w:trPr>
        <w:tc>
          <w:tcPr>
            <w:tcW w:w="842" w:type="dxa"/>
            <w:vAlign w:val="center"/>
          </w:tcPr>
          <w:p w14:paraId="4B9ECF1C"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267C386B" w14:textId="77777777" w:rsidR="00B44712" w:rsidRPr="00782568" w:rsidRDefault="00D95970">
            <w:pPr>
              <w:jc w:val="center"/>
              <w:rPr>
                <w:rFonts w:asciiTheme="minorEastAsia" w:hAnsiTheme="minorEastAsia" w:cs="宋体"/>
                <w:sz w:val="22"/>
              </w:rPr>
            </w:pPr>
            <w:r w:rsidRPr="00782568">
              <w:rPr>
                <w:rFonts w:asciiTheme="minorEastAsia" w:hAnsiTheme="minorEastAsia" w:cs="宋体" w:hint="eastAsia"/>
                <w:sz w:val="22"/>
              </w:rPr>
              <w:t>签字或盖章要求</w:t>
            </w:r>
          </w:p>
        </w:tc>
        <w:tc>
          <w:tcPr>
            <w:tcW w:w="7776" w:type="dxa"/>
            <w:vAlign w:val="center"/>
          </w:tcPr>
          <w:p w14:paraId="068D3325"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投标文件的正本及所有副本均须按招标文件格式要求，由投标供应商加盖单位公章和法定代表人或其授权代表印章（或签字）。投标文件中所涉及的公章必须是投标供应商全称的公章，不得使用投标专用章、合同章等类似图章代替。</w:t>
            </w:r>
          </w:p>
        </w:tc>
      </w:tr>
      <w:tr w:rsidR="00782568" w:rsidRPr="00782568" w14:paraId="32949219" w14:textId="77777777">
        <w:trPr>
          <w:trHeight w:val="326"/>
          <w:jc w:val="center"/>
        </w:trPr>
        <w:tc>
          <w:tcPr>
            <w:tcW w:w="842" w:type="dxa"/>
            <w:vAlign w:val="center"/>
          </w:tcPr>
          <w:p w14:paraId="19123CD1"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6BB3ECAC" w14:textId="77777777" w:rsidR="00B44712" w:rsidRPr="00782568" w:rsidRDefault="00D95970">
            <w:pPr>
              <w:jc w:val="center"/>
              <w:rPr>
                <w:rFonts w:asciiTheme="minorEastAsia" w:hAnsiTheme="minorEastAsia" w:cs="宋体"/>
                <w:sz w:val="22"/>
              </w:rPr>
            </w:pPr>
            <w:r w:rsidRPr="00782568">
              <w:rPr>
                <w:rFonts w:asciiTheme="minorEastAsia" w:hAnsiTheme="minorEastAsia" w:cs="宋体" w:hint="eastAsia"/>
                <w:sz w:val="22"/>
              </w:rPr>
              <w:t>密封、装订要求</w:t>
            </w:r>
          </w:p>
        </w:tc>
        <w:tc>
          <w:tcPr>
            <w:tcW w:w="7776" w:type="dxa"/>
            <w:vAlign w:val="center"/>
          </w:tcPr>
          <w:p w14:paraId="708B7F03"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投标供应商应将投标文件的商务报价文件与技术资信部分投标文件分开包装密封，封口处应有投标供应商公章及法定代表人或其授权代表印章（或签字）。如投标文件的商务报价文件与技术资信部分投标文件未分开制作与包装或未密封，投标文件将被拒绝接收。</w:t>
            </w:r>
          </w:p>
        </w:tc>
      </w:tr>
      <w:tr w:rsidR="00782568" w:rsidRPr="00782568" w14:paraId="3186610D" w14:textId="77777777">
        <w:trPr>
          <w:trHeight w:val="326"/>
          <w:jc w:val="center"/>
        </w:trPr>
        <w:tc>
          <w:tcPr>
            <w:tcW w:w="842" w:type="dxa"/>
            <w:vAlign w:val="center"/>
          </w:tcPr>
          <w:p w14:paraId="08B5943D"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3904A2C1" w14:textId="77777777" w:rsidR="00B44712" w:rsidRPr="00782568" w:rsidRDefault="00D95970">
            <w:pPr>
              <w:jc w:val="center"/>
              <w:rPr>
                <w:rFonts w:asciiTheme="minorEastAsia" w:hAnsiTheme="minorEastAsia" w:cs="宋体"/>
                <w:sz w:val="22"/>
              </w:rPr>
            </w:pPr>
            <w:r w:rsidRPr="00782568">
              <w:rPr>
                <w:rFonts w:asciiTheme="minorEastAsia" w:hAnsiTheme="minorEastAsia" w:cs="宋体" w:hint="eastAsia"/>
                <w:sz w:val="22"/>
              </w:rPr>
              <w:t>投标样品</w:t>
            </w:r>
          </w:p>
        </w:tc>
        <w:tc>
          <w:tcPr>
            <w:tcW w:w="7776" w:type="dxa"/>
            <w:vAlign w:val="center"/>
          </w:tcPr>
          <w:p w14:paraId="01E4A19B"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fldChar w:fldCharType="begin"/>
            </w:r>
            <w:r w:rsidRPr="00782568">
              <w:rPr>
                <w:rFonts w:asciiTheme="minorEastAsia" w:hAnsiTheme="minorEastAsia" w:cs="宋体" w:hint="eastAsia"/>
                <w:sz w:val="22"/>
              </w:rPr>
              <w:instrText xml:space="preserve"> eq \o\ac(</w:instrText>
            </w:r>
            <w:r w:rsidRPr="00782568">
              <w:rPr>
                <w:rFonts w:asciiTheme="minorEastAsia" w:hAnsiTheme="minorEastAsia" w:cs="宋体" w:hint="eastAsia"/>
                <w:position w:val="-4"/>
                <w:sz w:val="33"/>
              </w:rPr>
              <w:instrText>□</w:instrText>
            </w:r>
            <w:r w:rsidRPr="00782568">
              <w:rPr>
                <w:rFonts w:asciiTheme="minorEastAsia" w:hAnsiTheme="minorEastAsia" w:cs="宋体" w:hint="eastAsia"/>
                <w:sz w:val="22"/>
              </w:rPr>
              <w:instrText>,√)</w:instrText>
            </w:r>
            <w:r w:rsidRPr="00782568">
              <w:rPr>
                <w:rFonts w:asciiTheme="minorEastAsia" w:hAnsiTheme="minorEastAsia" w:cs="宋体" w:hint="eastAsia"/>
                <w:sz w:val="22"/>
              </w:rPr>
              <w:fldChar w:fldCharType="end"/>
            </w:r>
            <w:r w:rsidRPr="00782568">
              <w:rPr>
                <w:rFonts w:asciiTheme="minorEastAsia" w:hAnsiTheme="minorEastAsia" w:cs="宋体" w:hint="eastAsia"/>
                <w:sz w:val="22"/>
              </w:rPr>
              <w:t>不需要</w:t>
            </w:r>
          </w:p>
          <w:p w14:paraId="3B186278"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□需要</w:t>
            </w:r>
          </w:p>
        </w:tc>
      </w:tr>
      <w:tr w:rsidR="00782568" w:rsidRPr="00782568" w14:paraId="4150299D" w14:textId="77777777">
        <w:trPr>
          <w:trHeight w:val="495"/>
          <w:jc w:val="center"/>
        </w:trPr>
        <w:tc>
          <w:tcPr>
            <w:tcW w:w="842" w:type="dxa"/>
            <w:vAlign w:val="center"/>
          </w:tcPr>
          <w:p w14:paraId="0B45F6D5"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161B0B52" w14:textId="77777777" w:rsidR="00B44712" w:rsidRPr="00782568" w:rsidRDefault="00D95970">
            <w:pPr>
              <w:jc w:val="center"/>
              <w:rPr>
                <w:rFonts w:asciiTheme="minorEastAsia" w:hAnsiTheme="minorEastAsia" w:cs="宋体"/>
                <w:sz w:val="22"/>
              </w:rPr>
            </w:pPr>
            <w:r w:rsidRPr="00782568">
              <w:rPr>
                <w:rFonts w:asciiTheme="minorEastAsia" w:hAnsiTheme="minorEastAsia" w:cs="宋体" w:hint="eastAsia"/>
                <w:sz w:val="22"/>
              </w:rPr>
              <w:t>投标保证金</w:t>
            </w:r>
          </w:p>
        </w:tc>
        <w:tc>
          <w:tcPr>
            <w:tcW w:w="7776" w:type="dxa"/>
            <w:vAlign w:val="center"/>
          </w:tcPr>
          <w:p w14:paraId="268DF646" w14:textId="78EF30E6" w:rsidR="00B44712" w:rsidRPr="00782568" w:rsidRDefault="00D95970">
            <w:pPr>
              <w:rPr>
                <w:rFonts w:ascii="宋体" w:eastAsia="宋体"/>
                <w:bCs/>
                <w:sz w:val="22"/>
              </w:rPr>
            </w:pPr>
            <w:r w:rsidRPr="00782568">
              <w:rPr>
                <w:rFonts w:ascii="宋体" w:eastAsia="宋体"/>
                <w:bCs/>
                <w:sz w:val="22"/>
              </w:rPr>
              <w:t>投标保证金金额：</w:t>
            </w:r>
            <w:r w:rsidR="00E66C1B" w:rsidRPr="00782568">
              <w:rPr>
                <w:rFonts w:ascii="宋体" w:eastAsia="宋体"/>
                <w:bCs/>
                <w:sz w:val="22"/>
              </w:rPr>
              <w:t>29</w:t>
            </w:r>
            <w:r w:rsidR="00A47FC1" w:rsidRPr="00782568">
              <w:rPr>
                <w:rFonts w:ascii="宋体" w:eastAsia="宋体"/>
                <w:bCs/>
                <w:sz w:val="22"/>
              </w:rPr>
              <w:t>000</w:t>
            </w:r>
            <w:r w:rsidRPr="00782568">
              <w:rPr>
                <w:rFonts w:ascii="宋体" w:eastAsia="宋体"/>
                <w:bCs/>
                <w:sz w:val="22"/>
              </w:rPr>
              <w:t>元整。</w:t>
            </w:r>
          </w:p>
          <w:p w14:paraId="2F2D98B9" w14:textId="77777777" w:rsidR="00B44712" w:rsidRPr="00782568" w:rsidRDefault="00D95970">
            <w:pPr>
              <w:rPr>
                <w:rFonts w:ascii="宋体" w:eastAsia="宋体"/>
                <w:bCs/>
                <w:sz w:val="22"/>
              </w:rPr>
            </w:pPr>
            <w:r w:rsidRPr="00782568">
              <w:rPr>
                <w:rFonts w:ascii="宋体" w:eastAsia="宋体" w:hint="eastAsia"/>
                <w:bCs/>
                <w:sz w:val="22"/>
              </w:rPr>
              <w:t>户名：温州市行政审批与公共资源交易服务管理中心</w:t>
            </w:r>
          </w:p>
          <w:p w14:paraId="0348BB04" w14:textId="77777777" w:rsidR="00B44712" w:rsidRPr="00782568" w:rsidRDefault="00D95970">
            <w:pPr>
              <w:rPr>
                <w:rFonts w:ascii="宋体" w:eastAsia="宋体"/>
                <w:bCs/>
                <w:sz w:val="22"/>
              </w:rPr>
            </w:pPr>
            <w:r w:rsidRPr="00782568">
              <w:rPr>
                <w:rFonts w:ascii="宋体" w:eastAsia="宋体" w:hint="eastAsia"/>
                <w:bCs/>
                <w:sz w:val="22"/>
              </w:rPr>
              <w:t>账号：715000120196666999</w:t>
            </w:r>
          </w:p>
          <w:p w14:paraId="183B38B6" w14:textId="77777777" w:rsidR="00B44712" w:rsidRPr="00782568" w:rsidRDefault="00D95970">
            <w:pPr>
              <w:rPr>
                <w:rFonts w:ascii="宋体" w:eastAsia="宋体"/>
                <w:bCs/>
                <w:sz w:val="22"/>
              </w:rPr>
            </w:pPr>
            <w:r w:rsidRPr="00782568">
              <w:rPr>
                <w:rFonts w:ascii="宋体" w:eastAsia="宋体" w:hint="eastAsia"/>
                <w:bCs/>
                <w:sz w:val="22"/>
              </w:rPr>
              <w:t>开户行：温州银行股份有限公司鹿城支行</w:t>
            </w:r>
          </w:p>
          <w:p w14:paraId="32FB50B2" w14:textId="77777777" w:rsidR="00B44712" w:rsidRPr="00782568" w:rsidRDefault="00D95970">
            <w:pPr>
              <w:rPr>
                <w:rFonts w:ascii="宋体" w:eastAsia="宋体"/>
                <w:bCs/>
                <w:sz w:val="22"/>
              </w:rPr>
            </w:pPr>
            <w:r w:rsidRPr="00782568">
              <w:rPr>
                <w:rFonts w:ascii="宋体" w:eastAsia="宋体"/>
                <w:bCs/>
                <w:sz w:val="22"/>
              </w:rPr>
              <w:t>注</w:t>
            </w:r>
            <w:r w:rsidRPr="00782568">
              <w:rPr>
                <w:rFonts w:ascii="宋体" w:eastAsia="宋体" w:hint="eastAsia"/>
                <w:bCs/>
                <w:sz w:val="22"/>
              </w:rPr>
              <w:t>：缴</w:t>
            </w:r>
            <w:r w:rsidRPr="00782568">
              <w:rPr>
                <w:rFonts w:ascii="宋体" w:eastAsia="宋体"/>
                <w:bCs/>
                <w:sz w:val="22"/>
              </w:rPr>
              <w:t>纳用途必须注明项目名称</w:t>
            </w:r>
            <w:r w:rsidRPr="00782568">
              <w:rPr>
                <w:rFonts w:ascii="宋体" w:eastAsia="宋体" w:hint="eastAsia"/>
                <w:bCs/>
                <w:sz w:val="22"/>
              </w:rPr>
              <w:t>，于投标截止时间前前往中心窗口开具收据。</w:t>
            </w:r>
          </w:p>
          <w:p w14:paraId="6E539E71" w14:textId="77777777" w:rsidR="00B44712" w:rsidRPr="00782568" w:rsidRDefault="00D95970">
            <w:pPr>
              <w:rPr>
                <w:rFonts w:ascii="宋体" w:eastAsia="宋体"/>
                <w:sz w:val="22"/>
              </w:rPr>
            </w:pPr>
            <w:r w:rsidRPr="00782568">
              <w:rPr>
                <w:rFonts w:ascii="宋体" w:eastAsia="宋体" w:hint="eastAsia"/>
                <w:sz w:val="22"/>
              </w:rPr>
              <w:t>保证金收退工作流程：</w:t>
            </w:r>
          </w:p>
          <w:p w14:paraId="18F256D4" w14:textId="77777777" w:rsidR="00B44712" w:rsidRPr="00782568" w:rsidRDefault="00D95970">
            <w:pPr>
              <w:rPr>
                <w:rFonts w:ascii="宋体" w:eastAsia="宋体"/>
                <w:sz w:val="22"/>
              </w:rPr>
            </w:pPr>
            <w:r w:rsidRPr="00782568">
              <w:rPr>
                <w:rFonts w:ascii="宋体" w:eastAsia="宋体" w:hint="eastAsia"/>
                <w:sz w:val="22"/>
              </w:rPr>
              <w:t>（1）保证金代收：投标人携带保证金缴纳电汇凭证（缴纳保证金用途必须注明项目名称）复印件两份和“政采云”平台报名成功后的界面截图（内容含供应商名称、项目名称、投标截止时间、保证金金额等）并加盖公章，于采购文件规定的保证金缴纳截止时间前到中心资金结算窗口开具保证金收据。</w:t>
            </w:r>
          </w:p>
          <w:p w14:paraId="23F9CD92" w14:textId="77777777" w:rsidR="00B44712" w:rsidRPr="00782568" w:rsidRDefault="00D95970">
            <w:pPr>
              <w:spacing w:line="320" w:lineRule="exact"/>
              <w:rPr>
                <w:rFonts w:ascii="宋体" w:eastAsia="宋体"/>
                <w:b/>
                <w:sz w:val="22"/>
              </w:rPr>
            </w:pPr>
            <w:r w:rsidRPr="00782568">
              <w:rPr>
                <w:rFonts w:ascii="宋体" w:eastAsia="宋体" w:hint="eastAsia"/>
                <w:sz w:val="22"/>
              </w:rPr>
              <w:t>（2）保证金退付：供应商携带中心开具的保证金收据复印件、保证金缴纳凭证复印件（盖有结算窗口确认章）和供应商开具的收款收据（盖财务章或者公章）到中心资金结算窗口办理退付保证金手续；亦可邮寄上述资料（邮寄地址：温州市鹿城区会展路1288号温州市民中心A座3楼公共资源交易受理区，温州市公共资源交易中心温州银行窗口，电话0577-</w:t>
            </w:r>
            <w:r w:rsidRPr="00782568">
              <w:rPr>
                <w:rFonts w:ascii="宋体" w:eastAsia="宋体"/>
                <w:sz w:val="22"/>
              </w:rPr>
              <w:t>88928908</w:t>
            </w:r>
            <w:r w:rsidRPr="00782568">
              <w:rPr>
                <w:rFonts w:ascii="宋体" w:eastAsia="宋体" w:hint="eastAsia"/>
                <w:sz w:val="22"/>
              </w:rPr>
              <w:t>），邮寄前请先致电登记并自行承担邮寄丢失的风险。</w:t>
            </w:r>
          </w:p>
        </w:tc>
      </w:tr>
      <w:tr w:rsidR="00782568" w:rsidRPr="00782568" w14:paraId="5FE96A1F" w14:textId="77777777">
        <w:trPr>
          <w:trHeight w:val="219"/>
          <w:jc w:val="center"/>
        </w:trPr>
        <w:tc>
          <w:tcPr>
            <w:tcW w:w="842" w:type="dxa"/>
            <w:vAlign w:val="center"/>
          </w:tcPr>
          <w:p w14:paraId="3B594221"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6A4ABA83" w14:textId="77777777" w:rsidR="00B44712" w:rsidRPr="00782568" w:rsidRDefault="00D95970">
            <w:pPr>
              <w:adjustRightInd w:val="0"/>
              <w:jc w:val="center"/>
              <w:rPr>
                <w:rFonts w:asciiTheme="minorEastAsia" w:hAnsiTheme="minorEastAsia" w:cs="宋体"/>
                <w:sz w:val="22"/>
              </w:rPr>
            </w:pPr>
            <w:r w:rsidRPr="00782568">
              <w:rPr>
                <w:rFonts w:asciiTheme="minorEastAsia" w:hAnsiTheme="minorEastAsia" w:cs="宋体" w:hint="eastAsia"/>
                <w:sz w:val="22"/>
              </w:rPr>
              <w:t>履约担保</w:t>
            </w:r>
          </w:p>
        </w:tc>
        <w:tc>
          <w:tcPr>
            <w:tcW w:w="7776" w:type="dxa"/>
            <w:vAlign w:val="center"/>
          </w:tcPr>
          <w:p w14:paraId="4FE21B37"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□不需要</w:t>
            </w:r>
          </w:p>
          <w:p w14:paraId="303AEED7" w14:textId="77777777" w:rsidR="00B44712" w:rsidRPr="00782568" w:rsidRDefault="00D95970">
            <w:pPr>
              <w:adjustRightInd w:val="0"/>
              <w:rPr>
                <w:rFonts w:asciiTheme="minorEastAsia" w:hAnsiTheme="minorEastAsia" w:cs="宋体"/>
                <w:sz w:val="22"/>
              </w:rPr>
            </w:pPr>
            <w:r w:rsidRPr="00782568">
              <w:rPr>
                <w:rFonts w:asciiTheme="minorEastAsia" w:hAnsiTheme="minorEastAsia" w:cs="宋体" w:hint="eastAsia"/>
                <w:sz w:val="22"/>
              </w:rPr>
              <w:fldChar w:fldCharType="begin"/>
            </w:r>
            <w:r w:rsidRPr="00782568">
              <w:rPr>
                <w:rFonts w:asciiTheme="minorEastAsia" w:hAnsiTheme="minorEastAsia" w:cs="宋体" w:hint="eastAsia"/>
                <w:sz w:val="22"/>
              </w:rPr>
              <w:instrText xml:space="preserve"> eq \o\ac(</w:instrText>
            </w:r>
            <w:r w:rsidRPr="00782568">
              <w:rPr>
                <w:rFonts w:asciiTheme="minorEastAsia" w:hAnsiTheme="minorEastAsia" w:cs="宋体" w:hint="eastAsia"/>
                <w:position w:val="-4"/>
                <w:sz w:val="33"/>
              </w:rPr>
              <w:instrText>□</w:instrText>
            </w:r>
            <w:r w:rsidRPr="00782568">
              <w:rPr>
                <w:rFonts w:asciiTheme="minorEastAsia" w:hAnsiTheme="minorEastAsia" w:cs="宋体" w:hint="eastAsia"/>
                <w:sz w:val="22"/>
              </w:rPr>
              <w:instrText>,√)</w:instrText>
            </w:r>
            <w:r w:rsidRPr="00782568">
              <w:rPr>
                <w:rFonts w:asciiTheme="minorEastAsia" w:hAnsiTheme="minorEastAsia" w:cs="宋体" w:hint="eastAsia"/>
                <w:sz w:val="22"/>
              </w:rPr>
              <w:fldChar w:fldCharType="end"/>
            </w:r>
            <w:r w:rsidRPr="00782568">
              <w:rPr>
                <w:rFonts w:asciiTheme="minorEastAsia" w:hAnsiTheme="minorEastAsia" w:cs="宋体" w:hint="eastAsia"/>
                <w:sz w:val="22"/>
              </w:rPr>
              <w:t xml:space="preserve">需要 </w:t>
            </w:r>
            <w:r w:rsidRPr="00782568">
              <w:rPr>
                <w:rFonts w:asciiTheme="minorEastAsia" w:hAnsiTheme="minorEastAsia" w:cs="宋体" w:hint="eastAsia"/>
                <w:bCs/>
                <w:sz w:val="22"/>
              </w:rPr>
              <w:t xml:space="preserve"> 合同签订后中标供应商应提供人民币10万元的履约保证金（或银行保函）至采购人指定账户。</w:t>
            </w:r>
          </w:p>
        </w:tc>
      </w:tr>
      <w:tr w:rsidR="00782568" w:rsidRPr="00782568" w14:paraId="66901146" w14:textId="77777777">
        <w:trPr>
          <w:trHeight w:val="919"/>
          <w:jc w:val="center"/>
        </w:trPr>
        <w:tc>
          <w:tcPr>
            <w:tcW w:w="842" w:type="dxa"/>
            <w:vAlign w:val="center"/>
          </w:tcPr>
          <w:p w14:paraId="1899140F"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43A35366" w14:textId="77777777" w:rsidR="00B44712" w:rsidRPr="00782568" w:rsidRDefault="00D95970">
            <w:pPr>
              <w:jc w:val="center"/>
              <w:rPr>
                <w:rFonts w:asciiTheme="minorEastAsia" w:hAnsiTheme="minorEastAsia" w:cs="宋体"/>
                <w:sz w:val="22"/>
              </w:rPr>
            </w:pPr>
            <w:r w:rsidRPr="00782568">
              <w:rPr>
                <w:rFonts w:asciiTheme="minorEastAsia" w:hAnsiTheme="minorEastAsia" w:cs="宋体" w:hint="eastAsia"/>
                <w:sz w:val="22"/>
              </w:rPr>
              <w:t>招标文件发售时间及获取方式</w:t>
            </w:r>
          </w:p>
        </w:tc>
        <w:tc>
          <w:tcPr>
            <w:tcW w:w="7776" w:type="dxa"/>
            <w:vAlign w:val="center"/>
          </w:tcPr>
          <w:p w14:paraId="6BC342A0"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本项目采购公告发布之日起</w:t>
            </w:r>
            <w:r w:rsidRPr="00782568">
              <w:rPr>
                <w:rFonts w:asciiTheme="minorEastAsia" w:hAnsiTheme="minorEastAsia" w:cs="宋体"/>
                <w:sz w:val="22"/>
              </w:rPr>
              <w:t>6</w:t>
            </w:r>
            <w:r w:rsidRPr="00782568">
              <w:rPr>
                <w:rFonts w:asciiTheme="minorEastAsia" w:hAnsiTheme="minorEastAsia" w:cs="宋体" w:hint="eastAsia"/>
                <w:sz w:val="22"/>
              </w:rPr>
              <w:t>个工作日(双休日及法定节假日除外)。</w:t>
            </w:r>
          </w:p>
          <w:p w14:paraId="3CDFD469"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fldChar w:fldCharType="begin"/>
            </w:r>
            <w:r w:rsidRPr="00782568">
              <w:rPr>
                <w:rFonts w:asciiTheme="minorEastAsia" w:hAnsiTheme="minorEastAsia" w:cs="宋体" w:hint="eastAsia"/>
                <w:sz w:val="22"/>
              </w:rPr>
              <w:instrText xml:space="preserve"> eq \o\ac(</w:instrText>
            </w:r>
            <w:r w:rsidRPr="00782568">
              <w:rPr>
                <w:rFonts w:asciiTheme="minorEastAsia" w:hAnsiTheme="minorEastAsia" w:cs="宋体" w:hint="eastAsia"/>
                <w:position w:val="-4"/>
                <w:sz w:val="22"/>
              </w:rPr>
              <w:instrText>□</w:instrText>
            </w:r>
            <w:r w:rsidRPr="00782568">
              <w:rPr>
                <w:rFonts w:asciiTheme="minorEastAsia" w:hAnsiTheme="minorEastAsia" w:cs="宋体" w:hint="eastAsia"/>
                <w:sz w:val="22"/>
              </w:rPr>
              <w:instrText>,√)</w:instrText>
            </w:r>
            <w:r w:rsidRPr="00782568">
              <w:rPr>
                <w:rFonts w:asciiTheme="minorEastAsia" w:hAnsiTheme="minorEastAsia" w:cs="宋体" w:hint="eastAsia"/>
                <w:sz w:val="22"/>
              </w:rPr>
              <w:fldChar w:fldCharType="end"/>
            </w:r>
            <w:r w:rsidRPr="00782568">
              <w:rPr>
                <w:rFonts w:asciiTheme="minorEastAsia" w:hAnsiTheme="minorEastAsia" w:cs="宋体" w:hint="eastAsia"/>
                <w:sz w:val="22"/>
              </w:rPr>
              <w:t>现场报名后获取；</w:t>
            </w:r>
          </w:p>
          <w:bookmarkStart w:id="13" w:name="OLE_LINK24"/>
          <w:bookmarkStart w:id="14" w:name="OLE_LINK23"/>
          <w:p w14:paraId="71E4835A"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fldChar w:fldCharType="begin"/>
            </w:r>
            <w:r w:rsidRPr="00782568">
              <w:rPr>
                <w:rFonts w:asciiTheme="minorEastAsia" w:hAnsiTheme="minorEastAsia" w:cs="宋体" w:hint="eastAsia"/>
                <w:sz w:val="22"/>
              </w:rPr>
              <w:instrText xml:space="preserve"> eq \o\ac(</w:instrText>
            </w:r>
            <w:r w:rsidRPr="00782568">
              <w:rPr>
                <w:rFonts w:asciiTheme="minorEastAsia" w:hAnsiTheme="minorEastAsia" w:cs="宋体" w:hint="eastAsia"/>
                <w:position w:val="-4"/>
                <w:sz w:val="22"/>
              </w:rPr>
              <w:instrText>□</w:instrText>
            </w:r>
            <w:r w:rsidRPr="00782568">
              <w:rPr>
                <w:rFonts w:asciiTheme="minorEastAsia" w:hAnsiTheme="minorEastAsia" w:cs="宋体" w:hint="eastAsia"/>
                <w:sz w:val="22"/>
              </w:rPr>
              <w:instrText>,√)</w:instrText>
            </w:r>
            <w:r w:rsidRPr="00782568">
              <w:rPr>
                <w:rFonts w:asciiTheme="minorEastAsia" w:hAnsiTheme="minorEastAsia" w:cs="宋体" w:hint="eastAsia"/>
                <w:sz w:val="22"/>
              </w:rPr>
              <w:fldChar w:fldCharType="end"/>
            </w:r>
            <w:bookmarkEnd w:id="13"/>
            <w:bookmarkEnd w:id="14"/>
            <w:r w:rsidRPr="00782568">
              <w:rPr>
                <w:rFonts w:asciiTheme="minorEastAsia" w:hAnsiTheme="minorEastAsia" w:cs="宋体" w:hint="eastAsia"/>
                <w:sz w:val="22"/>
              </w:rPr>
              <w:t>报名后从</w:t>
            </w:r>
            <w:r w:rsidRPr="00782568">
              <w:rPr>
                <w:rFonts w:asciiTheme="minorEastAsia" w:hAnsiTheme="minorEastAsia" w:hint="eastAsia"/>
                <w:sz w:val="22"/>
              </w:rPr>
              <w:t>浙江政府采购网（http://www.zjzfcg.gov.cn/）</w:t>
            </w:r>
            <w:r w:rsidRPr="00782568">
              <w:rPr>
                <w:rFonts w:asciiTheme="minorEastAsia" w:hAnsiTheme="minorEastAsia" w:cs="宋体" w:hint="eastAsia"/>
                <w:sz w:val="22"/>
              </w:rPr>
              <w:t>直接下载。</w:t>
            </w:r>
          </w:p>
        </w:tc>
      </w:tr>
      <w:tr w:rsidR="00782568" w:rsidRPr="00782568" w14:paraId="6BB8A5A1" w14:textId="77777777">
        <w:trPr>
          <w:trHeight w:val="325"/>
          <w:jc w:val="center"/>
        </w:trPr>
        <w:tc>
          <w:tcPr>
            <w:tcW w:w="842" w:type="dxa"/>
            <w:vAlign w:val="center"/>
          </w:tcPr>
          <w:p w14:paraId="3FF394C1"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7E9E8048" w14:textId="77777777" w:rsidR="00B44712" w:rsidRPr="00782568" w:rsidRDefault="00D95970">
            <w:pPr>
              <w:jc w:val="center"/>
              <w:rPr>
                <w:rFonts w:asciiTheme="minorEastAsia" w:hAnsiTheme="minorEastAsia" w:cs="宋体"/>
                <w:sz w:val="22"/>
              </w:rPr>
            </w:pPr>
            <w:r w:rsidRPr="00782568">
              <w:rPr>
                <w:rFonts w:asciiTheme="minorEastAsia" w:hAnsiTheme="minorEastAsia" w:cs="宋体" w:hint="eastAsia"/>
                <w:sz w:val="22"/>
              </w:rPr>
              <w:t>投标截止时间</w:t>
            </w:r>
          </w:p>
        </w:tc>
        <w:tc>
          <w:tcPr>
            <w:tcW w:w="7776" w:type="dxa"/>
            <w:vAlign w:val="center"/>
          </w:tcPr>
          <w:p w14:paraId="21AC57FF" w14:textId="45EA0A1E" w:rsidR="00B44712" w:rsidRPr="00782568" w:rsidRDefault="00D95970">
            <w:pPr>
              <w:rPr>
                <w:rFonts w:asciiTheme="minorEastAsia" w:hAnsiTheme="minorEastAsia" w:cs="宋体"/>
                <w:b/>
                <w:sz w:val="22"/>
              </w:rPr>
            </w:pPr>
            <w:r w:rsidRPr="00782568">
              <w:rPr>
                <w:rFonts w:asciiTheme="minorEastAsia" w:hAnsiTheme="minorEastAsia" w:cs="宋体" w:hint="eastAsia"/>
                <w:b/>
                <w:sz w:val="22"/>
              </w:rPr>
              <w:t>2019年</w:t>
            </w:r>
            <w:r w:rsidR="00D30CD2" w:rsidRPr="00782568">
              <w:rPr>
                <w:rFonts w:asciiTheme="minorEastAsia" w:hAnsiTheme="minorEastAsia" w:cs="宋体"/>
                <w:b/>
                <w:sz w:val="22"/>
              </w:rPr>
              <w:t>6</w:t>
            </w:r>
            <w:r w:rsidRPr="00782568">
              <w:rPr>
                <w:rFonts w:asciiTheme="minorEastAsia" w:hAnsiTheme="minorEastAsia" w:cs="宋体" w:hint="eastAsia"/>
                <w:b/>
                <w:sz w:val="22"/>
              </w:rPr>
              <w:t>月</w:t>
            </w:r>
            <w:r w:rsidR="00D30CD2" w:rsidRPr="00782568">
              <w:rPr>
                <w:rFonts w:asciiTheme="minorEastAsia" w:hAnsiTheme="minorEastAsia" w:cs="宋体"/>
                <w:b/>
                <w:sz w:val="22"/>
              </w:rPr>
              <w:t>6</w:t>
            </w:r>
            <w:r w:rsidRPr="00782568">
              <w:rPr>
                <w:rFonts w:asciiTheme="minorEastAsia" w:hAnsiTheme="minorEastAsia" w:cs="宋体" w:hint="eastAsia"/>
                <w:b/>
                <w:sz w:val="22"/>
              </w:rPr>
              <w:t>日</w:t>
            </w:r>
            <w:r w:rsidR="00A47FC1" w:rsidRPr="00782568">
              <w:rPr>
                <w:rFonts w:asciiTheme="minorEastAsia" w:hAnsiTheme="minorEastAsia" w:cs="宋体" w:hint="eastAsia"/>
                <w:b/>
                <w:sz w:val="22"/>
              </w:rPr>
              <w:t xml:space="preserve"> </w:t>
            </w:r>
            <w:r w:rsidR="00A47FC1" w:rsidRPr="00782568">
              <w:rPr>
                <w:rFonts w:asciiTheme="minorEastAsia" w:hAnsiTheme="minorEastAsia" w:cs="宋体"/>
                <w:b/>
                <w:sz w:val="22"/>
              </w:rPr>
              <w:t xml:space="preserve"> </w:t>
            </w:r>
            <w:r w:rsidRPr="00782568">
              <w:rPr>
                <w:rFonts w:asciiTheme="minorEastAsia" w:hAnsiTheme="minorEastAsia" w:cs="宋体" w:hint="eastAsia"/>
                <w:b/>
                <w:sz w:val="22"/>
              </w:rPr>
              <w:t>上午09:30 截止(北京时间)。</w:t>
            </w:r>
          </w:p>
        </w:tc>
      </w:tr>
      <w:tr w:rsidR="00782568" w:rsidRPr="00782568" w14:paraId="2D09A9FE" w14:textId="77777777">
        <w:trPr>
          <w:trHeight w:val="325"/>
          <w:jc w:val="center"/>
        </w:trPr>
        <w:tc>
          <w:tcPr>
            <w:tcW w:w="842" w:type="dxa"/>
            <w:vAlign w:val="center"/>
          </w:tcPr>
          <w:p w14:paraId="25B70315"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78FDFE30" w14:textId="77777777" w:rsidR="00B44712" w:rsidRPr="00782568" w:rsidRDefault="00D95970">
            <w:pPr>
              <w:jc w:val="center"/>
              <w:rPr>
                <w:rFonts w:asciiTheme="minorEastAsia" w:hAnsiTheme="minorEastAsia" w:cs="宋体"/>
                <w:sz w:val="22"/>
              </w:rPr>
            </w:pPr>
            <w:r w:rsidRPr="00782568">
              <w:rPr>
                <w:rFonts w:asciiTheme="minorEastAsia" w:hAnsiTheme="minorEastAsia" w:cs="宋体" w:hint="eastAsia"/>
                <w:sz w:val="22"/>
              </w:rPr>
              <w:t>投标文件递交时间及地点</w:t>
            </w:r>
          </w:p>
        </w:tc>
        <w:tc>
          <w:tcPr>
            <w:tcW w:w="7776" w:type="dxa"/>
            <w:vAlign w:val="center"/>
          </w:tcPr>
          <w:p w14:paraId="430D752B" w14:textId="0D297430" w:rsidR="00B44712" w:rsidRPr="00782568" w:rsidRDefault="00D95970">
            <w:pPr>
              <w:rPr>
                <w:rFonts w:asciiTheme="minorEastAsia" w:hAnsiTheme="minorEastAsia" w:cs="宋体"/>
                <w:b/>
                <w:sz w:val="22"/>
              </w:rPr>
            </w:pPr>
            <w:r w:rsidRPr="00782568">
              <w:rPr>
                <w:rFonts w:asciiTheme="minorEastAsia" w:hAnsiTheme="minorEastAsia" w:cs="宋体" w:hint="eastAsia"/>
                <w:b/>
                <w:sz w:val="22"/>
              </w:rPr>
              <w:t>2019年</w:t>
            </w:r>
            <w:r w:rsidR="00D30CD2" w:rsidRPr="00782568">
              <w:rPr>
                <w:rFonts w:asciiTheme="minorEastAsia" w:hAnsiTheme="minorEastAsia" w:cs="宋体"/>
                <w:b/>
                <w:sz w:val="22"/>
              </w:rPr>
              <w:t>6</w:t>
            </w:r>
            <w:r w:rsidRPr="00782568">
              <w:rPr>
                <w:rFonts w:asciiTheme="minorEastAsia" w:hAnsiTheme="minorEastAsia" w:cs="宋体" w:hint="eastAsia"/>
                <w:b/>
                <w:sz w:val="22"/>
              </w:rPr>
              <w:t>月</w:t>
            </w:r>
            <w:r w:rsidR="00D30CD2" w:rsidRPr="00782568">
              <w:rPr>
                <w:rFonts w:asciiTheme="minorEastAsia" w:hAnsiTheme="minorEastAsia" w:cs="宋体"/>
                <w:b/>
                <w:sz w:val="22"/>
              </w:rPr>
              <w:t>6</w:t>
            </w:r>
            <w:r w:rsidRPr="00782568">
              <w:rPr>
                <w:rFonts w:asciiTheme="minorEastAsia" w:hAnsiTheme="minorEastAsia" w:cs="宋体" w:hint="eastAsia"/>
                <w:b/>
                <w:sz w:val="22"/>
              </w:rPr>
              <w:t>日  上午09:30 ；</w:t>
            </w:r>
          </w:p>
          <w:p w14:paraId="7654C4AA" w14:textId="77777777" w:rsidR="00B44712" w:rsidRPr="00782568" w:rsidRDefault="00D95970">
            <w:pPr>
              <w:rPr>
                <w:rFonts w:asciiTheme="minorEastAsia" w:hAnsiTheme="minorEastAsia" w:cs="宋体"/>
                <w:b/>
                <w:sz w:val="22"/>
              </w:rPr>
            </w:pPr>
            <w:r w:rsidRPr="00782568">
              <w:rPr>
                <w:rFonts w:asciiTheme="minorEastAsia" w:hAnsiTheme="minorEastAsia" w:cs="宋体" w:hint="eastAsia"/>
                <w:b/>
                <w:bCs/>
                <w:sz w:val="22"/>
              </w:rPr>
              <w:t>投标文件递交地点：温州市行政审批与公共资源交易服务管理中心收标区 (温州市会展路1268号温州市民中心A座3楼公共资源交易区)</w:t>
            </w:r>
          </w:p>
        </w:tc>
      </w:tr>
      <w:tr w:rsidR="00782568" w:rsidRPr="00782568" w14:paraId="3B584283" w14:textId="77777777">
        <w:trPr>
          <w:trHeight w:val="634"/>
          <w:jc w:val="center"/>
        </w:trPr>
        <w:tc>
          <w:tcPr>
            <w:tcW w:w="842" w:type="dxa"/>
            <w:vAlign w:val="center"/>
          </w:tcPr>
          <w:p w14:paraId="66CB2F0B"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1BD89490" w14:textId="77777777" w:rsidR="00B44712" w:rsidRPr="00782568" w:rsidRDefault="00D95970">
            <w:pPr>
              <w:jc w:val="center"/>
              <w:rPr>
                <w:rFonts w:asciiTheme="minorEastAsia" w:hAnsiTheme="minorEastAsia" w:cs="宋体"/>
                <w:sz w:val="22"/>
              </w:rPr>
            </w:pPr>
            <w:r w:rsidRPr="00782568">
              <w:rPr>
                <w:rFonts w:asciiTheme="minorEastAsia" w:hAnsiTheme="minorEastAsia" w:cs="宋体" w:hint="eastAsia"/>
                <w:sz w:val="22"/>
              </w:rPr>
              <w:t>开标时间</w:t>
            </w:r>
          </w:p>
          <w:p w14:paraId="5EC80A70" w14:textId="77777777" w:rsidR="00B44712" w:rsidRPr="00782568" w:rsidRDefault="00D95970">
            <w:pPr>
              <w:jc w:val="center"/>
              <w:rPr>
                <w:rFonts w:asciiTheme="minorEastAsia" w:hAnsiTheme="minorEastAsia" w:cs="宋体"/>
                <w:sz w:val="22"/>
              </w:rPr>
            </w:pPr>
            <w:r w:rsidRPr="00782568">
              <w:rPr>
                <w:rFonts w:asciiTheme="minorEastAsia" w:hAnsiTheme="minorEastAsia" w:cs="宋体" w:hint="eastAsia"/>
                <w:sz w:val="22"/>
              </w:rPr>
              <w:t>开标地点</w:t>
            </w:r>
          </w:p>
          <w:p w14:paraId="3B455862" w14:textId="77777777" w:rsidR="00B44712" w:rsidRPr="00782568" w:rsidRDefault="00D95970">
            <w:pPr>
              <w:jc w:val="center"/>
              <w:rPr>
                <w:rFonts w:asciiTheme="minorEastAsia" w:hAnsiTheme="minorEastAsia" w:cs="宋体"/>
                <w:sz w:val="22"/>
              </w:rPr>
            </w:pPr>
            <w:r w:rsidRPr="00782568">
              <w:rPr>
                <w:rFonts w:asciiTheme="minorEastAsia" w:hAnsiTheme="minorEastAsia" w:cs="宋体" w:hint="eastAsia"/>
                <w:sz w:val="22"/>
              </w:rPr>
              <w:t>注意事项</w:t>
            </w:r>
          </w:p>
        </w:tc>
        <w:tc>
          <w:tcPr>
            <w:tcW w:w="7776" w:type="dxa"/>
            <w:vAlign w:val="center"/>
          </w:tcPr>
          <w:p w14:paraId="6E5C7E71" w14:textId="52AA74FB" w:rsidR="00B44712" w:rsidRPr="00782568" w:rsidRDefault="00D95970">
            <w:pPr>
              <w:rPr>
                <w:rFonts w:asciiTheme="minorEastAsia" w:hAnsiTheme="minorEastAsia" w:cs="宋体"/>
                <w:b/>
                <w:sz w:val="22"/>
              </w:rPr>
            </w:pPr>
            <w:r w:rsidRPr="00782568">
              <w:rPr>
                <w:rFonts w:asciiTheme="minorEastAsia" w:hAnsiTheme="minorEastAsia" w:cs="宋体" w:hint="eastAsia"/>
                <w:b/>
                <w:sz w:val="22"/>
              </w:rPr>
              <w:t>开标时间：2019年</w:t>
            </w:r>
            <w:r w:rsidR="00D30CD2" w:rsidRPr="00782568">
              <w:rPr>
                <w:rFonts w:asciiTheme="minorEastAsia" w:hAnsiTheme="minorEastAsia" w:cs="宋体"/>
                <w:b/>
                <w:sz w:val="22"/>
              </w:rPr>
              <w:t>6</w:t>
            </w:r>
            <w:r w:rsidRPr="00782568">
              <w:rPr>
                <w:rFonts w:asciiTheme="minorEastAsia" w:hAnsiTheme="minorEastAsia" w:cs="宋体" w:hint="eastAsia"/>
                <w:b/>
                <w:sz w:val="22"/>
              </w:rPr>
              <w:t>月</w:t>
            </w:r>
            <w:r w:rsidR="00D30CD2" w:rsidRPr="00782568">
              <w:rPr>
                <w:rFonts w:asciiTheme="minorEastAsia" w:hAnsiTheme="minorEastAsia" w:cs="宋体"/>
                <w:b/>
                <w:sz w:val="22"/>
              </w:rPr>
              <w:t>6</w:t>
            </w:r>
            <w:r w:rsidRPr="00782568">
              <w:rPr>
                <w:rFonts w:asciiTheme="minorEastAsia" w:hAnsiTheme="minorEastAsia" w:cs="宋体" w:hint="eastAsia"/>
                <w:b/>
                <w:sz w:val="22"/>
              </w:rPr>
              <w:t>日上午09:30 正 (北京时间)</w:t>
            </w:r>
          </w:p>
          <w:p w14:paraId="6D6BA2E5"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开标地点：</w:t>
            </w:r>
            <w:r w:rsidRPr="00782568">
              <w:rPr>
                <w:rFonts w:asciiTheme="minorEastAsia" w:hAnsiTheme="minorEastAsia" w:hint="eastAsia"/>
                <w:sz w:val="22"/>
              </w:rPr>
              <w:t>温州市行政审批与公共资源交易服务管理中心收标区 (温州市会展路1268号温州市民中心A座3楼公共资源交易区)。</w:t>
            </w:r>
          </w:p>
          <w:p w14:paraId="5555101E"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注意事项：参加开标会的投标供应商的法定代表人或其授权代表须携带“身份证原件” “投标保证金收据”，未能提供的将被拒绝接收其投标文件，务必准时参加开标会并签名报到以证明其出席（带身份证件原件）。</w:t>
            </w:r>
          </w:p>
        </w:tc>
      </w:tr>
      <w:tr w:rsidR="00782568" w:rsidRPr="00782568" w14:paraId="57EC14B5" w14:textId="77777777">
        <w:trPr>
          <w:trHeight w:val="452"/>
          <w:jc w:val="center"/>
        </w:trPr>
        <w:tc>
          <w:tcPr>
            <w:tcW w:w="842" w:type="dxa"/>
            <w:vAlign w:val="center"/>
          </w:tcPr>
          <w:p w14:paraId="43FC7FD8"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48C15CA8" w14:textId="77777777" w:rsidR="00B44712" w:rsidRPr="00782568" w:rsidRDefault="00D95970">
            <w:pPr>
              <w:jc w:val="center"/>
              <w:rPr>
                <w:rFonts w:asciiTheme="minorEastAsia" w:hAnsiTheme="minorEastAsia" w:cs="宋体"/>
                <w:sz w:val="22"/>
              </w:rPr>
            </w:pPr>
            <w:r w:rsidRPr="00782568">
              <w:rPr>
                <w:rFonts w:asciiTheme="minorEastAsia" w:hAnsiTheme="minorEastAsia" w:cs="宋体" w:hint="eastAsia"/>
                <w:sz w:val="22"/>
              </w:rPr>
              <w:t>开标程序</w:t>
            </w:r>
          </w:p>
        </w:tc>
        <w:tc>
          <w:tcPr>
            <w:tcW w:w="7776" w:type="dxa"/>
            <w:vAlign w:val="center"/>
          </w:tcPr>
          <w:p w14:paraId="3D0C750B"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（1）宣布开标纪律；</w:t>
            </w:r>
          </w:p>
          <w:p w14:paraId="21F302EF"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（2）公布在投标截止时间前递交投标文件的投标供应商名称，并点名确认投标供应商是否派授权代表到场；</w:t>
            </w:r>
          </w:p>
          <w:p w14:paraId="02C45FCC"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（3）宣布唱标人、记录人、监督人员等有关人员姓名；</w:t>
            </w:r>
          </w:p>
          <w:p w14:paraId="429BC7D6"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（4）密封情况检查：由监督人员或投标供应商推选的代表检查投标文件密封情况；</w:t>
            </w:r>
          </w:p>
          <w:p w14:paraId="6D4E3575"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（5）开标顺序：投标供应商送达投标文件的逆序；先开启技术资信部分投标文件，评审结束后，宣布采购预算，再开启报价文件；</w:t>
            </w:r>
          </w:p>
          <w:p w14:paraId="6C65BCBE"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（6）确认开标结果：投标供应商授权代表对开标记录进行当场校核及勘误，并签字确认；并同时由记录人、监督人当场签字确认。</w:t>
            </w:r>
          </w:p>
          <w:p w14:paraId="1606ACF4"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（7）宣布开标结束。</w:t>
            </w:r>
          </w:p>
          <w:p w14:paraId="1925BDB9"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（8）投标供应商授权代表未参加开标会议；未到场签字确认的，不影响开标，评标过程，视同认可开标结果；事后不得对采购相关人员、开标过程和开标结</w:t>
            </w:r>
            <w:r w:rsidRPr="00782568">
              <w:rPr>
                <w:rFonts w:asciiTheme="minorEastAsia" w:hAnsiTheme="minorEastAsia" w:cs="宋体" w:hint="eastAsia"/>
                <w:sz w:val="22"/>
              </w:rPr>
              <w:lastRenderedPageBreak/>
              <w:t>果提出异议。</w:t>
            </w:r>
          </w:p>
        </w:tc>
      </w:tr>
      <w:tr w:rsidR="00782568" w:rsidRPr="00782568" w14:paraId="2199263C" w14:textId="77777777">
        <w:trPr>
          <w:trHeight w:val="824"/>
          <w:jc w:val="center"/>
        </w:trPr>
        <w:tc>
          <w:tcPr>
            <w:tcW w:w="842" w:type="dxa"/>
            <w:vAlign w:val="center"/>
          </w:tcPr>
          <w:p w14:paraId="16E34DEE"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293165B3" w14:textId="77777777" w:rsidR="00B44712" w:rsidRPr="00782568" w:rsidRDefault="00D95970">
            <w:pPr>
              <w:jc w:val="center"/>
              <w:rPr>
                <w:rFonts w:asciiTheme="minorEastAsia" w:hAnsiTheme="minorEastAsia" w:cs="宋体"/>
                <w:sz w:val="22"/>
              </w:rPr>
            </w:pPr>
            <w:r w:rsidRPr="00782568">
              <w:rPr>
                <w:rFonts w:asciiTheme="minorEastAsia" w:hAnsiTheme="minorEastAsia" w:cs="宋体" w:hint="eastAsia"/>
                <w:sz w:val="22"/>
              </w:rPr>
              <w:t>评审委员会的</w:t>
            </w:r>
          </w:p>
          <w:p w14:paraId="67174D61" w14:textId="77777777" w:rsidR="00B44712" w:rsidRPr="00782568" w:rsidRDefault="00D95970">
            <w:pPr>
              <w:jc w:val="center"/>
              <w:rPr>
                <w:rFonts w:asciiTheme="minorEastAsia" w:hAnsiTheme="minorEastAsia" w:cs="宋体"/>
                <w:sz w:val="22"/>
              </w:rPr>
            </w:pPr>
            <w:r w:rsidRPr="00782568">
              <w:rPr>
                <w:rFonts w:asciiTheme="minorEastAsia" w:hAnsiTheme="minorEastAsia" w:cs="宋体" w:hint="eastAsia"/>
                <w:sz w:val="22"/>
              </w:rPr>
              <w:t>组建</w:t>
            </w:r>
          </w:p>
        </w:tc>
        <w:tc>
          <w:tcPr>
            <w:tcW w:w="7776" w:type="dxa"/>
            <w:vAlign w:val="center"/>
          </w:tcPr>
          <w:p w14:paraId="04007BC7"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评审委员会构成： 由采购人代表以及有关技术、经济等方面的专家组成，成员为5人及以上单数，其中技术、经济类专家不得少于总人数的2/3；评标专家确定方式：按相关规定从专家库中抽取。</w:t>
            </w:r>
          </w:p>
        </w:tc>
      </w:tr>
      <w:tr w:rsidR="00782568" w:rsidRPr="00782568" w14:paraId="005F8748" w14:textId="77777777">
        <w:trPr>
          <w:trHeight w:val="824"/>
          <w:jc w:val="center"/>
        </w:trPr>
        <w:tc>
          <w:tcPr>
            <w:tcW w:w="842" w:type="dxa"/>
            <w:vAlign w:val="center"/>
          </w:tcPr>
          <w:p w14:paraId="0B5C9455"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79B32DC2" w14:textId="77777777" w:rsidR="00B44712" w:rsidRPr="00782568" w:rsidRDefault="00D95970">
            <w:pPr>
              <w:jc w:val="center"/>
              <w:rPr>
                <w:rFonts w:asciiTheme="minorEastAsia" w:hAnsiTheme="minorEastAsia" w:cs="宋体"/>
                <w:sz w:val="22"/>
              </w:rPr>
            </w:pPr>
            <w:r w:rsidRPr="00782568">
              <w:rPr>
                <w:rFonts w:asciiTheme="minorEastAsia" w:hAnsiTheme="minorEastAsia" w:cs="宋体" w:hint="eastAsia"/>
                <w:sz w:val="22"/>
              </w:rPr>
              <w:t>合同备案</w:t>
            </w:r>
          </w:p>
        </w:tc>
        <w:tc>
          <w:tcPr>
            <w:tcW w:w="7776" w:type="dxa"/>
            <w:vAlign w:val="center"/>
          </w:tcPr>
          <w:p w14:paraId="69EF641C"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1、中标供应商须在领取中标通知书之日起30日历天内与采购人签订合同。</w:t>
            </w:r>
          </w:p>
          <w:p w14:paraId="1FE07119"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2、中标供应商与采购人签订合同后，2日历天内将合同副本原件邮递至杭州华旗招标代理有限公司。</w:t>
            </w:r>
          </w:p>
        </w:tc>
      </w:tr>
      <w:tr w:rsidR="00782568" w:rsidRPr="00782568" w14:paraId="28DC89B2" w14:textId="77777777">
        <w:trPr>
          <w:trHeight w:val="824"/>
          <w:jc w:val="center"/>
        </w:trPr>
        <w:tc>
          <w:tcPr>
            <w:tcW w:w="842" w:type="dxa"/>
            <w:vAlign w:val="center"/>
          </w:tcPr>
          <w:p w14:paraId="6BD5754C"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7701E1E3" w14:textId="77777777" w:rsidR="00B44712" w:rsidRPr="00782568" w:rsidRDefault="00D95970">
            <w:pPr>
              <w:jc w:val="center"/>
              <w:rPr>
                <w:rFonts w:asciiTheme="minorEastAsia" w:hAnsiTheme="minorEastAsia" w:cs="宋体"/>
                <w:sz w:val="22"/>
              </w:rPr>
            </w:pPr>
            <w:r w:rsidRPr="00782568">
              <w:rPr>
                <w:rFonts w:asciiTheme="minorEastAsia" w:hAnsiTheme="minorEastAsia" w:cs="宋体" w:hint="eastAsia"/>
                <w:sz w:val="22"/>
              </w:rPr>
              <w:t>合同履约管理</w:t>
            </w:r>
          </w:p>
        </w:tc>
        <w:tc>
          <w:tcPr>
            <w:tcW w:w="7776" w:type="dxa"/>
            <w:vAlign w:val="center"/>
          </w:tcPr>
          <w:p w14:paraId="1E43C4AB"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合同签订后，采购人依法加强对合同履约进行管理，并在中标单位供货、项目验收等重要关节，如实填写《合同验收报告》（表附合同条款中），并及时向同级监管部门报告验收过程中遇到的问题。</w:t>
            </w:r>
          </w:p>
        </w:tc>
      </w:tr>
      <w:tr w:rsidR="00782568" w:rsidRPr="00782568" w14:paraId="13472B08" w14:textId="77777777">
        <w:trPr>
          <w:trHeight w:val="824"/>
          <w:jc w:val="center"/>
        </w:trPr>
        <w:tc>
          <w:tcPr>
            <w:tcW w:w="842" w:type="dxa"/>
            <w:vAlign w:val="center"/>
          </w:tcPr>
          <w:p w14:paraId="2F9B46A2"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72F18DF0" w14:textId="77777777" w:rsidR="00B44712" w:rsidRPr="00782568" w:rsidRDefault="00D95970">
            <w:pPr>
              <w:jc w:val="center"/>
              <w:rPr>
                <w:rFonts w:asciiTheme="minorEastAsia" w:hAnsiTheme="minorEastAsia" w:cs="宋体"/>
                <w:sz w:val="22"/>
              </w:rPr>
            </w:pPr>
            <w:r w:rsidRPr="00782568">
              <w:rPr>
                <w:rFonts w:asciiTheme="minorEastAsia" w:hAnsiTheme="minorEastAsia" w:cs="宋体" w:hint="eastAsia"/>
                <w:sz w:val="22"/>
              </w:rPr>
              <w:t>免则声明</w:t>
            </w:r>
          </w:p>
        </w:tc>
        <w:tc>
          <w:tcPr>
            <w:tcW w:w="7776" w:type="dxa"/>
            <w:vAlign w:val="center"/>
          </w:tcPr>
          <w:p w14:paraId="37DF2F44"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1、投标供应商自行承担投标过程中产生的费用。无论何种因素导致采购项目延期开标、废标（流标）、投标供应商未中标、项目终止采购的，采购人与代理机构均不承担供应商投标费用。</w:t>
            </w:r>
          </w:p>
          <w:p w14:paraId="08251FF2"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2、投标供应商在投标、合同履行过程中必须做好安全保障工作，不因项目实施而危及自身及第三方人员、财产安全。若发生任何安全事故，由中标供应商自行承担一切责任并赔偿损失。</w:t>
            </w:r>
          </w:p>
        </w:tc>
      </w:tr>
      <w:tr w:rsidR="00B44712" w:rsidRPr="00782568" w14:paraId="15ACBFB2" w14:textId="77777777">
        <w:trPr>
          <w:trHeight w:val="824"/>
          <w:jc w:val="center"/>
        </w:trPr>
        <w:tc>
          <w:tcPr>
            <w:tcW w:w="842" w:type="dxa"/>
            <w:vAlign w:val="center"/>
          </w:tcPr>
          <w:p w14:paraId="2C4A9A83" w14:textId="77777777" w:rsidR="00B44712" w:rsidRPr="00782568" w:rsidRDefault="00B44712">
            <w:pPr>
              <w:widowControl/>
              <w:numPr>
                <w:ilvl w:val="0"/>
                <w:numId w:val="1"/>
              </w:numPr>
              <w:tabs>
                <w:tab w:val="clear" w:pos="720"/>
                <w:tab w:val="left" w:pos="420"/>
              </w:tabs>
              <w:ind w:left="420" w:hanging="420"/>
              <w:jc w:val="right"/>
              <w:rPr>
                <w:rFonts w:asciiTheme="minorEastAsia" w:hAnsiTheme="minorEastAsia" w:cs="宋体"/>
                <w:sz w:val="22"/>
              </w:rPr>
            </w:pPr>
          </w:p>
        </w:tc>
        <w:tc>
          <w:tcPr>
            <w:tcW w:w="1553" w:type="dxa"/>
            <w:vAlign w:val="center"/>
          </w:tcPr>
          <w:p w14:paraId="45166DCE" w14:textId="77777777" w:rsidR="00B44712" w:rsidRPr="00782568" w:rsidRDefault="00D95970">
            <w:pPr>
              <w:jc w:val="center"/>
              <w:rPr>
                <w:rFonts w:asciiTheme="minorEastAsia" w:hAnsiTheme="minorEastAsia" w:cs="宋体"/>
                <w:sz w:val="22"/>
              </w:rPr>
            </w:pPr>
            <w:r w:rsidRPr="00782568">
              <w:rPr>
                <w:rFonts w:asciiTheme="minorEastAsia" w:hAnsiTheme="minorEastAsia" w:cs="宋体" w:hint="eastAsia"/>
                <w:sz w:val="22"/>
              </w:rPr>
              <w:t>解释权</w:t>
            </w:r>
          </w:p>
        </w:tc>
        <w:tc>
          <w:tcPr>
            <w:tcW w:w="7776" w:type="dxa"/>
            <w:vAlign w:val="center"/>
          </w:tcPr>
          <w:p w14:paraId="087F45FD" w14:textId="77777777" w:rsidR="00B44712" w:rsidRPr="00782568" w:rsidRDefault="00D95970">
            <w:pPr>
              <w:rPr>
                <w:rFonts w:asciiTheme="minorEastAsia" w:hAnsiTheme="minorEastAsia" w:cs="宋体"/>
                <w:sz w:val="22"/>
              </w:rPr>
            </w:pPr>
            <w:r w:rsidRPr="00782568">
              <w:rPr>
                <w:rFonts w:asciiTheme="minorEastAsia" w:hAnsiTheme="minorEastAsia" w:cs="宋体" w:hint="eastAsia"/>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14:paraId="1F42DFC4" w14:textId="77777777" w:rsidR="00B44712" w:rsidRPr="00782568" w:rsidRDefault="00B44712">
      <w:pPr>
        <w:adjustRightInd w:val="0"/>
        <w:snapToGrid w:val="0"/>
        <w:spacing w:line="460" w:lineRule="exact"/>
        <w:ind w:leftChars="37" w:left="78" w:firstLineChars="200" w:firstLine="440"/>
        <w:rPr>
          <w:rFonts w:asciiTheme="minorEastAsia" w:hAnsiTheme="minorEastAsia" w:cs="仿宋_GB2312"/>
          <w:sz w:val="22"/>
        </w:rPr>
      </w:pPr>
    </w:p>
    <w:p w14:paraId="638F1C58" w14:textId="77777777" w:rsidR="00B44712" w:rsidRPr="00782568" w:rsidRDefault="00B44712">
      <w:pPr>
        <w:adjustRightInd w:val="0"/>
        <w:snapToGrid w:val="0"/>
        <w:spacing w:line="460" w:lineRule="exact"/>
        <w:ind w:leftChars="37" w:left="78" w:firstLineChars="200" w:firstLine="440"/>
        <w:rPr>
          <w:rFonts w:asciiTheme="minorEastAsia" w:hAnsiTheme="minorEastAsia" w:cs="仿宋_GB2312"/>
          <w:sz w:val="22"/>
        </w:rPr>
      </w:pPr>
    </w:p>
    <w:p w14:paraId="043F5A60" w14:textId="77777777" w:rsidR="00B44712" w:rsidRPr="00782568" w:rsidRDefault="00B44712">
      <w:pPr>
        <w:adjustRightInd w:val="0"/>
        <w:snapToGrid w:val="0"/>
        <w:spacing w:line="460" w:lineRule="exact"/>
        <w:ind w:leftChars="37" w:left="78" w:firstLineChars="200" w:firstLine="440"/>
        <w:rPr>
          <w:rFonts w:asciiTheme="minorEastAsia" w:hAnsiTheme="minorEastAsia" w:cs="仿宋_GB2312"/>
          <w:sz w:val="22"/>
        </w:rPr>
      </w:pPr>
    </w:p>
    <w:p w14:paraId="0D7AD8C3" w14:textId="77777777" w:rsidR="00B44712" w:rsidRPr="00782568" w:rsidRDefault="00B44712">
      <w:pPr>
        <w:adjustRightInd w:val="0"/>
        <w:snapToGrid w:val="0"/>
        <w:spacing w:line="460" w:lineRule="exact"/>
        <w:ind w:leftChars="37" w:left="78" w:firstLineChars="200" w:firstLine="440"/>
        <w:rPr>
          <w:rFonts w:asciiTheme="minorEastAsia" w:hAnsiTheme="minorEastAsia" w:cs="仿宋_GB2312"/>
          <w:sz w:val="22"/>
        </w:rPr>
      </w:pPr>
    </w:p>
    <w:p w14:paraId="3CDA7A0C" w14:textId="77777777" w:rsidR="00B44712" w:rsidRPr="00782568" w:rsidRDefault="00B44712">
      <w:pPr>
        <w:adjustRightInd w:val="0"/>
        <w:snapToGrid w:val="0"/>
        <w:spacing w:line="460" w:lineRule="exact"/>
        <w:ind w:leftChars="37" w:left="78" w:firstLineChars="200" w:firstLine="440"/>
        <w:rPr>
          <w:rFonts w:asciiTheme="minorEastAsia" w:hAnsiTheme="minorEastAsia" w:cs="仿宋_GB2312"/>
          <w:sz w:val="22"/>
        </w:rPr>
      </w:pPr>
    </w:p>
    <w:p w14:paraId="2488E398" w14:textId="77777777" w:rsidR="00B44712" w:rsidRPr="00782568" w:rsidRDefault="00B44712">
      <w:pPr>
        <w:adjustRightInd w:val="0"/>
        <w:snapToGrid w:val="0"/>
        <w:spacing w:line="460" w:lineRule="exact"/>
        <w:ind w:leftChars="37" w:left="78" w:firstLineChars="200" w:firstLine="440"/>
        <w:rPr>
          <w:rFonts w:asciiTheme="minorEastAsia" w:hAnsiTheme="minorEastAsia" w:cs="仿宋_GB2312"/>
          <w:sz w:val="22"/>
        </w:rPr>
      </w:pPr>
    </w:p>
    <w:p w14:paraId="329011C4" w14:textId="77777777" w:rsidR="00B44712" w:rsidRPr="00782568" w:rsidRDefault="00B44712">
      <w:pPr>
        <w:adjustRightInd w:val="0"/>
        <w:snapToGrid w:val="0"/>
        <w:spacing w:line="460" w:lineRule="exact"/>
        <w:ind w:leftChars="37" w:left="78" w:firstLineChars="200" w:firstLine="440"/>
        <w:rPr>
          <w:rFonts w:asciiTheme="minorEastAsia" w:hAnsiTheme="minorEastAsia" w:cs="仿宋_GB2312"/>
          <w:sz w:val="22"/>
        </w:rPr>
      </w:pPr>
    </w:p>
    <w:p w14:paraId="5C0653FC" w14:textId="77777777" w:rsidR="00B44712" w:rsidRPr="00782568" w:rsidRDefault="00B44712">
      <w:pPr>
        <w:adjustRightInd w:val="0"/>
        <w:snapToGrid w:val="0"/>
        <w:spacing w:line="460" w:lineRule="exact"/>
        <w:ind w:leftChars="37" w:left="78" w:firstLineChars="200" w:firstLine="440"/>
        <w:rPr>
          <w:rFonts w:asciiTheme="minorEastAsia" w:hAnsiTheme="minorEastAsia" w:cs="仿宋_GB2312"/>
          <w:sz w:val="22"/>
        </w:rPr>
      </w:pPr>
    </w:p>
    <w:p w14:paraId="79D0C4D5" w14:textId="77777777" w:rsidR="00B44712" w:rsidRPr="00782568" w:rsidRDefault="00B44712">
      <w:pPr>
        <w:adjustRightInd w:val="0"/>
        <w:snapToGrid w:val="0"/>
        <w:spacing w:line="460" w:lineRule="exact"/>
        <w:ind w:leftChars="37" w:left="78" w:firstLineChars="200" w:firstLine="440"/>
        <w:rPr>
          <w:rFonts w:asciiTheme="minorEastAsia" w:hAnsiTheme="minorEastAsia" w:cs="仿宋_GB2312"/>
          <w:sz w:val="22"/>
        </w:rPr>
      </w:pPr>
    </w:p>
    <w:p w14:paraId="591C1ADC" w14:textId="77777777" w:rsidR="00B44712" w:rsidRPr="00782568" w:rsidRDefault="00B44712">
      <w:pPr>
        <w:adjustRightInd w:val="0"/>
        <w:snapToGrid w:val="0"/>
        <w:spacing w:line="460" w:lineRule="exact"/>
        <w:ind w:leftChars="37" w:left="78" w:firstLineChars="200" w:firstLine="440"/>
        <w:rPr>
          <w:rFonts w:asciiTheme="minorEastAsia" w:hAnsiTheme="minorEastAsia" w:cs="仿宋_GB2312"/>
          <w:sz w:val="22"/>
        </w:rPr>
      </w:pPr>
    </w:p>
    <w:p w14:paraId="263F50F3" w14:textId="77777777" w:rsidR="00B44712" w:rsidRPr="00782568" w:rsidRDefault="00B44712">
      <w:pPr>
        <w:adjustRightInd w:val="0"/>
        <w:snapToGrid w:val="0"/>
        <w:spacing w:line="460" w:lineRule="exact"/>
        <w:ind w:leftChars="37" w:left="78" w:firstLineChars="200" w:firstLine="440"/>
        <w:rPr>
          <w:rFonts w:asciiTheme="minorEastAsia" w:hAnsiTheme="minorEastAsia" w:cs="仿宋_GB2312"/>
          <w:sz w:val="22"/>
        </w:rPr>
      </w:pPr>
    </w:p>
    <w:p w14:paraId="66114AC0" w14:textId="77777777" w:rsidR="00B44712" w:rsidRPr="00782568" w:rsidRDefault="00B44712">
      <w:pPr>
        <w:adjustRightInd w:val="0"/>
        <w:snapToGrid w:val="0"/>
        <w:spacing w:line="460" w:lineRule="exact"/>
        <w:ind w:leftChars="37" w:left="78" w:firstLineChars="200" w:firstLine="440"/>
        <w:rPr>
          <w:rFonts w:asciiTheme="minorEastAsia" w:hAnsiTheme="minorEastAsia" w:cs="仿宋_GB2312"/>
          <w:sz w:val="22"/>
        </w:rPr>
      </w:pPr>
    </w:p>
    <w:p w14:paraId="406D84BC" w14:textId="77777777" w:rsidR="00B44712" w:rsidRPr="00782568" w:rsidRDefault="00B44712">
      <w:pPr>
        <w:adjustRightInd w:val="0"/>
        <w:snapToGrid w:val="0"/>
        <w:spacing w:line="460" w:lineRule="exact"/>
        <w:ind w:leftChars="37" w:left="78" w:firstLineChars="200" w:firstLine="440"/>
        <w:rPr>
          <w:rFonts w:asciiTheme="minorEastAsia" w:hAnsiTheme="minorEastAsia" w:cs="仿宋_GB2312"/>
          <w:sz w:val="22"/>
        </w:rPr>
      </w:pPr>
    </w:p>
    <w:p w14:paraId="448A0A18" w14:textId="77777777" w:rsidR="00B44712" w:rsidRPr="00782568" w:rsidRDefault="00B44712">
      <w:pPr>
        <w:adjustRightInd w:val="0"/>
        <w:snapToGrid w:val="0"/>
        <w:spacing w:line="460" w:lineRule="exact"/>
        <w:rPr>
          <w:rFonts w:asciiTheme="minorEastAsia" w:hAnsiTheme="minorEastAsia" w:cs="仿宋_GB2312"/>
          <w:sz w:val="22"/>
        </w:rPr>
      </w:pPr>
    </w:p>
    <w:p w14:paraId="7EB226D6" w14:textId="77777777" w:rsidR="00B44712" w:rsidRPr="00782568" w:rsidRDefault="00D95970">
      <w:pPr>
        <w:pStyle w:val="af8"/>
        <w:rPr>
          <w:rFonts w:asciiTheme="minorEastAsia" w:hAnsiTheme="minorEastAsia"/>
          <w:b/>
          <w:bCs/>
        </w:rPr>
      </w:pPr>
      <w:bookmarkStart w:id="15" w:name="_Toc491377038"/>
      <w:r w:rsidRPr="00782568">
        <w:rPr>
          <w:rFonts w:asciiTheme="minorEastAsia" w:hAnsiTheme="minorEastAsia" w:hint="eastAsia"/>
          <w:b/>
          <w:bCs/>
        </w:rPr>
        <w:lastRenderedPageBreak/>
        <w:t>第二部分 招标内容及要求</w:t>
      </w:r>
      <w:bookmarkEnd w:id="15"/>
    </w:p>
    <w:p w14:paraId="1388E412" w14:textId="77777777" w:rsidR="00B44712" w:rsidRPr="00782568" w:rsidRDefault="00D95970">
      <w:pPr>
        <w:spacing w:line="460" w:lineRule="exact"/>
        <w:rPr>
          <w:rFonts w:asciiTheme="minorEastAsia" w:hAnsiTheme="minorEastAsia" w:cs="黑体"/>
          <w:b/>
          <w:szCs w:val="21"/>
        </w:rPr>
      </w:pPr>
      <w:bookmarkStart w:id="16" w:name="_Toc196474518"/>
      <w:r w:rsidRPr="00782568">
        <w:rPr>
          <w:rFonts w:asciiTheme="minorEastAsia" w:hAnsiTheme="minorEastAsia" w:cs="黑体" w:hint="eastAsia"/>
          <w:b/>
          <w:szCs w:val="21"/>
        </w:rPr>
        <w:t>一、</w:t>
      </w:r>
      <w:bookmarkEnd w:id="16"/>
      <w:r w:rsidRPr="00782568">
        <w:rPr>
          <w:rFonts w:asciiTheme="minorEastAsia" w:hAnsiTheme="minorEastAsia" w:cs="黑体" w:hint="eastAsia"/>
          <w:b/>
          <w:szCs w:val="21"/>
        </w:rPr>
        <w:t>物业管理总说明</w:t>
      </w:r>
    </w:p>
    <w:p w14:paraId="05A231A0" w14:textId="49496E1A" w:rsidR="008764F5" w:rsidRPr="00782568" w:rsidRDefault="00840645" w:rsidP="00FB05C0">
      <w:pPr>
        <w:spacing w:line="460" w:lineRule="exact"/>
        <w:ind w:left="288" w:firstLineChars="200" w:firstLine="420"/>
        <w:rPr>
          <w:rFonts w:asciiTheme="minorEastAsia" w:hAnsiTheme="minorEastAsia" w:cs="仿宋_GB2312"/>
          <w:sz w:val="22"/>
        </w:rPr>
      </w:pPr>
      <w:r w:rsidRPr="00782568">
        <w:rPr>
          <w:rFonts w:hint="eastAsia"/>
        </w:rPr>
        <w:t>根据关于印发《浙江省高速公路星级文明服务区创建管理办法（试行）》的通知（浙交</w:t>
      </w:r>
      <w:r w:rsidRPr="00782568">
        <w:rPr>
          <w:rFonts w:hint="eastAsia"/>
        </w:rPr>
        <w:t>[2012</w:t>
      </w:r>
      <w:r w:rsidRPr="00782568">
        <w:t>]</w:t>
      </w:r>
      <w:r w:rsidRPr="00782568">
        <w:rPr>
          <w:rFonts w:hint="eastAsia"/>
        </w:rPr>
        <w:t>45</w:t>
      </w:r>
      <w:r w:rsidRPr="00782568">
        <w:rPr>
          <w:rFonts w:hint="eastAsia"/>
        </w:rPr>
        <w:t>号文件）</w:t>
      </w:r>
      <w:r w:rsidRPr="00782568">
        <w:rPr>
          <w:rFonts w:asciiTheme="minorEastAsia" w:hAnsiTheme="minorEastAsia" w:cs="仿宋_GB2312" w:hint="eastAsia"/>
          <w:sz w:val="22"/>
        </w:rPr>
        <w:t>，</w:t>
      </w:r>
      <w:r w:rsidR="008764F5" w:rsidRPr="00782568">
        <w:rPr>
          <w:rFonts w:asciiTheme="minorEastAsia" w:hAnsiTheme="minorEastAsia" w:cs="仿宋_GB2312" w:hint="eastAsia"/>
          <w:sz w:val="22"/>
        </w:rPr>
        <w:t>以星级文明服务区创建为抓手，进一步优化功能布局，完善服务设施，强化服务功能，创新管理机制，全面提升本服务区服务能力和品牌形象，为人民群众美好出行需求提供更高品质服务。</w:t>
      </w:r>
    </w:p>
    <w:p w14:paraId="3A568B9C" w14:textId="77777777" w:rsidR="00B44712" w:rsidRPr="00782568" w:rsidRDefault="00D95970">
      <w:pPr>
        <w:numPr>
          <w:ilvl w:val="1"/>
          <w:numId w:val="3"/>
        </w:numPr>
        <w:spacing w:line="460" w:lineRule="exact"/>
        <w:rPr>
          <w:rFonts w:asciiTheme="minorEastAsia" w:hAnsiTheme="minorEastAsia" w:cs="仿宋_GB2312"/>
          <w:sz w:val="22"/>
        </w:rPr>
      </w:pPr>
      <w:r w:rsidRPr="00782568">
        <w:rPr>
          <w:rFonts w:asciiTheme="minorEastAsia" w:hAnsiTheme="minorEastAsia" w:cs="仿宋_GB2312" w:hint="eastAsia"/>
          <w:sz w:val="22"/>
        </w:rPr>
        <w:t>以安全管理为主要服务管理内容，制定安全管理服务细则。卫生保洁的服务标准质量要求按现代化标准订立服务规程，在充分了解掌握环境的情况下编制科学合理、切实可行的组织实施计划以及具体的保障措施、工作程序。本着对企业品牌的延伸，以社会化效益为重的原则，按现代企业制度运行，以热心、爱心、专心、贴心的服务，为后勤社会化提供全方位、一体化的专业服务保障。确保各服务区域处于正常、有序、高效的状态， 运转正常，各项活动顺利完成。</w:t>
      </w:r>
    </w:p>
    <w:p w14:paraId="2536BA43" w14:textId="72B8BFD7" w:rsidR="00B44712" w:rsidRPr="00782568" w:rsidRDefault="00D95970">
      <w:pPr>
        <w:numPr>
          <w:ilvl w:val="1"/>
          <w:numId w:val="3"/>
        </w:numPr>
        <w:spacing w:line="460" w:lineRule="exact"/>
        <w:rPr>
          <w:rFonts w:asciiTheme="minorEastAsia" w:hAnsiTheme="minorEastAsia" w:cs="仿宋_GB2312"/>
          <w:sz w:val="22"/>
        </w:rPr>
      </w:pPr>
      <w:r w:rsidRPr="00782568">
        <w:rPr>
          <w:rFonts w:asciiTheme="minorEastAsia" w:hAnsiTheme="minorEastAsia" w:cs="仿宋_GB2312" w:hint="eastAsia"/>
          <w:sz w:val="22"/>
        </w:rPr>
        <w:t>建立并完善各种管理制度和工作流程，明确分工职责和工作质量标准，强化工作的计划性、可操作性和实效性，确保安全有序，确保设备维运的及时性和准确性，确保设备安全和维保质量， 确保环境舒适、有序，让服务对象舒心，为各服务区域提供优良的后勤保障。做好卫生保洁及生活服务的工作质量。</w:t>
      </w:r>
    </w:p>
    <w:p w14:paraId="3F9466F8" w14:textId="77777777" w:rsidR="00B44712" w:rsidRPr="00782568" w:rsidRDefault="00D95970">
      <w:pPr>
        <w:numPr>
          <w:ilvl w:val="1"/>
          <w:numId w:val="3"/>
        </w:numPr>
        <w:spacing w:line="460" w:lineRule="exact"/>
        <w:rPr>
          <w:rFonts w:asciiTheme="minorEastAsia" w:hAnsiTheme="minorEastAsia" w:cs="仿宋_GB2312"/>
          <w:sz w:val="22"/>
        </w:rPr>
      </w:pPr>
      <w:r w:rsidRPr="00782568">
        <w:rPr>
          <w:rFonts w:asciiTheme="minorEastAsia" w:hAnsiTheme="minorEastAsia" w:cs="仿宋_GB2312" w:hint="eastAsia"/>
          <w:sz w:val="22"/>
        </w:rPr>
        <w:t>人员结构合理，分工明确。一般员工有相关专业所需的上岗证。所有人员要求政治上可靠，身体素质好，懂礼貌，善服务，无不良行为记录，重要岗位人员必须经采购人考核、政治审查通过方可录用。</w:t>
      </w:r>
    </w:p>
    <w:p w14:paraId="3B3F0EA3" w14:textId="77777777" w:rsidR="00C77EC4" w:rsidRPr="00782568" w:rsidRDefault="00C77EC4" w:rsidP="00C77EC4">
      <w:pPr>
        <w:numPr>
          <w:ilvl w:val="1"/>
          <w:numId w:val="3"/>
        </w:numPr>
        <w:spacing w:line="460" w:lineRule="exact"/>
        <w:rPr>
          <w:rFonts w:asciiTheme="minorEastAsia" w:hAnsiTheme="minorEastAsia" w:cs="仿宋_GB2312"/>
          <w:sz w:val="22"/>
        </w:rPr>
      </w:pPr>
      <w:r w:rsidRPr="00782568">
        <w:rPr>
          <w:rFonts w:asciiTheme="minorEastAsia" w:hAnsiTheme="minorEastAsia" w:cs="仿宋_GB2312" w:hint="eastAsia"/>
          <w:sz w:val="22"/>
        </w:rPr>
        <w:t>组织人员做好管理区域内的日常管养、门卫、保安、公共安全、治安纠纷、路产及设施赔偿、停车秩序工作；</w:t>
      </w:r>
    </w:p>
    <w:p w14:paraId="7D21552F" w14:textId="77777777" w:rsidR="00C77EC4" w:rsidRPr="00782568" w:rsidRDefault="00C77EC4" w:rsidP="00C77EC4">
      <w:pPr>
        <w:numPr>
          <w:ilvl w:val="1"/>
          <w:numId w:val="3"/>
        </w:numPr>
        <w:spacing w:line="460" w:lineRule="exact"/>
        <w:rPr>
          <w:rFonts w:asciiTheme="minorEastAsia" w:hAnsiTheme="minorEastAsia" w:cs="仿宋_GB2312"/>
          <w:sz w:val="22"/>
        </w:rPr>
      </w:pPr>
      <w:r w:rsidRPr="00782568">
        <w:rPr>
          <w:rFonts w:asciiTheme="minorEastAsia" w:hAnsiTheme="minorEastAsia" w:cs="仿宋_GB2312" w:hint="eastAsia"/>
          <w:sz w:val="22"/>
        </w:rPr>
        <w:t>制订管理区域内管理服务的详细计划和方案，保障服务区行车的方便、安全，保持外场设施完好、环境优美、公共秩序良好；</w:t>
      </w:r>
    </w:p>
    <w:p w14:paraId="02CDE157" w14:textId="77777777" w:rsidR="00C77EC4" w:rsidRPr="00782568" w:rsidRDefault="00C77EC4" w:rsidP="00C77EC4">
      <w:pPr>
        <w:numPr>
          <w:ilvl w:val="1"/>
          <w:numId w:val="3"/>
        </w:numPr>
        <w:spacing w:line="460" w:lineRule="exact"/>
        <w:rPr>
          <w:rFonts w:asciiTheme="minorEastAsia" w:hAnsiTheme="minorEastAsia" w:cs="仿宋_GB2312"/>
          <w:sz w:val="22"/>
        </w:rPr>
      </w:pPr>
      <w:r w:rsidRPr="00782568">
        <w:rPr>
          <w:rFonts w:asciiTheme="minorEastAsia" w:hAnsiTheme="minorEastAsia" w:cs="仿宋_GB2312" w:hint="eastAsia"/>
          <w:sz w:val="22"/>
        </w:rPr>
        <w:t>负责做好本班组员工文明值勤、现场动态管理、公共安全管理、日常巡查和检查；</w:t>
      </w:r>
    </w:p>
    <w:p w14:paraId="2F4A846C" w14:textId="77777777" w:rsidR="00C77EC4" w:rsidRPr="00782568" w:rsidRDefault="00C77EC4" w:rsidP="00C77EC4">
      <w:pPr>
        <w:numPr>
          <w:ilvl w:val="1"/>
          <w:numId w:val="3"/>
        </w:numPr>
        <w:spacing w:line="460" w:lineRule="exact"/>
        <w:rPr>
          <w:rFonts w:asciiTheme="minorEastAsia" w:hAnsiTheme="minorEastAsia" w:cs="仿宋_GB2312"/>
          <w:sz w:val="22"/>
        </w:rPr>
      </w:pPr>
      <w:r w:rsidRPr="00782568">
        <w:rPr>
          <w:rFonts w:asciiTheme="minorEastAsia" w:hAnsiTheme="minorEastAsia" w:cs="仿宋_GB2312" w:hint="eastAsia"/>
          <w:sz w:val="22"/>
        </w:rPr>
        <w:t>制定管理区域内部管理制度，规范所属人员的行为，做好所属人员的上岗、技能培训和考核工作，及时处理下属人员的违规行为；</w:t>
      </w:r>
    </w:p>
    <w:p w14:paraId="58C6F774" w14:textId="77777777" w:rsidR="00C77EC4" w:rsidRPr="00782568" w:rsidRDefault="00C77EC4" w:rsidP="00C77EC4">
      <w:pPr>
        <w:numPr>
          <w:ilvl w:val="1"/>
          <w:numId w:val="3"/>
        </w:numPr>
        <w:spacing w:line="460" w:lineRule="exact"/>
        <w:rPr>
          <w:rFonts w:asciiTheme="minorEastAsia" w:hAnsiTheme="minorEastAsia" w:cs="仿宋_GB2312"/>
          <w:sz w:val="22"/>
        </w:rPr>
      </w:pPr>
      <w:r w:rsidRPr="00782568">
        <w:rPr>
          <w:rFonts w:asciiTheme="minorEastAsia" w:hAnsiTheme="minorEastAsia" w:cs="仿宋_GB2312" w:hint="eastAsia"/>
          <w:sz w:val="22"/>
        </w:rPr>
        <w:t>定期听取服务区的意见和建议，改进和完善管理服务；</w:t>
      </w:r>
    </w:p>
    <w:p w14:paraId="64101446" w14:textId="77777777" w:rsidR="00C77EC4" w:rsidRPr="00782568" w:rsidRDefault="00C77EC4" w:rsidP="00C77EC4">
      <w:pPr>
        <w:numPr>
          <w:ilvl w:val="1"/>
          <w:numId w:val="3"/>
        </w:numPr>
        <w:spacing w:line="460" w:lineRule="exact"/>
        <w:rPr>
          <w:rFonts w:asciiTheme="minorEastAsia" w:hAnsiTheme="minorEastAsia" w:cs="仿宋_GB2312"/>
          <w:sz w:val="22"/>
        </w:rPr>
      </w:pPr>
      <w:r w:rsidRPr="00782568">
        <w:rPr>
          <w:rFonts w:asciiTheme="minorEastAsia" w:hAnsiTheme="minorEastAsia" w:cs="仿宋_GB2312" w:hint="eastAsia"/>
          <w:sz w:val="22"/>
        </w:rPr>
        <w:t>对管理区域内的违法行为或违反服务区相关规定的行为，应立即依法劝阻、制止，并向服务区有关部门报告；</w:t>
      </w:r>
    </w:p>
    <w:p w14:paraId="57E6BA4A" w14:textId="77777777" w:rsidR="00C77EC4" w:rsidRPr="00782568" w:rsidRDefault="00C77EC4" w:rsidP="00C77EC4">
      <w:pPr>
        <w:numPr>
          <w:ilvl w:val="1"/>
          <w:numId w:val="3"/>
        </w:numPr>
        <w:spacing w:line="460" w:lineRule="exact"/>
        <w:rPr>
          <w:rFonts w:asciiTheme="minorEastAsia" w:hAnsiTheme="minorEastAsia" w:cs="仿宋_GB2312"/>
          <w:sz w:val="22"/>
        </w:rPr>
      </w:pPr>
      <w:r w:rsidRPr="00782568">
        <w:rPr>
          <w:rFonts w:asciiTheme="minorEastAsia" w:hAnsiTheme="minorEastAsia" w:cs="仿宋_GB2312" w:hint="eastAsia"/>
          <w:sz w:val="22"/>
        </w:rPr>
        <w:t>配合服务区做好各项迎检工作，完成服务区领导交办的其他工作。建立各类应急预案（如临时性紧急会议、上级重要领导来考察调研、抗台等）</w:t>
      </w:r>
      <w:r w:rsidR="00C34293" w:rsidRPr="00782568">
        <w:rPr>
          <w:rFonts w:asciiTheme="minorEastAsia" w:hAnsiTheme="minorEastAsia" w:cs="仿宋_GB2312" w:hint="eastAsia"/>
          <w:sz w:val="22"/>
        </w:rPr>
        <w:t>，</w:t>
      </w:r>
      <w:r w:rsidRPr="00782568">
        <w:rPr>
          <w:rFonts w:asciiTheme="minorEastAsia" w:hAnsiTheme="minorEastAsia" w:cs="仿宋_GB2312" w:hint="eastAsia"/>
          <w:sz w:val="22"/>
        </w:rPr>
        <w:t xml:space="preserve"> 并培训相关人员达到相关要求。</w:t>
      </w:r>
    </w:p>
    <w:p w14:paraId="674E1FCB" w14:textId="77777777" w:rsidR="00B44712" w:rsidRPr="00782568" w:rsidRDefault="00D95970">
      <w:pPr>
        <w:spacing w:line="460" w:lineRule="exact"/>
        <w:rPr>
          <w:rFonts w:ascii="宋体" w:hAnsi="宋体" w:cs="Arial"/>
          <w:sz w:val="22"/>
        </w:rPr>
      </w:pPr>
      <w:r w:rsidRPr="00782568">
        <w:rPr>
          <w:rFonts w:asciiTheme="minorEastAsia" w:hAnsiTheme="minorEastAsia" w:cs="黑体" w:hint="eastAsia"/>
          <w:b/>
          <w:sz w:val="22"/>
        </w:rPr>
        <w:t>二、</w:t>
      </w:r>
      <w:r w:rsidRPr="00782568">
        <w:rPr>
          <w:rFonts w:ascii="宋体" w:hAnsi="宋体" w:cs="Arial" w:hint="eastAsia"/>
          <w:sz w:val="22"/>
        </w:rPr>
        <w:t>物业概况</w:t>
      </w:r>
    </w:p>
    <w:tbl>
      <w:tblPr>
        <w:tblW w:w="9404" w:type="dxa"/>
        <w:jc w:val="center"/>
        <w:tblLayout w:type="fixed"/>
        <w:tblLook w:val="04A0" w:firstRow="1" w:lastRow="0" w:firstColumn="1" w:lastColumn="0" w:noHBand="0" w:noVBand="1"/>
      </w:tblPr>
      <w:tblGrid>
        <w:gridCol w:w="1120"/>
        <w:gridCol w:w="31"/>
        <w:gridCol w:w="1089"/>
        <w:gridCol w:w="1037"/>
        <w:gridCol w:w="1863"/>
        <w:gridCol w:w="1123"/>
        <w:gridCol w:w="1286"/>
        <w:gridCol w:w="1855"/>
      </w:tblGrid>
      <w:tr w:rsidR="00782568" w:rsidRPr="00782568" w14:paraId="51E801EE" w14:textId="77777777" w:rsidTr="00954EB4">
        <w:trPr>
          <w:trHeight w:val="541"/>
          <w:jc w:val="center"/>
        </w:trPr>
        <w:tc>
          <w:tcPr>
            <w:tcW w:w="9404" w:type="dxa"/>
            <w:gridSpan w:val="8"/>
            <w:tcBorders>
              <w:top w:val="nil"/>
              <w:left w:val="nil"/>
              <w:bottom w:val="nil"/>
              <w:right w:val="nil"/>
            </w:tcBorders>
            <w:vAlign w:val="center"/>
          </w:tcPr>
          <w:p w14:paraId="3B269327" w14:textId="77777777" w:rsidR="00B44712" w:rsidRPr="00782568" w:rsidRDefault="00D95970">
            <w:pPr>
              <w:spacing w:line="460" w:lineRule="exact"/>
              <w:rPr>
                <w:rFonts w:asciiTheme="minorEastAsia" w:hAnsiTheme="minorEastAsia" w:cs="黑体"/>
                <w:b/>
                <w:sz w:val="22"/>
              </w:rPr>
            </w:pPr>
            <w:r w:rsidRPr="00782568">
              <w:rPr>
                <w:rFonts w:asciiTheme="minorEastAsia" w:hAnsiTheme="minorEastAsia" w:cs="黑体" w:hint="eastAsia"/>
                <w:b/>
                <w:sz w:val="22"/>
              </w:rPr>
              <w:lastRenderedPageBreak/>
              <w:t>服务区名称：陶山服务区       所在位置：温州瑞安市陶山镇</w:t>
            </w:r>
          </w:p>
        </w:tc>
      </w:tr>
      <w:tr w:rsidR="00782568" w:rsidRPr="00782568" w14:paraId="40E1F781" w14:textId="77777777" w:rsidTr="00954EB4">
        <w:trPr>
          <w:trHeight w:val="421"/>
          <w:jc w:val="center"/>
        </w:trPr>
        <w:tc>
          <w:tcPr>
            <w:tcW w:w="3277" w:type="dxa"/>
            <w:gridSpan w:val="4"/>
            <w:tcBorders>
              <w:top w:val="single" w:sz="4" w:space="0" w:color="auto"/>
              <w:left w:val="single" w:sz="4" w:space="0" w:color="auto"/>
              <w:bottom w:val="single" w:sz="4" w:space="0" w:color="auto"/>
              <w:right w:val="single" w:sz="4" w:space="0" w:color="auto"/>
            </w:tcBorders>
            <w:vAlign w:val="center"/>
          </w:tcPr>
          <w:p w14:paraId="4C9EDB3B"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项目</w:t>
            </w:r>
          </w:p>
        </w:tc>
        <w:tc>
          <w:tcPr>
            <w:tcW w:w="1863" w:type="dxa"/>
            <w:tcBorders>
              <w:top w:val="single" w:sz="4" w:space="0" w:color="auto"/>
              <w:left w:val="nil"/>
              <w:bottom w:val="single" w:sz="4" w:space="0" w:color="auto"/>
              <w:right w:val="single" w:sz="4" w:space="0" w:color="auto"/>
            </w:tcBorders>
            <w:vAlign w:val="center"/>
          </w:tcPr>
          <w:p w14:paraId="054D4320"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单位（表述）</w:t>
            </w:r>
          </w:p>
        </w:tc>
        <w:tc>
          <w:tcPr>
            <w:tcW w:w="1123" w:type="dxa"/>
            <w:tcBorders>
              <w:top w:val="single" w:sz="4" w:space="0" w:color="auto"/>
              <w:left w:val="nil"/>
              <w:bottom w:val="single" w:sz="4" w:space="0" w:color="auto"/>
              <w:right w:val="single" w:sz="4" w:space="0" w:color="auto"/>
            </w:tcBorders>
            <w:vAlign w:val="center"/>
          </w:tcPr>
          <w:p w14:paraId="0014CA31"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上行</w:t>
            </w:r>
          </w:p>
        </w:tc>
        <w:tc>
          <w:tcPr>
            <w:tcW w:w="1286" w:type="dxa"/>
            <w:tcBorders>
              <w:top w:val="single" w:sz="4" w:space="0" w:color="auto"/>
              <w:left w:val="nil"/>
              <w:bottom w:val="single" w:sz="4" w:space="0" w:color="auto"/>
              <w:right w:val="single" w:sz="4" w:space="0" w:color="auto"/>
            </w:tcBorders>
            <w:vAlign w:val="center"/>
          </w:tcPr>
          <w:p w14:paraId="389D69AE"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下行</w:t>
            </w:r>
          </w:p>
        </w:tc>
        <w:tc>
          <w:tcPr>
            <w:tcW w:w="1854" w:type="dxa"/>
            <w:tcBorders>
              <w:top w:val="single" w:sz="4" w:space="0" w:color="auto"/>
              <w:left w:val="nil"/>
              <w:bottom w:val="single" w:sz="4" w:space="0" w:color="auto"/>
              <w:right w:val="single" w:sz="4" w:space="0" w:color="auto"/>
            </w:tcBorders>
            <w:vAlign w:val="center"/>
          </w:tcPr>
          <w:p w14:paraId="09EC14AD"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补充说明</w:t>
            </w:r>
          </w:p>
        </w:tc>
      </w:tr>
      <w:tr w:rsidR="00782568" w:rsidRPr="00782568" w14:paraId="7BD631F7" w14:textId="77777777" w:rsidTr="00954EB4">
        <w:trPr>
          <w:trHeight w:val="421"/>
          <w:jc w:val="center"/>
        </w:trPr>
        <w:tc>
          <w:tcPr>
            <w:tcW w:w="2240" w:type="dxa"/>
            <w:gridSpan w:val="3"/>
            <w:vMerge w:val="restart"/>
            <w:tcBorders>
              <w:top w:val="single" w:sz="4" w:space="0" w:color="auto"/>
              <w:left w:val="single" w:sz="4" w:space="0" w:color="auto"/>
              <w:bottom w:val="single" w:sz="4" w:space="0" w:color="auto"/>
              <w:right w:val="single" w:sz="4" w:space="0" w:color="auto"/>
            </w:tcBorders>
            <w:vAlign w:val="center"/>
          </w:tcPr>
          <w:p w14:paraId="37E0F4B8"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一、路网内相邻服务区/停车区间距</w:t>
            </w:r>
          </w:p>
        </w:tc>
        <w:tc>
          <w:tcPr>
            <w:tcW w:w="2900" w:type="dxa"/>
            <w:gridSpan w:val="2"/>
            <w:tcBorders>
              <w:top w:val="single" w:sz="4" w:space="0" w:color="auto"/>
              <w:left w:val="nil"/>
              <w:bottom w:val="single" w:sz="4" w:space="0" w:color="auto"/>
              <w:right w:val="single" w:sz="4" w:space="0" w:color="auto"/>
            </w:tcBorders>
            <w:vAlign w:val="center"/>
          </w:tcPr>
          <w:p w14:paraId="4C18FD0D"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G15沈海高速苍南服务区</w:t>
            </w:r>
          </w:p>
        </w:tc>
        <w:tc>
          <w:tcPr>
            <w:tcW w:w="2409" w:type="dxa"/>
            <w:gridSpan w:val="2"/>
            <w:tcBorders>
              <w:top w:val="single" w:sz="4" w:space="0" w:color="auto"/>
              <w:left w:val="nil"/>
              <w:bottom w:val="single" w:sz="4" w:space="0" w:color="auto"/>
              <w:right w:val="single" w:sz="4" w:space="0" w:color="auto"/>
            </w:tcBorders>
            <w:vAlign w:val="center"/>
          </w:tcPr>
          <w:p w14:paraId="75B0BD20"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sz w:val="22"/>
              </w:rPr>
              <w:t>48</w:t>
            </w:r>
            <w:r w:rsidRPr="00782568">
              <w:rPr>
                <w:rFonts w:asciiTheme="minorEastAsia" w:hAnsiTheme="minorEastAsia" w:cs="黑体" w:hint="eastAsia"/>
                <w:sz w:val="22"/>
              </w:rPr>
              <w:t>公里</w:t>
            </w:r>
          </w:p>
        </w:tc>
        <w:tc>
          <w:tcPr>
            <w:tcW w:w="1854" w:type="dxa"/>
            <w:tcBorders>
              <w:top w:val="nil"/>
              <w:left w:val="nil"/>
              <w:bottom w:val="single" w:sz="4" w:space="0" w:color="auto"/>
              <w:right w:val="single" w:sz="4" w:space="0" w:color="auto"/>
            </w:tcBorders>
            <w:vAlign w:val="center"/>
          </w:tcPr>
          <w:p w14:paraId="185479ED" w14:textId="77777777" w:rsidR="00B44712" w:rsidRPr="00782568" w:rsidRDefault="00B44712">
            <w:pPr>
              <w:spacing w:line="460" w:lineRule="exact"/>
              <w:rPr>
                <w:rFonts w:asciiTheme="minorEastAsia" w:hAnsiTheme="minorEastAsia" w:cs="黑体"/>
                <w:sz w:val="22"/>
              </w:rPr>
            </w:pPr>
          </w:p>
        </w:tc>
      </w:tr>
      <w:tr w:rsidR="00782568" w:rsidRPr="00782568" w14:paraId="4DA49EC3" w14:textId="77777777" w:rsidTr="00954EB4">
        <w:trPr>
          <w:trHeight w:val="436"/>
          <w:jc w:val="center"/>
        </w:trPr>
        <w:tc>
          <w:tcPr>
            <w:tcW w:w="2240" w:type="dxa"/>
            <w:gridSpan w:val="3"/>
            <w:vMerge/>
            <w:tcBorders>
              <w:top w:val="single" w:sz="4" w:space="0" w:color="auto"/>
              <w:left w:val="single" w:sz="4" w:space="0" w:color="auto"/>
              <w:bottom w:val="single" w:sz="4" w:space="0" w:color="auto"/>
              <w:right w:val="single" w:sz="4" w:space="0" w:color="auto"/>
            </w:tcBorders>
            <w:vAlign w:val="center"/>
          </w:tcPr>
          <w:p w14:paraId="6347CBC3" w14:textId="77777777" w:rsidR="00B44712" w:rsidRPr="00782568" w:rsidRDefault="00B44712">
            <w:pPr>
              <w:spacing w:line="460" w:lineRule="exact"/>
              <w:rPr>
                <w:rFonts w:asciiTheme="minorEastAsia" w:hAnsiTheme="minorEastAsia" w:cs="黑体"/>
                <w:sz w:val="22"/>
              </w:rPr>
            </w:pPr>
          </w:p>
        </w:tc>
        <w:tc>
          <w:tcPr>
            <w:tcW w:w="2900" w:type="dxa"/>
            <w:gridSpan w:val="2"/>
            <w:tcBorders>
              <w:top w:val="single" w:sz="4" w:space="0" w:color="auto"/>
              <w:left w:val="nil"/>
              <w:bottom w:val="single" w:sz="4" w:space="0" w:color="auto"/>
              <w:right w:val="single" w:sz="4" w:space="0" w:color="auto"/>
            </w:tcBorders>
            <w:vAlign w:val="center"/>
          </w:tcPr>
          <w:p w14:paraId="5460DB92"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金丽温高速桥头服务区</w:t>
            </w:r>
          </w:p>
        </w:tc>
        <w:tc>
          <w:tcPr>
            <w:tcW w:w="2409" w:type="dxa"/>
            <w:gridSpan w:val="2"/>
            <w:tcBorders>
              <w:top w:val="single" w:sz="4" w:space="0" w:color="auto"/>
              <w:left w:val="nil"/>
              <w:bottom w:val="single" w:sz="4" w:space="0" w:color="auto"/>
              <w:right w:val="single" w:sz="4" w:space="0" w:color="auto"/>
            </w:tcBorders>
            <w:vAlign w:val="center"/>
          </w:tcPr>
          <w:p w14:paraId="22D440D0"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sz w:val="22"/>
              </w:rPr>
              <w:t>45</w:t>
            </w:r>
            <w:r w:rsidRPr="00782568">
              <w:rPr>
                <w:rFonts w:asciiTheme="minorEastAsia" w:hAnsiTheme="minorEastAsia" w:cs="黑体" w:hint="eastAsia"/>
                <w:sz w:val="22"/>
              </w:rPr>
              <w:t>公里</w:t>
            </w:r>
          </w:p>
        </w:tc>
        <w:tc>
          <w:tcPr>
            <w:tcW w:w="1854" w:type="dxa"/>
            <w:tcBorders>
              <w:top w:val="nil"/>
              <w:left w:val="nil"/>
              <w:bottom w:val="single" w:sz="4" w:space="0" w:color="auto"/>
              <w:right w:val="single" w:sz="4" w:space="0" w:color="auto"/>
            </w:tcBorders>
            <w:vAlign w:val="center"/>
          </w:tcPr>
          <w:p w14:paraId="43C73E0F" w14:textId="77777777" w:rsidR="00B44712" w:rsidRPr="00782568" w:rsidRDefault="00B44712">
            <w:pPr>
              <w:spacing w:line="460" w:lineRule="exact"/>
              <w:rPr>
                <w:rFonts w:asciiTheme="minorEastAsia" w:hAnsiTheme="minorEastAsia" w:cs="黑体"/>
                <w:sz w:val="22"/>
              </w:rPr>
            </w:pPr>
          </w:p>
        </w:tc>
      </w:tr>
      <w:tr w:rsidR="00782568" w:rsidRPr="00782568" w14:paraId="373DF02B" w14:textId="77777777" w:rsidTr="00954EB4">
        <w:trPr>
          <w:trHeight w:val="451"/>
          <w:jc w:val="center"/>
        </w:trPr>
        <w:tc>
          <w:tcPr>
            <w:tcW w:w="2240" w:type="dxa"/>
            <w:gridSpan w:val="3"/>
            <w:vMerge/>
            <w:tcBorders>
              <w:top w:val="single" w:sz="4" w:space="0" w:color="auto"/>
              <w:left w:val="single" w:sz="4" w:space="0" w:color="auto"/>
              <w:bottom w:val="single" w:sz="4" w:space="0" w:color="auto"/>
              <w:right w:val="single" w:sz="4" w:space="0" w:color="auto"/>
            </w:tcBorders>
            <w:vAlign w:val="center"/>
          </w:tcPr>
          <w:p w14:paraId="3F6B8C76" w14:textId="77777777" w:rsidR="00B44712" w:rsidRPr="00782568" w:rsidRDefault="00B44712">
            <w:pPr>
              <w:spacing w:line="460" w:lineRule="exact"/>
              <w:rPr>
                <w:rFonts w:asciiTheme="minorEastAsia" w:hAnsiTheme="minorEastAsia" w:cs="黑体"/>
                <w:sz w:val="22"/>
              </w:rPr>
            </w:pPr>
          </w:p>
        </w:tc>
        <w:tc>
          <w:tcPr>
            <w:tcW w:w="2900" w:type="dxa"/>
            <w:gridSpan w:val="2"/>
            <w:tcBorders>
              <w:top w:val="single" w:sz="4" w:space="0" w:color="auto"/>
              <w:left w:val="nil"/>
              <w:bottom w:val="single" w:sz="4" w:space="0" w:color="auto"/>
              <w:right w:val="single" w:sz="4" w:space="0" w:color="auto"/>
            </w:tcBorders>
            <w:vAlign w:val="center"/>
          </w:tcPr>
          <w:p w14:paraId="1BF85ABE"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诸永高速永嘉服务区</w:t>
            </w:r>
          </w:p>
        </w:tc>
        <w:tc>
          <w:tcPr>
            <w:tcW w:w="2409" w:type="dxa"/>
            <w:gridSpan w:val="2"/>
            <w:tcBorders>
              <w:top w:val="single" w:sz="4" w:space="0" w:color="auto"/>
              <w:left w:val="nil"/>
              <w:bottom w:val="single" w:sz="4" w:space="0" w:color="auto"/>
              <w:right w:val="single" w:sz="4" w:space="0" w:color="auto"/>
            </w:tcBorders>
            <w:vAlign w:val="center"/>
          </w:tcPr>
          <w:p w14:paraId="21BDF6A1"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81公里</w:t>
            </w:r>
          </w:p>
        </w:tc>
        <w:tc>
          <w:tcPr>
            <w:tcW w:w="1854" w:type="dxa"/>
            <w:tcBorders>
              <w:top w:val="nil"/>
              <w:left w:val="nil"/>
              <w:bottom w:val="single" w:sz="4" w:space="0" w:color="auto"/>
              <w:right w:val="single" w:sz="4" w:space="0" w:color="auto"/>
            </w:tcBorders>
            <w:vAlign w:val="center"/>
          </w:tcPr>
          <w:p w14:paraId="0FAB3C88" w14:textId="77777777" w:rsidR="00B44712" w:rsidRPr="00782568" w:rsidRDefault="00B44712">
            <w:pPr>
              <w:spacing w:line="460" w:lineRule="exact"/>
              <w:rPr>
                <w:rFonts w:asciiTheme="minorEastAsia" w:hAnsiTheme="minorEastAsia" w:cs="黑体"/>
                <w:sz w:val="22"/>
              </w:rPr>
            </w:pPr>
          </w:p>
        </w:tc>
      </w:tr>
      <w:tr w:rsidR="00782568" w:rsidRPr="00782568" w14:paraId="5988BDD3" w14:textId="77777777" w:rsidTr="00954EB4">
        <w:trPr>
          <w:trHeight w:val="451"/>
          <w:jc w:val="center"/>
        </w:trPr>
        <w:tc>
          <w:tcPr>
            <w:tcW w:w="3277" w:type="dxa"/>
            <w:gridSpan w:val="4"/>
            <w:tcBorders>
              <w:top w:val="nil"/>
              <w:left w:val="single" w:sz="4" w:space="0" w:color="000000"/>
              <w:bottom w:val="single" w:sz="4" w:space="0" w:color="000000"/>
              <w:right w:val="single" w:sz="4" w:space="0" w:color="000000"/>
            </w:tcBorders>
            <w:vAlign w:val="center"/>
          </w:tcPr>
          <w:p w14:paraId="5E337564"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二、占地面积</w:t>
            </w:r>
          </w:p>
        </w:tc>
        <w:tc>
          <w:tcPr>
            <w:tcW w:w="1863" w:type="dxa"/>
            <w:tcBorders>
              <w:top w:val="nil"/>
              <w:left w:val="nil"/>
              <w:bottom w:val="single" w:sz="4" w:space="0" w:color="000000"/>
              <w:right w:val="single" w:sz="4" w:space="0" w:color="000000"/>
            </w:tcBorders>
            <w:vAlign w:val="center"/>
          </w:tcPr>
          <w:p w14:paraId="772B5A03"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亩</w:t>
            </w:r>
          </w:p>
        </w:tc>
        <w:tc>
          <w:tcPr>
            <w:tcW w:w="1123" w:type="dxa"/>
            <w:tcBorders>
              <w:top w:val="nil"/>
              <w:left w:val="nil"/>
              <w:bottom w:val="single" w:sz="4" w:space="0" w:color="000000"/>
              <w:right w:val="single" w:sz="4" w:space="0" w:color="000000"/>
            </w:tcBorders>
            <w:vAlign w:val="center"/>
          </w:tcPr>
          <w:p w14:paraId="55291961"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51</w:t>
            </w:r>
          </w:p>
        </w:tc>
        <w:tc>
          <w:tcPr>
            <w:tcW w:w="1286" w:type="dxa"/>
            <w:tcBorders>
              <w:top w:val="nil"/>
              <w:left w:val="nil"/>
              <w:bottom w:val="single" w:sz="4" w:space="0" w:color="000000"/>
              <w:right w:val="single" w:sz="4" w:space="0" w:color="000000"/>
            </w:tcBorders>
            <w:vAlign w:val="center"/>
          </w:tcPr>
          <w:p w14:paraId="24BF747C"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51</w:t>
            </w:r>
          </w:p>
        </w:tc>
        <w:tc>
          <w:tcPr>
            <w:tcW w:w="1854" w:type="dxa"/>
            <w:tcBorders>
              <w:top w:val="nil"/>
              <w:left w:val="nil"/>
              <w:bottom w:val="single" w:sz="4" w:space="0" w:color="000000"/>
              <w:right w:val="single" w:sz="4" w:space="0" w:color="000000"/>
            </w:tcBorders>
            <w:vAlign w:val="center"/>
          </w:tcPr>
          <w:p w14:paraId="5FE46F25" w14:textId="77777777" w:rsidR="00B44712" w:rsidRPr="00782568" w:rsidRDefault="00B44712">
            <w:pPr>
              <w:spacing w:line="460" w:lineRule="exact"/>
              <w:rPr>
                <w:rFonts w:asciiTheme="minorEastAsia" w:hAnsiTheme="minorEastAsia" w:cs="黑体"/>
                <w:sz w:val="22"/>
              </w:rPr>
            </w:pPr>
          </w:p>
        </w:tc>
      </w:tr>
      <w:tr w:rsidR="00782568" w:rsidRPr="00782568" w14:paraId="349B62E9" w14:textId="77777777" w:rsidTr="00954EB4">
        <w:trPr>
          <w:trHeight w:val="451"/>
          <w:jc w:val="center"/>
        </w:trPr>
        <w:tc>
          <w:tcPr>
            <w:tcW w:w="3277" w:type="dxa"/>
            <w:gridSpan w:val="4"/>
            <w:tcBorders>
              <w:top w:val="single" w:sz="4" w:space="0" w:color="000000"/>
              <w:left w:val="single" w:sz="4" w:space="0" w:color="000000"/>
              <w:bottom w:val="single" w:sz="4" w:space="0" w:color="000000"/>
              <w:right w:val="single" w:sz="4" w:space="0" w:color="000000"/>
            </w:tcBorders>
            <w:vAlign w:val="center"/>
          </w:tcPr>
          <w:p w14:paraId="6DE72A41"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三、建筑面积</w:t>
            </w:r>
          </w:p>
        </w:tc>
        <w:tc>
          <w:tcPr>
            <w:tcW w:w="1863" w:type="dxa"/>
            <w:tcBorders>
              <w:top w:val="nil"/>
              <w:left w:val="nil"/>
              <w:bottom w:val="single" w:sz="4" w:space="0" w:color="000000"/>
              <w:right w:val="single" w:sz="4" w:space="0" w:color="000000"/>
            </w:tcBorders>
            <w:vAlign w:val="center"/>
          </w:tcPr>
          <w:p w14:paraId="584D0150"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平方米</w:t>
            </w:r>
          </w:p>
        </w:tc>
        <w:tc>
          <w:tcPr>
            <w:tcW w:w="1123" w:type="dxa"/>
            <w:tcBorders>
              <w:top w:val="nil"/>
              <w:left w:val="nil"/>
              <w:bottom w:val="single" w:sz="4" w:space="0" w:color="000000"/>
              <w:right w:val="single" w:sz="4" w:space="0" w:color="000000"/>
            </w:tcBorders>
            <w:vAlign w:val="center"/>
          </w:tcPr>
          <w:p w14:paraId="1D384417"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4975</w:t>
            </w:r>
          </w:p>
        </w:tc>
        <w:tc>
          <w:tcPr>
            <w:tcW w:w="1286" w:type="dxa"/>
            <w:tcBorders>
              <w:top w:val="nil"/>
              <w:left w:val="nil"/>
              <w:bottom w:val="single" w:sz="4" w:space="0" w:color="000000"/>
              <w:right w:val="single" w:sz="4" w:space="0" w:color="000000"/>
            </w:tcBorders>
            <w:vAlign w:val="center"/>
          </w:tcPr>
          <w:p w14:paraId="1298DAA9"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4975</w:t>
            </w:r>
          </w:p>
        </w:tc>
        <w:tc>
          <w:tcPr>
            <w:tcW w:w="1854" w:type="dxa"/>
            <w:tcBorders>
              <w:top w:val="nil"/>
              <w:left w:val="nil"/>
              <w:bottom w:val="single" w:sz="4" w:space="0" w:color="000000"/>
              <w:right w:val="single" w:sz="4" w:space="0" w:color="000000"/>
            </w:tcBorders>
            <w:vAlign w:val="center"/>
          </w:tcPr>
          <w:p w14:paraId="0D0930A2" w14:textId="77777777" w:rsidR="00B44712" w:rsidRPr="00782568" w:rsidRDefault="00B44712">
            <w:pPr>
              <w:spacing w:line="460" w:lineRule="exact"/>
              <w:rPr>
                <w:rFonts w:asciiTheme="minorEastAsia" w:hAnsiTheme="minorEastAsia" w:cs="黑体"/>
                <w:sz w:val="22"/>
              </w:rPr>
            </w:pPr>
          </w:p>
        </w:tc>
      </w:tr>
      <w:tr w:rsidR="00782568" w:rsidRPr="00782568" w14:paraId="376FF2E9" w14:textId="77777777" w:rsidTr="00954EB4">
        <w:trPr>
          <w:trHeight w:val="451"/>
          <w:jc w:val="center"/>
        </w:trPr>
        <w:tc>
          <w:tcPr>
            <w:tcW w:w="1151" w:type="dxa"/>
            <w:gridSpan w:val="2"/>
            <w:vMerge w:val="restart"/>
            <w:tcBorders>
              <w:top w:val="single" w:sz="4" w:space="0" w:color="000000"/>
              <w:left w:val="single" w:sz="4" w:space="0" w:color="000000"/>
              <w:right w:val="single" w:sz="4" w:space="0" w:color="auto"/>
            </w:tcBorders>
            <w:vAlign w:val="center"/>
          </w:tcPr>
          <w:p w14:paraId="482E56FE"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其中：</w:t>
            </w:r>
          </w:p>
        </w:tc>
        <w:tc>
          <w:tcPr>
            <w:tcW w:w="2126" w:type="dxa"/>
            <w:gridSpan w:val="2"/>
            <w:tcBorders>
              <w:top w:val="single" w:sz="4" w:space="0" w:color="000000"/>
              <w:left w:val="single" w:sz="4" w:space="0" w:color="auto"/>
              <w:bottom w:val="single" w:sz="4" w:space="0" w:color="000000"/>
              <w:right w:val="single" w:sz="4" w:space="0" w:color="000000"/>
            </w:tcBorders>
            <w:vAlign w:val="center"/>
          </w:tcPr>
          <w:p w14:paraId="34CC19A7"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综合楼</w:t>
            </w:r>
          </w:p>
        </w:tc>
        <w:tc>
          <w:tcPr>
            <w:tcW w:w="1863" w:type="dxa"/>
            <w:tcBorders>
              <w:top w:val="nil"/>
              <w:left w:val="nil"/>
              <w:bottom w:val="single" w:sz="4" w:space="0" w:color="000000"/>
              <w:right w:val="single" w:sz="4" w:space="0" w:color="000000"/>
            </w:tcBorders>
            <w:vAlign w:val="center"/>
          </w:tcPr>
          <w:p w14:paraId="1500EB2B"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平方米</w:t>
            </w:r>
          </w:p>
        </w:tc>
        <w:tc>
          <w:tcPr>
            <w:tcW w:w="1123" w:type="dxa"/>
            <w:tcBorders>
              <w:top w:val="nil"/>
              <w:left w:val="nil"/>
              <w:bottom w:val="single" w:sz="4" w:space="0" w:color="000000"/>
              <w:right w:val="single" w:sz="4" w:space="0" w:color="000000"/>
            </w:tcBorders>
            <w:vAlign w:val="center"/>
          </w:tcPr>
          <w:p w14:paraId="5F4A9FBE"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4</w:t>
            </w:r>
            <w:r w:rsidRPr="00782568">
              <w:rPr>
                <w:rFonts w:asciiTheme="minorEastAsia" w:hAnsiTheme="minorEastAsia" w:cs="黑体"/>
                <w:sz w:val="22"/>
              </w:rPr>
              <w:t>492</w:t>
            </w:r>
          </w:p>
        </w:tc>
        <w:tc>
          <w:tcPr>
            <w:tcW w:w="1286" w:type="dxa"/>
            <w:tcBorders>
              <w:top w:val="nil"/>
              <w:left w:val="nil"/>
              <w:bottom w:val="single" w:sz="4" w:space="0" w:color="000000"/>
              <w:right w:val="single" w:sz="4" w:space="0" w:color="000000"/>
            </w:tcBorders>
            <w:vAlign w:val="center"/>
          </w:tcPr>
          <w:p w14:paraId="4CDF3508"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4</w:t>
            </w:r>
            <w:r w:rsidRPr="00782568">
              <w:rPr>
                <w:rFonts w:asciiTheme="minorEastAsia" w:hAnsiTheme="minorEastAsia" w:cs="黑体"/>
                <w:sz w:val="22"/>
              </w:rPr>
              <w:t>492</w:t>
            </w:r>
          </w:p>
        </w:tc>
        <w:tc>
          <w:tcPr>
            <w:tcW w:w="1854" w:type="dxa"/>
            <w:tcBorders>
              <w:top w:val="nil"/>
              <w:left w:val="nil"/>
              <w:bottom w:val="single" w:sz="4" w:space="0" w:color="000000"/>
              <w:right w:val="single" w:sz="4" w:space="0" w:color="000000"/>
            </w:tcBorders>
            <w:vAlign w:val="center"/>
          </w:tcPr>
          <w:p w14:paraId="2A025B29" w14:textId="77777777" w:rsidR="00B44712" w:rsidRPr="00782568" w:rsidRDefault="00B44712">
            <w:pPr>
              <w:spacing w:line="460" w:lineRule="exact"/>
              <w:rPr>
                <w:rFonts w:asciiTheme="minorEastAsia" w:hAnsiTheme="minorEastAsia" w:cs="黑体"/>
                <w:sz w:val="22"/>
              </w:rPr>
            </w:pPr>
          </w:p>
        </w:tc>
      </w:tr>
      <w:tr w:rsidR="00782568" w:rsidRPr="00782568" w14:paraId="6AB8E93F" w14:textId="77777777" w:rsidTr="00954EB4">
        <w:trPr>
          <w:trHeight w:val="451"/>
          <w:jc w:val="center"/>
        </w:trPr>
        <w:tc>
          <w:tcPr>
            <w:tcW w:w="1151" w:type="dxa"/>
            <w:gridSpan w:val="2"/>
            <w:vMerge/>
            <w:tcBorders>
              <w:left w:val="single" w:sz="4" w:space="0" w:color="000000"/>
              <w:right w:val="single" w:sz="4" w:space="0" w:color="auto"/>
            </w:tcBorders>
            <w:vAlign w:val="center"/>
          </w:tcPr>
          <w:p w14:paraId="5CC6A544" w14:textId="77777777" w:rsidR="00B44712" w:rsidRPr="00782568" w:rsidRDefault="00B44712">
            <w:pPr>
              <w:spacing w:line="460" w:lineRule="exact"/>
              <w:rPr>
                <w:rFonts w:asciiTheme="minorEastAsia" w:hAnsiTheme="minorEastAsia" w:cs="黑体"/>
                <w:sz w:val="22"/>
              </w:rPr>
            </w:pPr>
          </w:p>
        </w:tc>
        <w:tc>
          <w:tcPr>
            <w:tcW w:w="2126" w:type="dxa"/>
            <w:gridSpan w:val="2"/>
            <w:tcBorders>
              <w:top w:val="single" w:sz="4" w:space="0" w:color="000000"/>
              <w:left w:val="single" w:sz="4" w:space="0" w:color="auto"/>
              <w:bottom w:val="single" w:sz="4" w:space="0" w:color="000000"/>
              <w:right w:val="single" w:sz="4" w:space="0" w:color="000000"/>
            </w:tcBorders>
            <w:vAlign w:val="center"/>
          </w:tcPr>
          <w:p w14:paraId="4BBF0CA0"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加油站</w:t>
            </w:r>
          </w:p>
        </w:tc>
        <w:tc>
          <w:tcPr>
            <w:tcW w:w="1863" w:type="dxa"/>
            <w:tcBorders>
              <w:top w:val="nil"/>
              <w:left w:val="nil"/>
              <w:bottom w:val="single" w:sz="4" w:space="0" w:color="000000"/>
              <w:right w:val="single" w:sz="4" w:space="0" w:color="000000"/>
            </w:tcBorders>
            <w:vAlign w:val="center"/>
          </w:tcPr>
          <w:p w14:paraId="7B5437AE"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平方米</w:t>
            </w:r>
          </w:p>
        </w:tc>
        <w:tc>
          <w:tcPr>
            <w:tcW w:w="1123" w:type="dxa"/>
            <w:tcBorders>
              <w:top w:val="nil"/>
              <w:left w:val="nil"/>
              <w:bottom w:val="single" w:sz="4" w:space="0" w:color="000000"/>
              <w:right w:val="single" w:sz="4" w:space="0" w:color="000000"/>
            </w:tcBorders>
            <w:vAlign w:val="center"/>
          </w:tcPr>
          <w:p w14:paraId="68E8FB14"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1</w:t>
            </w:r>
            <w:r w:rsidRPr="00782568">
              <w:rPr>
                <w:rFonts w:asciiTheme="minorEastAsia" w:hAnsiTheme="minorEastAsia" w:cs="黑体"/>
                <w:sz w:val="22"/>
              </w:rPr>
              <w:t>66</w:t>
            </w:r>
          </w:p>
        </w:tc>
        <w:tc>
          <w:tcPr>
            <w:tcW w:w="1286" w:type="dxa"/>
            <w:tcBorders>
              <w:top w:val="nil"/>
              <w:left w:val="nil"/>
              <w:bottom w:val="single" w:sz="4" w:space="0" w:color="000000"/>
              <w:right w:val="single" w:sz="4" w:space="0" w:color="000000"/>
            </w:tcBorders>
            <w:vAlign w:val="center"/>
          </w:tcPr>
          <w:p w14:paraId="4CF52B9F"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1</w:t>
            </w:r>
            <w:r w:rsidRPr="00782568">
              <w:rPr>
                <w:rFonts w:asciiTheme="minorEastAsia" w:hAnsiTheme="minorEastAsia" w:cs="黑体"/>
                <w:sz w:val="22"/>
              </w:rPr>
              <w:t>66</w:t>
            </w:r>
          </w:p>
        </w:tc>
        <w:tc>
          <w:tcPr>
            <w:tcW w:w="1854" w:type="dxa"/>
            <w:tcBorders>
              <w:top w:val="nil"/>
              <w:left w:val="nil"/>
              <w:bottom w:val="single" w:sz="4" w:space="0" w:color="000000"/>
              <w:right w:val="single" w:sz="4" w:space="0" w:color="000000"/>
            </w:tcBorders>
            <w:vAlign w:val="center"/>
          </w:tcPr>
          <w:p w14:paraId="7497482D" w14:textId="77777777" w:rsidR="00B44712" w:rsidRPr="00782568" w:rsidRDefault="00B44712">
            <w:pPr>
              <w:spacing w:line="460" w:lineRule="exact"/>
              <w:rPr>
                <w:rFonts w:asciiTheme="minorEastAsia" w:hAnsiTheme="minorEastAsia" w:cs="黑体"/>
                <w:sz w:val="22"/>
              </w:rPr>
            </w:pPr>
          </w:p>
        </w:tc>
      </w:tr>
      <w:tr w:rsidR="00782568" w:rsidRPr="00782568" w14:paraId="0F09AB5D" w14:textId="77777777" w:rsidTr="00954EB4">
        <w:trPr>
          <w:trHeight w:val="451"/>
          <w:jc w:val="center"/>
        </w:trPr>
        <w:tc>
          <w:tcPr>
            <w:tcW w:w="1151" w:type="dxa"/>
            <w:gridSpan w:val="2"/>
            <w:vMerge/>
            <w:tcBorders>
              <w:left w:val="single" w:sz="4" w:space="0" w:color="000000"/>
              <w:right w:val="single" w:sz="4" w:space="0" w:color="auto"/>
            </w:tcBorders>
            <w:vAlign w:val="center"/>
          </w:tcPr>
          <w:p w14:paraId="52D8FC50" w14:textId="77777777" w:rsidR="00B44712" w:rsidRPr="00782568" w:rsidRDefault="00B44712">
            <w:pPr>
              <w:spacing w:line="460" w:lineRule="exact"/>
              <w:rPr>
                <w:rFonts w:asciiTheme="minorEastAsia" w:hAnsiTheme="minorEastAsia" w:cs="黑体"/>
                <w:sz w:val="22"/>
              </w:rPr>
            </w:pPr>
          </w:p>
        </w:tc>
        <w:tc>
          <w:tcPr>
            <w:tcW w:w="2126" w:type="dxa"/>
            <w:gridSpan w:val="2"/>
            <w:tcBorders>
              <w:top w:val="single" w:sz="4" w:space="0" w:color="000000"/>
              <w:left w:val="single" w:sz="4" w:space="0" w:color="auto"/>
              <w:bottom w:val="single" w:sz="4" w:space="0" w:color="000000"/>
              <w:right w:val="single" w:sz="4" w:space="0" w:color="000000"/>
            </w:tcBorders>
            <w:vAlign w:val="center"/>
          </w:tcPr>
          <w:p w14:paraId="69546E83"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汽修间</w:t>
            </w:r>
          </w:p>
        </w:tc>
        <w:tc>
          <w:tcPr>
            <w:tcW w:w="1863" w:type="dxa"/>
            <w:tcBorders>
              <w:top w:val="nil"/>
              <w:left w:val="nil"/>
              <w:bottom w:val="single" w:sz="4" w:space="0" w:color="000000"/>
              <w:right w:val="single" w:sz="4" w:space="0" w:color="000000"/>
            </w:tcBorders>
            <w:vAlign w:val="center"/>
          </w:tcPr>
          <w:p w14:paraId="6720958B"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平方米</w:t>
            </w:r>
          </w:p>
        </w:tc>
        <w:tc>
          <w:tcPr>
            <w:tcW w:w="1123" w:type="dxa"/>
            <w:tcBorders>
              <w:top w:val="nil"/>
              <w:left w:val="nil"/>
              <w:bottom w:val="single" w:sz="4" w:space="0" w:color="000000"/>
              <w:right w:val="single" w:sz="4" w:space="0" w:color="000000"/>
            </w:tcBorders>
            <w:vAlign w:val="center"/>
          </w:tcPr>
          <w:p w14:paraId="6815DC4C"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1</w:t>
            </w:r>
            <w:r w:rsidRPr="00782568">
              <w:rPr>
                <w:rFonts w:asciiTheme="minorEastAsia" w:hAnsiTheme="minorEastAsia" w:cs="黑体"/>
                <w:sz w:val="22"/>
              </w:rPr>
              <w:t>32</w:t>
            </w:r>
          </w:p>
        </w:tc>
        <w:tc>
          <w:tcPr>
            <w:tcW w:w="1286" w:type="dxa"/>
            <w:tcBorders>
              <w:top w:val="nil"/>
              <w:left w:val="nil"/>
              <w:bottom w:val="single" w:sz="4" w:space="0" w:color="000000"/>
              <w:right w:val="single" w:sz="4" w:space="0" w:color="000000"/>
            </w:tcBorders>
            <w:vAlign w:val="center"/>
          </w:tcPr>
          <w:p w14:paraId="29B1318B"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1</w:t>
            </w:r>
            <w:r w:rsidRPr="00782568">
              <w:rPr>
                <w:rFonts w:asciiTheme="minorEastAsia" w:hAnsiTheme="minorEastAsia" w:cs="黑体"/>
                <w:sz w:val="22"/>
              </w:rPr>
              <w:t>32</w:t>
            </w:r>
          </w:p>
        </w:tc>
        <w:tc>
          <w:tcPr>
            <w:tcW w:w="1854" w:type="dxa"/>
            <w:tcBorders>
              <w:top w:val="nil"/>
              <w:left w:val="nil"/>
              <w:bottom w:val="single" w:sz="4" w:space="0" w:color="000000"/>
              <w:right w:val="single" w:sz="4" w:space="0" w:color="000000"/>
            </w:tcBorders>
            <w:vAlign w:val="center"/>
          </w:tcPr>
          <w:p w14:paraId="0DC6647C" w14:textId="77777777" w:rsidR="00B44712" w:rsidRPr="00782568" w:rsidRDefault="00B44712">
            <w:pPr>
              <w:spacing w:line="460" w:lineRule="exact"/>
              <w:rPr>
                <w:rFonts w:asciiTheme="minorEastAsia" w:hAnsiTheme="minorEastAsia" w:cs="黑体"/>
                <w:sz w:val="22"/>
              </w:rPr>
            </w:pPr>
          </w:p>
        </w:tc>
      </w:tr>
      <w:tr w:rsidR="00782568" w:rsidRPr="00782568" w14:paraId="3E55C64A" w14:textId="77777777" w:rsidTr="00954EB4">
        <w:trPr>
          <w:trHeight w:val="451"/>
          <w:jc w:val="center"/>
        </w:trPr>
        <w:tc>
          <w:tcPr>
            <w:tcW w:w="1151" w:type="dxa"/>
            <w:gridSpan w:val="2"/>
            <w:vMerge/>
            <w:tcBorders>
              <w:left w:val="single" w:sz="4" w:space="0" w:color="000000"/>
              <w:bottom w:val="single" w:sz="4" w:space="0" w:color="000000"/>
              <w:right w:val="single" w:sz="4" w:space="0" w:color="auto"/>
            </w:tcBorders>
            <w:vAlign w:val="center"/>
          </w:tcPr>
          <w:p w14:paraId="00FFB8C0" w14:textId="77777777" w:rsidR="00B44712" w:rsidRPr="00782568" w:rsidRDefault="00B44712">
            <w:pPr>
              <w:spacing w:line="460" w:lineRule="exact"/>
              <w:rPr>
                <w:rFonts w:asciiTheme="minorEastAsia" w:hAnsiTheme="minorEastAsia" w:cs="黑体"/>
                <w:sz w:val="22"/>
              </w:rPr>
            </w:pPr>
          </w:p>
        </w:tc>
        <w:tc>
          <w:tcPr>
            <w:tcW w:w="2126" w:type="dxa"/>
            <w:gridSpan w:val="2"/>
            <w:tcBorders>
              <w:top w:val="single" w:sz="4" w:space="0" w:color="000000"/>
              <w:left w:val="single" w:sz="4" w:space="0" w:color="auto"/>
              <w:bottom w:val="single" w:sz="4" w:space="0" w:color="000000"/>
              <w:right w:val="single" w:sz="4" w:space="0" w:color="000000"/>
            </w:tcBorders>
            <w:vAlign w:val="center"/>
          </w:tcPr>
          <w:p w14:paraId="6D5F466F"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配电房</w:t>
            </w:r>
          </w:p>
        </w:tc>
        <w:tc>
          <w:tcPr>
            <w:tcW w:w="1863" w:type="dxa"/>
            <w:tcBorders>
              <w:top w:val="nil"/>
              <w:left w:val="nil"/>
              <w:bottom w:val="single" w:sz="4" w:space="0" w:color="000000"/>
              <w:right w:val="single" w:sz="4" w:space="0" w:color="000000"/>
            </w:tcBorders>
            <w:vAlign w:val="center"/>
          </w:tcPr>
          <w:p w14:paraId="7B1E025D"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平方米</w:t>
            </w:r>
          </w:p>
        </w:tc>
        <w:tc>
          <w:tcPr>
            <w:tcW w:w="1123" w:type="dxa"/>
            <w:tcBorders>
              <w:top w:val="nil"/>
              <w:left w:val="nil"/>
              <w:bottom w:val="single" w:sz="4" w:space="0" w:color="000000"/>
              <w:right w:val="single" w:sz="4" w:space="0" w:color="000000"/>
            </w:tcBorders>
            <w:vAlign w:val="center"/>
          </w:tcPr>
          <w:p w14:paraId="494DA0B2"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1</w:t>
            </w:r>
            <w:r w:rsidRPr="00782568">
              <w:rPr>
                <w:rFonts w:asciiTheme="minorEastAsia" w:hAnsiTheme="minorEastAsia" w:cs="黑体"/>
                <w:sz w:val="22"/>
              </w:rPr>
              <w:t>83</w:t>
            </w:r>
          </w:p>
        </w:tc>
        <w:tc>
          <w:tcPr>
            <w:tcW w:w="1286" w:type="dxa"/>
            <w:tcBorders>
              <w:top w:val="nil"/>
              <w:left w:val="nil"/>
              <w:bottom w:val="single" w:sz="4" w:space="0" w:color="000000"/>
              <w:right w:val="single" w:sz="4" w:space="0" w:color="000000"/>
            </w:tcBorders>
            <w:vAlign w:val="center"/>
          </w:tcPr>
          <w:p w14:paraId="421AB0B2"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1</w:t>
            </w:r>
            <w:r w:rsidRPr="00782568">
              <w:rPr>
                <w:rFonts w:asciiTheme="minorEastAsia" w:hAnsiTheme="minorEastAsia" w:cs="黑体"/>
                <w:sz w:val="22"/>
              </w:rPr>
              <w:t>83</w:t>
            </w:r>
          </w:p>
        </w:tc>
        <w:tc>
          <w:tcPr>
            <w:tcW w:w="1854" w:type="dxa"/>
            <w:tcBorders>
              <w:top w:val="nil"/>
              <w:left w:val="nil"/>
              <w:bottom w:val="single" w:sz="4" w:space="0" w:color="000000"/>
              <w:right w:val="single" w:sz="4" w:space="0" w:color="000000"/>
            </w:tcBorders>
            <w:vAlign w:val="center"/>
          </w:tcPr>
          <w:p w14:paraId="14F962F3" w14:textId="77777777" w:rsidR="00B44712" w:rsidRPr="00782568" w:rsidRDefault="00B44712">
            <w:pPr>
              <w:spacing w:line="460" w:lineRule="exact"/>
              <w:rPr>
                <w:rFonts w:asciiTheme="minorEastAsia" w:hAnsiTheme="minorEastAsia" w:cs="黑体"/>
                <w:sz w:val="22"/>
              </w:rPr>
            </w:pPr>
          </w:p>
        </w:tc>
      </w:tr>
      <w:tr w:rsidR="00782568" w:rsidRPr="00782568" w14:paraId="6210224D" w14:textId="77777777" w:rsidTr="00954EB4">
        <w:trPr>
          <w:trHeight w:val="406"/>
          <w:jc w:val="center"/>
        </w:trPr>
        <w:tc>
          <w:tcPr>
            <w:tcW w:w="3277" w:type="dxa"/>
            <w:gridSpan w:val="4"/>
            <w:tcBorders>
              <w:top w:val="single" w:sz="4" w:space="0" w:color="000000"/>
              <w:left w:val="single" w:sz="4" w:space="0" w:color="000000"/>
              <w:bottom w:val="single" w:sz="4" w:space="0" w:color="000000"/>
              <w:right w:val="single" w:sz="4" w:space="0" w:color="000000"/>
            </w:tcBorders>
            <w:vAlign w:val="center"/>
          </w:tcPr>
          <w:p w14:paraId="7BA4DFB1"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四、绿化面积</w:t>
            </w:r>
          </w:p>
        </w:tc>
        <w:tc>
          <w:tcPr>
            <w:tcW w:w="1863" w:type="dxa"/>
            <w:tcBorders>
              <w:top w:val="nil"/>
              <w:left w:val="nil"/>
              <w:bottom w:val="single" w:sz="4" w:space="0" w:color="000000"/>
              <w:right w:val="single" w:sz="4" w:space="0" w:color="000000"/>
            </w:tcBorders>
            <w:vAlign w:val="center"/>
          </w:tcPr>
          <w:p w14:paraId="7F268F32"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平方米</w:t>
            </w:r>
          </w:p>
        </w:tc>
        <w:tc>
          <w:tcPr>
            <w:tcW w:w="1123" w:type="dxa"/>
            <w:tcBorders>
              <w:top w:val="nil"/>
              <w:left w:val="nil"/>
              <w:bottom w:val="single" w:sz="4" w:space="0" w:color="000000"/>
              <w:right w:val="single" w:sz="4" w:space="0" w:color="000000"/>
            </w:tcBorders>
            <w:vAlign w:val="center"/>
          </w:tcPr>
          <w:p w14:paraId="055061C9"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sz w:val="22"/>
              </w:rPr>
              <w:t>8300</w:t>
            </w:r>
          </w:p>
        </w:tc>
        <w:tc>
          <w:tcPr>
            <w:tcW w:w="1286" w:type="dxa"/>
            <w:tcBorders>
              <w:top w:val="nil"/>
              <w:left w:val="nil"/>
              <w:bottom w:val="single" w:sz="4" w:space="0" w:color="000000"/>
              <w:right w:val="single" w:sz="4" w:space="0" w:color="000000"/>
            </w:tcBorders>
            <w:vAlign w:val="center"/>
          </w:tcPr>
          <w:p w14:paraId="77C40FCB"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sz w:val="22"/>
              </w:rPr>
              <w:t>8300</w:t>
            </w:r>
          </w:p>
        </w:tc>
        <w:tc>
          <w:tcPr>
            <w:tcW w:w="1854" w:type="dxa"/>
            <w:tcBorders>
              <w:top w:val="nil"/>
              <w:left w:val="nil"/>
              <w:bottom w:val="single" w:sz="4" w:space="0" w:color="000000"/>
              <w:right w:val="single" w:sz="4" w:space="0" w:color="000000"/>
            </w:tcBorders>
            <w:vAlign w:val="center"/>
          </w:tcPr>
          <w:p w14:paraId="379ECC4B" w14:textId="77777777" w:rsidR="00B44712" w:rsidRPr="00782568" w:rsidRDefault="00B44712">
            <w:pPr>
              <w:spacing w:line="460" w:lineRule="exact"/>
              <w:rPr>
                <w:rFonts w:asciiTheme="minorEastAsia" w:hAnsiTheme="minorEastAsia" w:cs="黑体"/>
                <w:sz w:val="22"/>
              </w:rPr>
            </w:pPr>
          </w:p>
        </w:tc>
      </w:tr>
      <w:tr w:rsidR="00782568" w:rsidRPr="00782568" w14:paraId="492FC2CC" w14:textId="77777777" w:rsidTr="00954EB4">
        <w:trPr>
          <w:trHeight w:val="466"/>
          <w:jc w:val="center"/>
        </w:trPr>
        <w:tc>
          <w:tcPr>
            <w:tcW w:w="3277" w:type="dxa"/>
            <w:gridSpan w:val="4"/>
            <w:tcBorders>
              <w:top w:val="single" w:sz="4" w:space="0" w:color="000000"/>
              <w:left w:val="single" w:sz="4" w:space="0" w:color="000000"/>
              <w:bottom w:val="single" w:sz="4" w:space="0" w:color="000000"/>
              <w:right w:val="single" w:sz="4" w:space="0" w:color="000000"/>
            </w:tcBorders>
            <w:vAlign w:val="center"/>
          </w:tcPr>
          <w:p w14:paraId="2000C1A3"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五、停车场面积</w:t>
            </w:r>
          </w:p>
        </w:tc>
        <w:tc>
          <w:tcPr>
            <w:tcW w:w="1863" w:type="dxa"/>
            <w:tcBorders>
              <w:top w:val="nil"/>
              <w:left w:val="nil"/>
              <w:bottom w:val="single" w:sz="4" w:space="0" w:color="000000"/>
              <w:right w:val="single" w:sz="4" w:space="0" w:color="000000"/>
            </w:tcBorders>
            <w:vAlign w:val="center"/>
          </w:tcPr>
          <w:p w14:paraId="58113FA3"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平方米</w:t>
            </w:r>
          </w:p>
        </w:tc>
        <w:tc>
          <w:tcPr>
            <w:tcW w:w="1123" w:type="dxa"/>
            <w:tcBorders>
              <w:top w:val="nil"/>
              <w:left w:val="nil"/>
              <w:bottom w:val="nil"/>
              <w:right w:val="single" w:sz="4" w:space="0" w:color="000000"/>
            </w:tcBorders>
            <w:vAlign w:val="center"/>
          </w:tcPr>
          <w:p w14:paraId="28C33D9D"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sz w:val="22"/>
              </w:rPr>
              <w:t>21500</w:t>
            </w:r>
          </w:p>
        </w:tc>
        <w:tc>
          <w:tcPr>
            <w:tcW w:w="1286" w:type="dxa"/>
            <w:tcBorders>
              <w:top w:val="nil"/>
              <w:left w:val="nil"/>
              <w:bottom w:val="nil"/>
              <w:right w:val="single" w:sz="4" w:space="0" w:color="000000"/>
            </w:tcBorders>
            <w:vAlign w:val="center"/>
          </w:tcPr>
          <w:p w14:paraId="651F6B00"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sz w:val="22"/>
              </w:rPr>
              <w:t>21500</w:t>
            </w:r>
          </w:p>
        </w:tc>
        <w:tc>
          <w:tcPr>
            <w:tcW w:w="1854" w:type="dxa"/>
            <w:tcBorders>
              <w:top w:val="nil"/>
              <w:left w:val="nil"/>
              <w:bottom w:val="single" w:sz="4" w:space="0" w:color="000000"/>
              <w:right w:val="single" w:sz="4" w:space="0" w:color="000000"/>
            </w:tcBorders>
            <w:vAlign w:val="center"/>
          </w:tcPr>
          <w:p w14:paraId="0158DD55" w14:textId="77777777" w:rsidR="00B44712" w:rsidRPr="00782568" w:rsidRDefault="00B44712">
            <w:pPr>
              <w:spacing w:line="460" w:lineRule="exact"/>
              <w:rPr>
                <w:rFonts w:asciiTheme="minorEastAsia" w:hAnsiTheme="minorEastAsia" w:cs="黑体"/>
                <w:sz w:val="22"/>
              </w:rPr>
            </w:pPr>
          </w:p>
        </w:tc>
      </w:tr>
      <w:tr w:rsidR="00782568" w:rsidRPr="00782568" w14:paraId="72B45D0C" w14:textId="77777777" w:rsidTr="00954EB4">
        <w:trPr>
          <w:trHeight w:val="481"/>
          <w:jc w:val="center"/>
        </w:trPr>
        <w:tc>
          <w:tcPr>
            <w:tcW w:w="3277" w:type="dxa"/>
            <w:gridSpan w:val="4"/>
            <w:tcBorders>
              <w:top w:val="single" w:sz="4" w:space="0" w:color="000000"/>
              <w:left w:val="single" w:sz="4" w:space="0" w:color="000000"/>
              <w:bottom w:val="nil"/>
              <w:right w:val="single" w:sz="4" w:space="0" w:color="000000"/>
            </w:tcBorders>
            <w:vAlign w:val="center"/>
          </w:tcPr>
          <w:p w14:paraId="4850D970"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六、停车位数量</w:t>
            </w:r>
          </w:p>
        </w:tc>
        <w:tc>
          <w:tcPr>
            <w:tcW w:w="1863" w:type="dxa"/>
            <w:tcBorders>
              <w:top w:val="nil"/>
              <w:left w:val="nil"/>
              <w:bottom w:val="nil"/>
              <w:right w:val="single" w:sz="4" w:space="0" w:color="000000"/>
            </w:tcBorders>
            <w:vAlign w:val="center"/>
          </w:tcPr>
          <w:p w14:paraId="60B26E02"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个</w:t>
            </w:r>
          </w:p>
        </w:tc>
        <w:tc>
          <w:tcPr>
            <w:tcW w:w="1123" w:type="dxa"/>
            <w:tcBorders>
              <w:top w:val="single" w:sz="4" w:space="0" w:color="000000"/>
              <w:left w:val="nil"/>
              <w:bottom w:val="nil"/>
              <w:right w:val="single" w:sz="4" w:space="0" w:color="000000"/>
            </w:tcBorders>
            <w:vAlign w:val="center"/>
          </w:tcPr>
          <w:p w14:paraId="38333824"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sz w:val="22"/>
              </w:rPr>
              <w:t>136</w:t>
            </w:r>
          </w:p>
        </w:tc>
        <w:tc>
          <w:tcPr>
            <w:tcW w:w="1286" w:type="dxa"/>
            <w:tcBorders>
              <w:top w:val="single" w:sz="4" w:space="0" w:color="000000"/>
              <w:left w:val="nil"/>
              <w:bottom w:val="nil"/>
              <w:right w:val="single" w:sz="4" w:space="0" w:color="000000"/>
            </w:tcBorders>
            <w:vAlign w:val="center"/>
          </w:tcPr>
          <w:p w14:paraId="1FFD88C2"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sz w:val="22"/>
              </w:rPr>
              <w:t>121</w:t>
            </w:r>
          </w:p>
        </w:tc>
        <w:tc>
          <w:tcPr>
            <w:tcW w:w="1854" w:type="dxa"/>
            <w:tcBorders>
              <w:top w:val="nil"/>
              <w:left w:val="nil"/>
              <w:bottom w:val="single" w:sz="4" w:space="0" w:color="000000"/>
              <w:right w:val="single" w:sz="4" w:space="0" w:color="000000"/>
            </w:tcBorders>
            <w:vAlign w:val="center"/>
          </w:tcPr>
          <w:p w14:paraId="5C743F7C" w14:textId="77777777" w:rsidR="00B44712" w:rsidRPr="00782568" w:rsidRDefault="00B44712">
            <w:pPr>
              <w:spacing w:line="460" w:lineRule="exact"/>
              <w:rPr>
                <w:rFonts w:asciiTheme="minorEastAsia" w:hAnsiTheme="minorEastAsia" w:cs="黑体"/>
                <w:sz w:val="22"/>
              </w:rPr>
            </w:pPr>
          </w:p>
        </w:tc>
      </w:tr>
      <w:tr w:rsidR="00782568" w:rsidRPr="00782568" w14:paraId="2EBF16BD" w14:textId="77777777" w:rsidTr="00954EB4">
        <w:trPr>
          <w:trHeight w:val="526"/>
          <w:jc w:val="center"/>
        </w:trPr>
        <w:tc>
          <w:tcPr>
            <w:tcW w:w="1120" w:type="dxa"/>
            <w:vMerge w:val="restart"/>
            <w:tcBorders>
              <w:top w:val="single" w:sz="4" w:space="0" w:color="auto"/>
              <w:left w:val="single" w:sz="4" w:space="0" w:color="auto"/>
              <w:right w:val="single" w:sz="4" w:space="0" w:color="auto"/>
            </w:tcBorders>
            <w:vAlign w:val="center"/>
          </w:tcPr>
          <w:p w14:paraId="0C628FDF"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其中：</w:t>
            </w:r>
          </w:p>
        </w:tc>
        <w:tc>
          <w:tcPr>
            <w:tcW w:w="2157" w:type="dxa"/>
            <w:gridSpan w:val="3"/>
            <w:tcBorders>
              <w:top w:val="single" w:sz="4" w:space="0" w:color="auto"/>
              <w:left w:val="nil"/>
              <w:bottom w:val="single" w:sz="4" w:space="0" w:color="auto"/>
              <w:right w:val="single" w:sz="4" w:space="0" w:color="auto"/>
            </w:tcBorders>
            <w:vAlign w:val="center"/>
          </w:tcPr>
          <w:p w14:paraId="3C3610E3"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1.大客车停车位</w:t>
            </w:r>
          </w:p>
        </w:tc>
        <w:tc>
          <w:tcPr>
            <w:tcW w:w="1863" w:type="dxa"/>
            <w:tcBorders>
              <w:top w:val="single" w:sz="4" w:space="0" w:color="auto"/>
              <w:left w:val="nil"/>
              <w:bottom w:val="single" w:sz="4" w:space="0" w:color="auto"/>
              <w:right w:val="single" w:sz="4" w:space="0" w:color="auto"/>
            </w:tcBorders>
            <w:vAlign w:val="center"/>
          </w:tcPr>
          <w:p w14:paraId="0132BB1F"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个</w:t>
            </w:r>
          </w:p>
        </w:tc>
        <w:tc>
          <w:tcPr>
            <w:tcW w:w="1123" w:type="dxa"/>
            <w:tcBorders>
              <w:top w:val="single" w:sz="4" w:space="0" w:color="auto"/>
              <w:left w:val="nil"/>
              <w:bottom w:val="single" w:sz="4" w:space="0" w:color="auto"/>
              <w:right w:val="single" w:sz="4" w:space="0" w:color="auto"/>
            </w:tcBorders>
            <w:vAlign w:val="center"/>
          </w:tcPr>
          <w:p w14:paraId="124141E5"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sz w:val="22"/>
              </w:rPr>
              <w:t>7</w:t>
            </w:r>
          </w:p>
        </w:tc>
        <w:tc>
          <w:tcPr>
            <w:tcW w:w="1286" w:type="dxa"/>
            <w:tcBorders>
              <w:top w:val="single" w:sz="4" w:space="0" w:color="auto"/>
              <w:left w:val="nil"/>
              <w:bottom w:val="single" w:sz="4" w:space="0" w:color="auto"/>
              <w:right w:val="single" w:sz="4" w:space="0" w:color="auto"/>
            </w:tcBorders>
            <w:vAlign w:val="center"/>
          </w:tcPr>
          <w:p w14:paraId="6C89B96B"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sz w:val="22"/>
              </w:rPr>
              <w:t>7</w:t>
            </w:r>
          </w:p>
        </w:tc>
        <w:tc>
          <w:tcPr>
            <w:tcW w:w="1854" w:type="dxa"/>
            <w:tcBorders>
              <w:top w:val="nil"/>
              <w:left w:val="nil"/>
              <w:bottom w:val="single" w:sz="4" w:space="0" w:color="000000"/>
              <w:right w:val="single" w:sz="4" w:space="0" w:color="000000"/>
            </w:tcBorders>
            <w:vAlign w:val="center"/>
          </w:tcPr>
          <w:p w14:paraId="7A9B314B" w14:textId="77777777" w:rsidR="00B44712" w:rsidRPr="00782568" w:rsidRDefault="00B44712">
            <w:pPr>
              <w:spacing w:line="460" w:lineRule="exact"/>
              <w:rPr>
                <w:rFonts w:asciiTheme="minorEastAsia" w:hAnsiTheme="minorEastAsia" w:cs="黑体"/>
                <w:sz w:val="22"/>
              </w:rPr>
            </w:pPr>
          </w:p>
        </w:tc>
      </w:tr>
      <w:tr w:rsidR="00782568" w:rsidRPr="00782568" w14:paraId="66B6BC1F" w14:textId="77777777" w:rsidTr="00954EB4">
        <w:trPr>
          <w:trHeight w:val="526"/>
          <w:jc w:val="center"/>
        </w:trPr>
        <w:tc>
          <w:tcPr>
            <w:tcW w:w="1120" w:type="dxa"/>
            <w:vMerge/>
            <w:tcBorders>
              <w:left w:val="single" w:sz="4" w:space="0" w:color="auto"/>
              <w:right w:val="single" w:sz="4" w:space="0" w:color="auto"/>
            </w:tcBorders>
            <w:vAlign w:val="center"/>
          </w:tcPr>
          <w:p w14:paraId="73D81A50" w14:textId="77777777" w:rsidR="00B44712" w:rsidRPr="00782568" w:rsidRDefault="00B44712">
            <w:pPr>
              <w:spacing w:line="460" w:lineRule="exact"/>
              <w:rPr>
                <w:rFonts w:asciiTheme="minorEastAsia" w:hAnsiTheme="minorEastAsia" w:cs="黑体"/>
                <w:sz w:val="22"/>
              </w:rPr>
            </w:pPr>
          </w:p>
        </w:tc>
        <w:tc>
          <w:tcPr>
            <w:tcW w:w="2157" w:type="dxa"/>
            <w:gridSpan w:val="3"/>
            <w:tcBorders>
              <w:top w:val="single" w:sz="4" w:space="0" w:color="auto"/>
              <w:left w:val="nil"/>
              <w:bottom w:val="single" w:sz="4" w:space="0" w:color="auto"/>
              <w:right w:val="single" w:sz="4" w:space="0" w:color="auto"/>
            </w:tcBorders>
            <w:tcMar>
              <w:right w:w="0" w:type="dxa"/>
            </w:tcMar>
            <w:vAlign w:val="center"/>
          </w:tcPr>
          <w:p w14:paraId="44765E1B"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2.小客车停车位</w:t>
            </w:r>
          </w:p>
        </w:tc>
        <w:tc>
          <w:tcPr>
            <w:tcW w:w="1863" w:type="dxa"/>
            <w:tcBorders>
              <w:top w:val="nil"/>
              <w:left w:val="nil"/>
              <w:bottom w:val="single" w:sz="4" w:space="0" w:color="auto"/>
              <w:right w:val="single" w:sz="4" w:space="0" w:color="auto"/>
            </w:tcBorders>
            <w:vAlign w:val="center"/>
          </w:tcPr>
          <w:p w14:paraId="0C051325"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个</w:t>
            </w:r>
          </w:p>
        </w:tc>
        <w:tc>
          <w:tcPr>
            <w:tcW w:w="1123" w:type="dxa"/>
            <w:tcBorders>
              <w:top w:val="nil"/>
              <w:left w:val="nil"/>
              <w:bottom w:val="single" w:sz="4" w:space="0" w:color="auto"/>
              <w:right w:val="single" w:sz="4" w:space="0" w:color="auto"/>
            </w:tcBorders>
            <w:vAlign w:val="center"/>
          </w:tcPr>
          <w:p w14:paraId="39BC240B"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8</w:t>
            </w:r>
            <w:r w:rsidRPr="00782568">
              <w:rPr>
                <w:rFonts w:asciiTheme="minorEastAsia" w:hAnsiTheme="minorEastAsia" w:cs="黑体"/>
                <w:sz w:val="22"/>
              </w:rPr>
              <w:t>3</w:t>
            </w:r>
          </w:p>
        </w:tc>
        <w:tc>
          <w:tcPr>
            <w:tcW w:w="1286" w:type="dxa"/>
            <w:tcBorders>
              <w:top w:val="nil"/>
              <w:left w:val="nil"/>
              <w:bottom w:val="single" w:sz="4" w:space="0" w:color="auto"/>
              <w:right w:val="single" w:sz="4" w:space="0" w:color="auto"/>
            </w:tcBorders>
            <w:vAlign w:val="center"/>
          </w:tcPr>
          <w:p w14:paraId="01BF9D48"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6</w:t>
            </w:r>
            <w:r w:rsidRPr="00782568">
              <w:rPr>
                <w:rFonts w:asciiTheme="minorEastAsia" w:hAnsiTheme="minorEastAsia" w:cs="黑体"/>
                <w:sz w:val="22"/>
              </w:rPr>
              <w:t>9</w:t>
            </w:r>
          </w:p>
        </w:tc>
        <w:tc>
          <w:tcPr>
            <w:tcW w:w="1854" w:type="dxa"/>
            <w:tcBorders>
              <w:top w:val="nil"/>
              <w:left w:val="nil"/>
              <w:bottom w:val="single" w:sz="4" w:space="0" w:color="000000"/>
              <w:right w:val="single" w:sz="4" w:space="0" w:color="000000"/>
            </w:tcBorders>
            <w:vAlign w:val="center"/>
          </w:tcPr>
          <w:p w14:paraId="2F017A1F" w14:textId="77777777" w:rsidR="00B44712" w:rsidRPr="00782568" w:rsidRDefault="00B44712">
            <w:pPr>
              <w:spacing w:line="460" w:lineRule="exact"/>
              <w:rPr>
                <w:rFonts w:asciiTheme="minorEastAsia" w:hAnsiTheme="minorEastAsia" w:cs="黑体"/>
                <w:sz w:val="22"/>
              </w:rPr>
            </w:pPr>
          </w:p>
        </w:tc>
      </w:tr>
      <w:tr w:rsidR="00782568" w:rsidRPr="00782568" w14:paraId="6933A77C" w14:textId="77777777" w:rsidTr="00954EB4">
        <w:trPr>
          <w:trHeight w:val="526"/>
          <w:jc w:val="center"/>
        </w:trPr>
        <w:tc>
          <w:tcPr>
            <w:tcW w:w="1120" w:type="dxa"/>
            <w:vMerge/>
            <w:tcBorders>
              <w:left w:val="single" w:sz="4" w:space="0" w:color="auto"/>
              <w:right w:val="single" w:sz="4" w:space="0" w:color="auto"/>
            </w:tcBorders>
            <w:vAlign w:val="center"/>
          </w:tcPr>
          <w:p w14:paraId="0B5BDF56" w14:textId="77777777" w:rsidR="00B44712" w:rsidRPr="00782568" w:rsidRDefault="00B44712">
            <w:pPr>
              <w:spacing w:line="460" w:lineRule="exact"/>
              <w:rPr>
                <w:rFonts w:asciiTheme="minorEastAsia" w:hAnsiTheme="minorEastAsia" w:cs="黑体"/>
                <w:sz w:val="22"/>
              </w:rPr>
            </w:pPr>
          </w:p>
        </w:tc>
        <w:tc>
          <w:tcPr>
            <w:tcW w:w="2157" w:type="dxa"/>
            <w:gridSpan w:val="3"/>
            <w:tcBorders>
              <w:top w:val="single" w:sz="4" w:space="0" w:color="auto"/>
              <w:left w:val="nil"/>
              <w:bottom w:val="single" w:sz="4" w:space="0" w:color="auto"/>
              <w:right w:val="single" w:sz="4" w:space="0" w:color="auto"/>
            </w:tcBorders>
            <w:vAlign w:val="center"/>
          </w:tcPr>
          <w:p w14:paraId="5E939333"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3.货车停车位</w:t>
            </w:r>
          </w:p>
        </w:tc>
        <w:tc>
          <w:tcPr>
            <w:tcW w:w="1863" w:type="dxa"/>
            <w:tcBorders>
              <w:top w:val="nil"/>
              <w:left w:val="nil"/>
              <w:bottom w:val="single" w:sz="4" w:space="0" w:color="auto"/>
              <w:right w:val="single" w:sz="4" w:space="0" w:color="auto"/>
            </w:tcBorders>
            <w:vAlign w:val="center"/>
          </w:tcPr>
          <w:p w14:paraId="5E82E4C4"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个</w:t>
            </w:r>
          </w:p>
        </w:tc>
        <w:tc>
          <w:tcPr>
            <w:tcW w:w="1123" w:type="dxa"/>
            <w:tcBorders>
              <w:top w:val="nil"/>
              <w:left w:val="nil"/>
              <w:bottom w:val="single" w:sz="4" w:space="0" w:color="auto"/>
              <w:right w:val="single" w:sz="4" w:space="0" w:color="auto"/>
            </w:tcBorders>
            <w:vAlign w:val="center"/>
          </w:tcPr>
          <w:p w14:paraId="5E8F19DA"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sz w:val="22"/>
              </w:rPr>
              <w:t>42</w:t>
            </w:r>
          </w:p>
        </w:tc>
        <w:tc>
          <w:tcPr>
            <w:tcW w:w="1286" w:type="dxa"/>
            <w:tcBorders>
              <w:top w:val="nil"/>
              <w:left w:val="nil"/>
              <w:bottom w:val="single" w:sz="4" w:space="0" w:color="auto"/>
              <w:right w:val="single" w:sz="4" w:space="0" w:color="auto"/>
            </w:tcBorders>
            <w:vAlign w:val="center"/>
          </w:tcPr>
          <w:p w14:paraId="32DFBA8E"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sz w:val="22"/>
              </w:rPr>
              <w:t>41</w:t>
            </w:r>
          </w:p>
        </w:tc>
        <w:tc>
          <w:tcPr>
            <w:tcW w:w="1854" w:type="dxa"/>
            <w:tcBorders>
              <w:top w:val="nil"/>
              <w:left w:val="nil"/>
              <w:bottom w:val="single" w:sz="4" w:space="0" w:color="000000"/>
              <w:right w:val="single" w:sz="4" w:space="0" w:color="000000"/>
            </w:tcBorders>
            <w:vAlign w:val="center"/>
          </w:tcPr>
          <w:p w14:paraId="4C04A4D0" w14:textId="77777777" w:rsidR="00B44712" w:rsidRPr="00782568" w:rsidRDefault="00B44712">
            <w:pPr>
              <w:spacing w:line="460" w:lineRule="exact"/>
              <w:rPr>
                <w:rFonts w:asciiTheme="minorEastAsia" w:hAnsiTheme="minorEastAsia" w:cs="黑体"/>
                <w:sz w:val="22"/>
              </w:rPr>
            </w:pPr>
          </w:p>
        </w:tc>
      </w:tr>
      <w:tr w:rsidR="00782568" w:rsidRPr="00782568" w14:paraId="4372B0F8" w14:textId="77777777" w:rsidTr="00954EB4">
        <w:trPr>
          <w:trHeight w:val="526"/>
          <w:jc w:val="center"/>
        </w:trPr>
        <w:tc>
          <w:tcPr>
            <w:tcW w:w="1120" w:type="dxa"/>
            <w:vMerge/>
            <w:tcBorders>
              <w:left w:val="single" w:sz="4" w:space="0" w:color="auto"/>
              <w:right w:val="single" w:sz="4" w:space="0" w:color="auto"/>
            </w:tcBorders>
            <w:vAlign w:val="center"/>
          </w:tcPr>
          <w:p w14:paraId="7DAD3DC6" w14:textId="77777777" w:rsidR="00B44712" w:rsidRPr="00782568" w:rsidRDefault="00B44712">
            <w:pPr>
              <w:spacing w:line="460" w:lineRule="exact"/>
              <w:rPr>
                <w:rFonts w:asciiTheme="minorEastAsia" w:hAnsiTheme="minorEastAsia" w:cs="黑体"/>
                <w:sz w:val="22"/>
              </w:rPr>
            </w:pPr>
          </w:p>
        </w:tc>
        <w:tc>
          <w:tcPr>
            <w:tcW w:w="2157" w:type="dxa"/>
            <w:gridSpan w:val="3"/>
            <w:tcBorders>
              <w:top w:val="single" w:sz="4" w:space="0" w:color="auto"/>
              <w:left w:val="nil"/>
              <w:bottom w:val="single" w:sz="4" w:space="0" w:color="auto"/>
              <w:right w:val="single" w:sz="4" w:space="0" w:color="auto"/>
            </w:tcBorders>
            <w:vAlign w:val="center"/>
          </w:tcPr>
          <w:p w14:paraId="7A27CD30"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4</w:t>
            </w:r>
            <w:r w:rsidRPr="00782568">
              <w:rPr>
                <w:rFonts w:asciiTheme="minorEastAsia" w:hAnsiTheme="minorEastAsia" w:cs="黑体"/>
                <w:sz w:val="22"/>
              </w:rPr>
              <w:t>.</w:t>
            </w:r>
            <w:r w:rsidRPr="00782568">
              <w:rPr>
                <w:rFonts w:asciiTheme="minorEastAsia" w:hAnsiTheme="minorEastAsia" w:cs="黑体" w:hint="eastAsia"/>
                <w:sz w:val="22"/>
              </w:rPr>
              <w:t>危险品车位</w:t>
            </w:r>
          </w:p>
        </w:tc>
        <w:tc>
          <w:tcPr>
            <w:tcW w:w="1863" w:type="dxa"/>
            <w:tcBorders>
              <w:top w:val="nil"/>
              <w:left w:val="nil"/>
              <w:bottom w:val="single" w:sz="4" w:space="0" w:color="auto"/>
              <w:right w:val="single" w:sz="4" w:space="0" w:color="auto"/>
            </w:tcBorders>
            <w:vAlign w:val="center"/>
          </w:tcPr>
          <w:p w14:paraId="63F798CE"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个</w:t>
            </w:r>
          </w:p>
        </w:tc>
        <w:tc>
          <w:tcPr>
            <w:tcW w:w="1123" w:type="dxa"/>
            <w:tcBorders>
              <w:top w:val="nil"/>
              <w:left w:val="nil"/>
              <w:bottom w:val="single" w:sz="4" w:space="0" w:color="auto"/>
              <w:right w:val="single" w:sz="4" w:space="0" w:color="auto"/>
            </w:tcBorders>
            <w:vAlign w:val="center"/>
          </w:tcPr>
          <w:p w14:paraId="2CAE061B"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2</w:t>
            </w:r>
          </w:p>
        </w:tc>
        <w:tc>
          <w:tcPr>
            <w:tcW w:w="1286" w:type="dxa"/>
            <w:tcBorders>
              <w:top w:val="nil"/>
              <w:left w:val="nil"/>
              <w:bottom w:val="single" w:sz="4" w:space="0" w:color="auto"/>
              <w:right w:val="single" w:sz="4" w:space="0" w:color="auto"/>
            </w:tcBorders>
            <w:vAlign w:val="center"/>
          </w:tcPr>
          <w:p w14:paraId="2B2D0989"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2</w:t>
            </w:r>
          </w:p>
        </w:tc>
        <w:tc>
          <w:tcPr>
            <w:tcW w:w="1854" w:type="dxa"/>
            <w:tcBorders>
              <w:top w:val="nil"/>
              <w:left w:val="nil"/>
              <w:bottom w:val="single" w:sz="4" w:space="0" w:color="000000"/>
              <w:right w:val="single" w:sz="4" w:space="0" w:color="000000"/>
            </w:tcBorders>
            <w:vAlign w:val="center"/>
          </w:tcPr>
          <w:p w14:paraId="79D38A6F" w14:textId="77777777" w:rsidR="00B44712" w:rsidRPr="00782568" w:rsidRDefault="00B44712">
            <w:pPr>
              <w:spacing w:line="460" w:lineRule="exact"/>
              <w:rPr>
                <w:rFonts w:asciiTheme="minorEastAsia" w:hAnsiTheme="minorEastAsia" w:cs="黑体"/>
                <w:sz w:val="22"/>
              </w:rPr>
            </w:pPr>
          </w:p>
        </w:tc>
      </w:tr>
      <w:tr w:rsidR="00782568" w:rsidRPr="00782568" w14:paraId="1EAE28DD" w14:textId="77777777" w:rsidTr="00954EB4">
        <w:trPr>
          <w:trHeight w:val="526"/>
          <w:jc w:val="center"/>
        </w:trPr>
        <w:tc>
          <w:tcPr>
            <w:tcW w:w="1120" w:type="dxa"/>
            <w:vMerge/>
            <w:tcBorders>
              <w:left w:val="single" w:sz="4" w:space="0" w:color="auto"/>
              <w:bottom w:val="single" w:sz="4" w:space="0" w:color="auto"/>
              <w:right w:val="single" w:sz="4" w:space="0" w:color="auto"/>
            </w:tcBorders>
            <w:vAlign w:val="center"/>
          </w:tcPr>
          <w:p w14:paraId="21FC029F" w14:textId="77777777" w:rsidR="00B44712" w:rsidRPr="00782568" w:rsidRDefault="00B44712">
            <w:pPr>
              <w:spacing w:line="460" w:lineRule="exact"/>
              <w:rPr>
                <w:rFonts w:asciiTheme="minorEastAsia" w:hAnsiTheme="minorEastAsia" w:cs="黑体"/>
                <w:sz w:val="22"/>
              </w:rPr>
            </w:pPr>
          </w:p>
        </w:tc>
        <w:tc>
          <w:tcPr>
            <w:tcW w:w="2157" w:type="dxa"/>
            <w:gridSpan w:val="3"/>
            <w:tcBorders>
              <w:top w:val="single" w:sz="4" w:space="0" w:color="auto"/>
              <w:left w:val="nil"/>
              <w:bottom w:val="single" w:sz="4" w:space="0" w:color="auto"/>
              <w:right w:val="single" w:sz="4" w:space="0" w:color="auto"/>
            </w:tcBorders>
            <w:vAlign w:val="center"/>
          </w:tcPr>
          <w:p w14:paraId="5BFD5026"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5</w:t>
            </w:r>
            <w:r w:rsidRPr="00782568">
              <w:rPr>
                <w:rFonts w:asciiTheme="minorEastAsia" w:hAnsiTheme="minorEastAsia" w:cs="黑体"/>
                <w:sz w:val="22"/>
              </w:rPr>
              <w:t>.</w:t>
            </w:r>
            <w:r w:rsidRPr="00782568">
              <w:rPr>
                <w:rFonts w:asciiTheme="minorEastAsia" w:hAnsiTheme="minorEastAsia" w:cs="黑体" w:hint="eastAsia"/>
                <w:sz w:val="22"/>
              </w:rPr>
              <w:t>畜牧车位</w:t>
            </w:r>
          </w:p>
        </w:tc>
        <w:tc>
          <w:tcPr>
            <w:tcW w:w="1863" w:type="dxa"/>
            <w:tcBorders>
              <w:top w:val="nil"/>
              <w:left w:val="nil"/>
              <w:bottom w:val="single" w:sz="4" w:space="0" w:color="auto"/>
              <w:right w:val="single" w:sz="4" w:space="0" w:color="auto"/>
            </w:tcBorders>
            <w:vAlign w:val="center"/>
          </w:tcPr>
          <w:p w14:paraId="1FF89919"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个</w:t>
            </w:r>
          </w:p>
        </w:tc>
        <w:tc>
          <w:tcPr>
            <w:tcW w:w="1123" w:type="dxa"/>
            <w:tcBorders>
              <w:top w:val="nil"/>
              <w:left w:val="nil"/>
              <w:bottom w:val="single" w:sz="4" w:space="0" w:color="auto"/>
              <w:right w:val="single" w:sz="4" w:space="0" w:color="auto"/>
            </w:tcBorders>
            <w:vAlign w:val="center"/>
          </w:tcPr>
          <w:p w14:paraId="1F161F03"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2</w:t>
            </w:r>
          </w:p>
        </w:tc>
        <w:tc>
          <w:tcPr>
            <w:tcW w:w="1286" w:type="dxa"/>
            <w:tcBorders>
              <w:top w:val="nil"/>
              <w:left w:val="nil"/>
              <w:bottom w:val="single" w:sz="4" w:space="0" w:color="auto"/>
              <w:right w:val="single" w:sz="4" w:space="0" w:color="auto"/>
            </w:tcBorders>
            <w:vAlign w:val="center"/>
          </w:tcPr>
          <w:p w14:paraId="2EB08225"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2</w:t>
            </w:r>
          </w:p>
        </w:tc>
        <w:tc>
          <w:tcPr>
            <w:tcW w:w="1854" w:type="dxa"/>
            <w:tcBorders>
              <w:top w:val="nil"/>
              <w:left w:val="nil"/>
              <w:bottom w:val="single" w:sz="4" w:space="0" w:color="000000"/>
              <w:right w:val="single" w:sz="4" w:space="0" w:color="000000"/>
            </w:tcBorders>
            <w:vAlign w:val="center"/>
          </w:tcPr>
          <w:p w14:paraId="447D86EE" w14:textId="77777777" w:rsidR="00B44712" w:rsidRPr="00782568" w:rsidRDefault="00B44712">
            <w:pPr>
              <w:spacing w:line="460" w:lineRule="exact"/>
              <w:rPr>
                <w:rFonts w:asciiTheme="minorEastAsia" w:hAnsiTheme="minorEastAsia" w:cs="黑体"/>
                <w:sz w:val="22"/>
              </w:rPr>
            </w:pPr>
          </w:p>
        </w:tc>
      </w:tr>
      <w:tr w:rsidR="00782568" w:rsidRPr="00782568" w14:paraId="1D81CE2D" w14:textId="77777777" w:rsidTr="00954EB4">
        <w:trPr>
          <w:trHeight w:val="511"/>
          <w:jc w:val="center"/>
        </w:trPr>
        <w:tc>
          <w:tcPr>
            <w:tcW w:w="3277" w:type="dxa"/>
            <w:gridSpan w:val="4"/>
            <w:tcBorders>
              <w:top w:val="nil"/>
              <w:left w:val="single" w:sz="4" w:space="0" w:color="000000"/>
              <w:bottom w:val="single" w:sz="4" w:space="0" w:color="000000"/>
              <w:right w:val="single" w:sz="4" w:space="0" w:color="000000"/>
            </w:tcBorders>
            <w:vAlign w:val="center"/>
          </w:tcPr>
          <w:p w14:paraId="1A6255F1"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七、加油站</w:t>
            </w:r>
          </w:p>
        </w:tc>
        <w:tc>
          <w:tcPr>
            <w:tcW w:w="1863" w:type="dxa"/>
            <w:tcBorders>
              <w:top w:val="nil"/>
              <w:left w:val="nil"/>
              <w:bottom w:val="single" w:sz="4" w:space="0" w:color="000000"/>
              <w:right w:val="single" w:sz="4" w:space="0" w:color="000000"/>
            </w:tcBorders>
            <w:vAlign w:val="center"/>
          </w:tcPr>
          <w:p w14:paraId="4987C61B"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个</w:t>
            </w:r>
          </w:p>
        </w:tc>
        <w:tc>
          <w:tcPr>
            <w:tcW w:w="1123" w:type="dxa"/>
            <w:tcBorders>
              <w:top w:val="nil"/>
              <w:left w:val="nil"/>
              <w:bottom w:val="single" w:sz="4" w:space="0" w:color="000000"/>
              <w:right w:val="single" w:sz="4" w:space="0" w:color="000000"/>
            </w:tcBorders>
            <w:vAlign w:val="center"/>
          </w:tcPr>
          <w:p w14:paraId="78C7E58D"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1</w:t>
            </w:r>
          </w:p>
        </w:tc>
        <w:tc>
          <w:tcPr>
            <w:tcW w:w="1286" w:type="dxa"/>
            <w:tcBorders>
              <w:top w:val="nil"/>
              <w:left w:val="nil"/>
              <w:bottom w:val="single" w:sz="4" w:space="0" w:color="000000"/>
              <w:right w:val="single" w:sz="4" w:space="0" w:color="000000"/>
            </w:tcBorders>
            <w:vAlign w:val="center"/>
          </w:tcPr>
          <w:p w14:paraId="27BE5A12"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1</w:t>
            </w:r>
          </w:p>
        </w:tc>
        <w:tc>
          <w:tcPr>
            <w:tcW w:w="1854" w:type="dxa"/>
            <w:tcBorders>
              <w:top w:val="nil"/>
              <w:left w:val="nil"/>
              <w:bottom w:val="single" w:sz="4" w:space="0" w:color="000000"/>
              <w:right w:val="single" w:sz="4" w:space="0" w:color="000000"/>
            </w:tcBorders>
            <w:vAlign w:val="center"/>
          </w:tcPr>
          <w:p w14:paraId="4C922427" w14:textId="77777777" w:rsidR="00B44712" w:rsidRPr="00782568" w:rsidRDefault="00B44712">
            <w:pPr>
              <w:spacing w:line="460" w:lineRule="exact"/>
              <w:rPr>
                <w:rFonts w:asciiTheme="minorEastAsia" w:hAnsiTheme="minorEastAsia" w:cs="黑体"/>
                <w:sz w:val="22"/>
              </w:rPr>
            </w:pPr>
          </w:p>
        </w:tc>
      </w:tr>
      <w:tr w:rsidR="00782568" w:rsidRPr="00782568" w14:paraId="5D40CF46" w14:textId="77777777" w:rsidTr="00954EB4">
        <w:trPr>
          <w:trHeight w:val="436"/>
          <w:jc w:val="center"/>
        </w:trPr>
        <w:tc>
          <w:tcPr>
            <w:tcW w:w="3277" w:type="dxa"/>
            <w:gridSpan w:val="4"/>
            <w:tcBorders>
              <w:top w:val="single" w:sz="4" w:space="0" w:color="000000"/>
              <w:left w:val="single" w:sz="4" w:space="0" w:color="000000"/>
              <w:bottom w:val="single" w:sz="4" w:space="0" w:color="000000"/>
              <w:right w:val="single" w:sz="4" w:space="0" w:color="000000"/>
            </w:tcBorders>
            <w:vAlign w:val="center"/>
          </w:tcPr>
          <w:p w14:paraId="17CF5E4E"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经营单位</w:t>
            </w:r>
          </w:p>
        </w:tc>
        <w:tc>
          <w:tcPr>
            <w:tcW w:w="1863" w:type="dxa"/>
            <w:tcBorders>
              <w:top w:val="nil"/>
              <w:left w:val="nil"/>
              <w:bottom w:val="single" w:sz="4" w:space="0" w:color="000000"/>
              <w:right w:val="single" w:sz="4" w:space="0" w:color="000000"/>
            </w:tcBorders>
            <w:vAlign w:val="center"/>
          </w:tcPr>
          <w:p w14:paraId="09619488"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中石化/中石油</w:t>
            </w:r>
          </w:p>
        </w:tc>
        <w:tc>
          <w:tcPr>
            <w:tcW w:w="1123" w:type="dxa"/>
            <w:tcBorders>
              <w:top w:val="nil"/>
              <w:left w:val="nil"/>
              <w:bottom w:val="single" w:sz="4" w:space="0" w:color="000000"/>
              <w:right w:val="single" w:sz="4" w:space="0" w:color="000000"/>
            </w:tcBorders>
            <w:vAlign w:val="center"/>
          </w:tcPr>
          <w:p w14:paraId="7F8BCFBD"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中石化</w:t>
            </w:r>
          </w:p>
        </w:tc>
        <w:tc>
          <w:tcPr>
            <w:tcW w:w="1286" w:type="dxa"/>
            <w:tcBorders>
              <w:top w:val="nil"/>
              <w:left w:val="nil"/>
              <w:bottom w:val="single" w:sz="4" w:space="0" w:color="000000"/>
              <w:right w:val="single" w:sz="4" w:space="0" w:color="000000"/>
            </w:tcBorders>
            <w:vAlign w:val="center"/>
          </w:tcPr>
          <w:p w14:paraId="31AD778D"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中石化</w:t>
            </w:r>
          </w:p>
        </w:tc>
        <w:tc>
          <w:tcPr>
            <w:tcW w:w="1854" w:type="dxa"/>
            <w:tcBorders>
              <w:top w:val="nil"/>
              <w:left w:val="nil"/>
              <w:bottom w:val="single" w:sz="4" w:space="0" w:color="000000"/>
              <w:right w:val="single" w:sz="4" w:space="0" w:color="000000"/>
            </w:tcBorders>
            <w:vAlign w:val="center"/>
          </w:tcPr>
          <w:p w14:paraId="66D039A8" w14:textId="77777777" w:rsidR="00B44712" w:rsidRPr="00782568" w:rsidRDefault="00B44712">
            <w:pPr>
              <w:spacing w:line="460" w:lineRule="exact"/>
              <w:rPr>
                <w:rFonts w:asciiTheme="minorEastAsia" w:hAnsiTheme="minorEastAsia" w:cs="黑体"/>
                <w:sz w:val="22"/>
              </w:rPr>
            </w:pPr>
          </w:p>
        </w:tc>
      </w:tr>
      <w:tr w:rsidR="00782568" w:rsidRPr="00782568" w14:paraId="22EA62EC" w14:textId="77777777" w:rsidTr="00954EB4">
        <w:trPr>
          <w:trHeight w:val="481"/>
          <w:jc w:val="center"/>
        </w:trPr>
        <w:tc>
          <w:tcPr>
            <w:tcW w:w="3277" w:type="dxa"/>
            <w:gridSpan w:val="4"/>
            <w:tcBorders>
              <w:top w:val="single" w:sz="4" w:space="0" w:color="000000"/>
              <w:left w:val="single" w:sz="4" w:space="0" w:color="000000"/>
              <w:bottom w:val="single" w:sz="4" w:space="0" w:color="000000"/>
              <w:right w:val="single" w:sz="4" w:space="0" w:color="auto"/>
            </w:tcBorders>
            <w:vAlign w:val="center"/>
          </w:tcPr>
          <w:p w14:paraId="1A5CAA31"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八、公共卫生间</w:t>
            </w:r>
          </w:p>
        </w:tc>
        <w:tc>
          <w:tcPr>
            <w:tcW w:w="1863" w:type="dxa"/>
            <w:tcBorders>
              <w:top w:val="single" w:sz="4" w:space="0" w:color="auto"/>
              <w:left w:val="single" w:sz="4" w:space="0" w:color="auto"/>
              <w:bottom w:val="single" w:sz="4" w:space="0" w:color="auto"/>
              <w:right w:val="single" w:sz="4" w:space="0" w:color="000000"/>
            </w:tcBorders>
            <w:vAlign w:val="center"/>
          </w:tcPr>
          <w:p w14:paraId="6FF9D3A5"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处</w:t>
            </w:r>
          </w:p>
        </w:tc>
        <w:tc>
          <w:tcPr>
            <w:tcW w:w="1123" w:type="dxa"/>
            <w:tcBorders>
              <w:top w:val="single" w:sz="4" w:space="0" w:color="auto"/>
              <w:left w:val="nil"/>
              <w:bottom w:val="single" w:sz="4" w:space="0" w:color="auto"/>
              <w:right w:val="single" w:sz="4" w:space="0" w:color="000000"/>
            </w:tcBorders>
            <w:vAlign w:val="center"/>
          </w:tcPr>
          <w:p w14:paraId="5E394378"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2</w:t>
            </w:r>
          </w:p>
        </w:tc>
        <w:tc>
          <w:tcPr>
            <w:tcW w:w="1286" w:type="dxa"/>
            <w:tcBorders>
              <w:top w:val="single" w:sz="4" w:space="0" w:color="auto"/>
              <w:left w:val="nil"/>
              <w:bottom w:val="single" w:sz="4" w:space="0" w:color="auto"/>
              <w:right w:val="single" w:sz="4" w:space="0" w:color="000000"/>
            </w:tcBorders>
            <w:vAlign w:val="center"/>
          </w:tcPr>
          <w:p w14:paraId="55DE4D66"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2</w:t>
            </w:r>
          </w:p>
        </w:tc>
        <w:tc>
          <w:tcPr>
            <w:tcW w:w="1854" w:type="dxa"/>
            <w:tcBorders>
              <w:top w:val="single" w:sz="4" w:space="0" w:color="auto"/>
              <w:left w:val="nil"/>
              <w:bottom w:val="single" w:sz="4" w:space="0" w:color="auto"/>
              <w:right w:val="single" w:sz="4" w:space="0" w:color="auto"/>
            </w:tcBorders>
            <w:vAlign w:val="center"/>
          </w:tcPr>
          <w:p w14:paraId="4C4C3718"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服务区公厕、加油站公厕</w:t>
            </w:r>
          </w:p>
        </w:tc>
      </w:tr>
      <w:tr w:rsidR="00782568" w:rsidRPr="00782568" w14:paraId="1AC86022" w14:textId="77777777" w:rsidTr="00954EB4">
        <w:trPr>
          <w:trHeight w:val="466"/>
          <w:jc w:val="center"/>
        </w:trPr>
        <w:tc>
          <w:tcPr>
            <w:tcW w:w="1120" w:type="dxa"/>
            <w:vMerge w:val="restart"/>
            <w:tcBorders>
              <w:top w:val="single" w:sz="4" w:space="0" w:color="auto"/>
              <w:left w:val="single" w:sz="4" w:space="0" w:color="auto"/>
              <w:bottom w:val="single" w:sz="4" w:space="0" w:color="auto"/>
              <w:right w:val="single" w:sz="4" w:space="0" w:color="auto"/>
            </w:tcBorders>
            <w:vAlign w:val="center"/>
          </w:tcPr>
          <w:p w14:paraId="14E1AAFD"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男厕</w:t>
            </w:r>
          </w:p>
        </w:tc>
        <w:tc>
          <w:tcPr>
            <w:tcW w:w="2157" w:type="dxa"/>
            <w:gridSpan w:val="3"/>
            <w:tcBorders>
              <w:top w:val="single" w:sz="4" w:space="0" w:color="000000"/>
              <w:left w:val="single" w:sz="4" w:space="0" w:color="auto"/>
              <w:bottom w:val="single" w:sz="4" w:space="0" w:color="000000"/>
              <w:right w:val="single" w:sz="4" w:space="0" w:color="000000"/>
            </w:tcBorders>
            <w:vAlign w:val="center"/>
          </w:tcPr>
          <w:p w14:paraId="306968AE"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小便器/小便槽</w:t>
            </w:r>
          </w:p>
        </w:tc>
        <w:tc>
          <w:tcPr>
            <w:tcW w:w="1863" w:type="dxa"/>
            <w:tcBorders>
              <w:top w:val="single" w:sz="4" w:space="0" w:color="auto"/>
              <w:left w:val="nil"/>
              <w:bottom w:val="single" w:sz="4" w:space="0" w:color="000000"/>
              <w:right w:val="single" w:sz="4" w:space="0" w:color="000000"/>
            </w:tcBorders>
            <w:vAlign w:val="center"/>
          </w:tcPr>
          <w:p w14:paraId="56E19A99"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个/米</w:t>
            </w:r>
          </w:p>
        </w:tc>
        <w:tc>
          <w:tcPr>
            <w:tcW w:w="1123" w:type="dxa"/>
            <w:tcBorders>
              <w:top w:val="single" w:sz="4" w:space="0" w:color="auto"/>
              <w:left w:val="nil"/>
              <w:bottom w:val="single" w:sz="4" w:space="0" w:color="000000"/>
              <w:right w:val="single" w:sz="4" w:space="0" w:color="000000"/>
            </w:tcBorders>
            <w:vAlign w:val="center"/>
          </w:tcPr>
          <w:p w14:paraId="27F4D30C"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sz w:val="22"/>
              </w:rPr>
              <w:t>55</w:t>
            </w:r>
            <w:r w:rsidRPr="00782568">
              <w:rPr>
                <w:rFonts w:asciiTheme="minorEastAsia" w:hAnsiTheme="minorEastAsia" w:cs="黑体" w:hint="eastAsia"/>
                <w:sz w:val="22"/>
              </w:rPr>
              <w:t>/</w:t>
            </w:r>
            <w:r w:rsidRPr="00782568">
              <w:rPr>
                <w:rFonts w:asciiTheme="minorEastAsia" w:hAnsiTheme="minorEastAsia" w:cs="黑体"/>
                <w:sz w:val="22"/>
              </w:rPr>
              <w:t>0</w:t>
            </w:r>
          </w:p>
        </w:tc>
        <w:tc>
          <w:tcPr>
            <w:tcW w:w="1286" w:type="dxa"/>
            <w:tcBorders>
              <w:top w:val="single" w:sz="4" w:space="0" w:color="auto"/>
              <w:left w:val="nil"/>
              <w:bottom w:val="single" w:sz="4" w:space="0" w:color="000000"/>
              <w:right w:val="single" w:sz="4" w:space="0" w:color="000000"/>
            </w:tcBorders>
            <w:vAlign w:val="center"/>
          </w:tcPr>
          <w:p w14:paraId="765149AC"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sz w:val="22"/>
              </w:rPr>
              <w:t>55</w:t>
            </w:r>
            <w:r w:rsidRPr="00782568">
              <w:rPr>
                <w:rFonts w:asciiTheme="minorEastAsia" w:hAnsiTheme="minorEastAsia" w:cs="黑体" w:hint="eastAsia"/>
                <w:sz w:val="22"/>
              </w:rPr>
              <w:t>/</w:t>
            </w:r>
            <w:r w:rsidRPr="00782568">
              <w:rPr>
                <w:rFonts w:asciiTheme="minorEastAsia" w:hAnsiTheme="minorEastAsia" w:cs="黑体"/>
                <w:sz w:val="22"/>
              </w:rPr>
              <w:t>0</w:t>
            </w:r>
          </w:p>
        </w:tc>
        <w:tc>
          <w:tcPr>
            <w:tcW w:w="1854" w:type="dxa"/>
            <w:tcBorders>
              <w:top w:val="single" w:sz="4" w:space="0" w:color="auto"/>
              <w:left w:val="nil"/>
              <w:bottom w:val="single" w:sz="4" w:space="0" w:color="000000"/>
              <w:right w:val="single" w:sz="4" w:space="0" w:color="000000"/>
            </w:tcBorders>
            <w:vAlign w:val="center"/>
          </w:tcPr>
          <w:p w14:paraId="27845548" w14:textId="77777777" w:rsidR="00B44712" w:rsidRPr="00782568" w:rsidRDefault="00B44712">
            <w:pPr>
              <w:spacing w:line="460" w:lineRule="exact"/>
              <w:rPr>
                <w:rFonts w:asciiTheme="minorEastAsia" w:hAnsiTheme="minorEastAsia" w:cs="黑体"/>
                <w:sz w:val="22"/>
              </w:rPr>
            </w:pPr>
          </w:p>
        </w:tc>
      </w:tr>
      <w:tr w:rsidR="00782568" w:rsidRPr="00782568" w14:paraId="01D330E7" w14:textId="77777777" w:rsidTr="00954EB4">
        <w:trPr>
          <w:trHeight w:val="361"/>
          <w:jc w:val="center"/>
        </w:trPr>
        <w:tc>
          <w:tcPr>
            <w:tcW w:w="1120" w:type="dxa"/>
            <w:vMerge/>
            <w:tcBorders>
              <w:top w:val="nil"/>
              <w:left w:val="single" w:sz="4" w:space="0" w:color="auto"/>
              <w:bottom w:val="single" w:sz="4" w:space="0" w:color="auto"/>
              <w:right w:val="single" w:sz="4" w:space="0" w:color="auto"/>
            </w:tcBorders>
            <w:vAlign w:val="center"/>
          </w:tcPr>
          <w:p w14:paraId="141CBBF1" w14:textId="77777777" w:rsidR="00B44712" w:rsidRPr="00782568" w:rsidRDefault="00B44712">
            <w:pPr>
              <w:spacing w:line="460" w:lineRule="exact"/>
              <w:rPr>
                <w:rFonts w:asciiTheme="minorEastAsia" w:hAnsiTheme="minorEastAsia" w:cs="黑体"/>
                <w:sz w:val="22"/>
              </w:rPr>
            </w:pPr>
          </w:p>
        </w:tc>
        <w:tc>
          <w:tcPr>
            <w:tcW w:w="2157" w:type="dxa"/>
            <w:gridSpan w:val="3"/>
            <w:tcBorders>
              <w:top w:val="single" w:sz="4" w:space="0" w:color="000000"/>
              <w:left w:val="single" w:sz="4" w:space="0" w:color="auto"/>
              <w:bottom w:val="single" w:sz="4" w:space="0" w:color="000000"/>
              <w:right w:val="single" w:sz="4" w:space="0" w:color="000000"/>
            </w:tcBorders>
            <w:vAlign w:val="center"/>
          </w:tcPr>
          <w:p w14:paraId="2D62B9E2"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厕位/残疾人厕位</w:t>
            </w:r>
          </w:p>
        </w:tc>
        <w:tc>
          <w:tcPr>
            <w:tcW w:w="1863" w:type="dxa"/>
            <w:tcBorders>
              <w:top w:val="nil"/>
              <w:left w:val="nil"/>
              <w:bottom w:val="single" w:sz="4" w:space="0" w:color="000000"/>
              <w:right w:val="single" w:sz="4" w:space="0" w:color="000000"/>
            </w:tcBorders>
            <w:vAlign w:val="center"/>
          </w:tcPr>
          <w:p w14:paraId="3F81E8D2"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个/个</w:t>
            </w:r>
          </w:p>
        </w:tc>
        <w:tc>
          <w:tcPr>
            <w:tcW w:w="1123" w:type="dxa"/>
            <w:tcBorders>
              <w:top w:val="nil"/>
              <w:left w:val="nil"/>
              <w:bottom w:val="single" w:sz="4" w:space="0" w:color="000000"/>
              <w:right w:val="single" w:sz="4" w:space="0" w:color="000000"/>
            </w:tcBorders>
            <w:vAlign w:val="center"/>
          </w:tcPr>
          <w:p w14:paraId="75CD9255"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sz w:val="22"/>
              </w:rPr>
              <w:t>21</w:t>
            </w:r>
            <w:r w:rsidRPr="00782568">
              <w:rPr>
                <w:rFonts w:asciiTheme="minorEastAsia" w:hAnsiTheme="minorEastAsia" w:cs="黑体" w:hint="eastAsia"/>
                <w:sz w:val="22"/>
              </w:rPr>
              <w:t>/1</w:t>
            </w:r>
          </w:p>
        </w:tc>
        <w:tc>
          <w:tcPr>
            <w:tcW w:w="1286" w:type="dxa"/>
            <w:tcBorders>
              <w:top w:val="nil"/>
              <w:left w:val="nil"/>
              <w:bottom w:val="single" w:sz="4" w:space="0" w:color="000000"/>
              <w:right w:val="single" w:sz="4" w:space="0" w:color="000000"/>
            </w:tcBorders>
            <w:vAlign w:val="center"/>
          </w:tcPr>
          <w:p w14:paraId="6A73C31C"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sz w:val="22"/>
              </w:rPr>
              <w:t>21</w:t>
            </w:r>
            <w:r w:rsidRPr="00782568">
              <w:rPr>
                <w:rFonts w:asciiTheme="minorEastAsia" w:hAnsiTheme="minorEastAsia" w:cs="黑体" w:hint="eastAsia"/>
                <w:sz w:val="22"/>
              </w:rPr>
              <w:t>/1</w:t>
            </w:r>
          </w:p>
        </w:tc>
        <w:tc>
          <w:tcPr>
            <w:tcW w:w="1854" w:type="dxa"/>
            <w:tcBorders>
              <w:top w:val="nil"/>
              <w:left w:val="nil"/>
              <w:bottom w:val="single" w:sz="4" w:space="0" w:color="000000"/>
              <w:right w:val="single" w:sz="4" w:space="0" w:color="000000"/>
            </w:tcBorders>
            <w:vAlign w:val="center"/>
          </w:tcPr>
          <w:p w14:paraId="7610E94D" w14:textId="77777777" w:rsidR="00B44712" w:rsidRPr="00782568" w:rsidRDefault="00B44712">
            <w:pPr>
              <w:spacing w:line="460" w:lineRule="exact"/>
              <w:rPr>
                <w:rFonts w:asciiTheme="minorEastAsia" w:hAnsiTheme="minorEastAsia" w:cs="黑体"/>
                <w:sz w:val="22"/>
              </w:rPr>
            </w:pPr>
          </w:p>
        </w:tc>
      </w:tr>
      <w:tr w:rsidR="00782568" w:rsidRPr="00782568" w14:paraId="223B972A" w14:textId="77777777" w:rsidTr="00954EB4">
        <w:trPr>
          <w:trHeight w:val="436"/>
          <w:jc w:val="center"/>
        </w:trPr>
        <w:tc>
          <w:tcPr>
            <w:tcW w:w="1120" w:type="dxa"/>
            <w:tcBorders>
              <w:top w:val="single" w:sz="4" w:space="0" w:color="auto"/>
              <w:left w:val="single" w:sz="4" w:space="0" w:color="000000"/>
              <w:bottom w:val="nil"/>
              <w:right w:val="single" w:sz="4" w:space="0" w:color="000000"/>
            </w:tcBorders>
            <w:vAlign w:val="center"/>
          </w:tcPr>
          <w:p w14:paraId="1E07C032"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女厕</w:t>
            </w:r>
          </w:p>
        </w:tc>
        <w:tc>
          <w:tcPr>
            <w:tcW w:w="2157" w:type="dxa"/>
            <w:gridSpan w:val="3"/>
            <w:tcBorders>
              <w:top w:val="single" w:sz="4" w:space="0" w:color="000000"/>
              <w:left w:val="nil"/>
              <w:bottom w:val="single" w:sz="4" w:space="0" w:color="000000"/>
              <w:right w:val="single" w:sz="4" w:space="0" w:color="000000"/>
            </w:tcBorders>
            <w:vAlign w:val="center"/>
          </w:tcPr>
          <w:p w14:paraId="2A651370"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厕位/残疾人厕位</w:t>
            </w:r>
          </w:p>
        </w:tc>
        <w:tc>
          <w:tcPr>
            <w:tcW w:w="1863" w:type="dxa"/>
            <w:tcBorders>
              <w:top w:val="nil"/>
              <w:left w:val="nil"/>
              <w:bottom w:val="single" w:sz="4" w:space="0" w:color="000000"/>
              <w:right w:val="single" w:sz="4" w:space="0" w:color="000000"/>
            </w:tcBorders>
            <w:vAlign w:val="center"/>
          </w:tcPr>
          <w:p w14:paraId="02A76EEE"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hint="eastAsia"/>
                <w:sz w:val="22"/>
              </w:rPr>
              <w:t>个</w:t>
            </w:r>
          </w:p>
        </w:tc>
        <w:tc>
          <w:tcPr>
            <w:tcW w:w="1123" w:type="dxa"/>
            <w:tcBorders>
              <w:top w:val="nil"/>
              <w:left w:val="nil"/>
              <w:bottom w:val="single" w:sz="4" w:space="0" w:color="000000"/>
              <w:right w:val="single" w:sz="4" w:space="0" w:color="000000"/>
            </w:tcBorders>
            <w:vAlign w:val="center"/>
          </w:tcPr>
          <w:p w14:paraId="6C575FA0"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sz w:val="22"/>
              </w:rPr>
              <w:t>49</w:t>
            </w:r>
            <w:r w:rsidRPr="00782568">
              <w:rPr>
                <w:rFonts w:asciiTheme="minorEastAsia" w:hAnsiTheme="minorEastAsia" w:cs="黑体" w:hint="eastAsia"/>
                <w:sz w:val="22"/>
              </w:rPr>
              <w:t>/1</w:t>
            </w:r>
          </w:p>
        </w:tc>
        <w:tc>
          <w:tcPr>
            <w:tcW w:w="1286" w:type="dxa"/>
            <w:tcBorders>
              <w:top w:val="nil"/>
              <w:left w:val="nil"/>
              <w:bottom w:val="single" w:sz="4" w:space="0" w:color="000000"/>
              <w:right w:val="single" w:sz="4" w:space="0" w:color="000000"/>
            </w:tcBorders>
            <w:vAlign w:val="center"/>
          </w:tcPr>
          <w:p w14:paraId="6EFC5BAF" w14:textId="77777777" w:rsidR="00B44712" w:rsidRPr="00782568" w:rsidRDefault="00D95970">
            <w:pPr>
              <w:spacing w:line="460" w:lineRule="exact"/>
              <w:rPr>
                <w:rFonts w:asciiTheme="minorEastAsia" w:hAnsiTheme="minorEastAsia" w:cs="黑体"/>
                <w:sz w:val="22"/>
              </w:rPr>
            </w:pPr>
            <w:r w:rsidRPr="00782568">
              <w:rPr>
                <w:rFonts w:asciiTheme="minorEastAsia" w:hAnsiTheme="minorEastAsia" w:cs="黑体"/>
                <w:sz w:val="22"/>
              </w:rPr>
              <w:t>50</w:t>
            </w:r>
            <w:r w:rsidRPr="00782568">
              <w:rPr>
                <w:rFonts w:asciiTheme="minorEastAsia" w:hAnsiTheme="minorEastAsia" w:cs="黑体" w:hint="eastAsia"/>
                <w:sz w:val="22"/>
              </w:rPr>
              <w:t>/1</w:t>
            </w:r>
          </w:p>
        </w:tc>
        <w:tc>
          <w:tcPr>
            <w:tcW w:w="1854" w:type="dxa"/>
            <w:tcBorders>
              <w:top w:val="nil"/>
              <w:left w:val="nil"/>
              <w:bottom w:val="single" w:sz="4" w:space="0" w:color="000000"/>
              <w:right w:val="single" w:sz="4" w:space="0" w:color="000000"/>
            </w:tcBorders>
            <w:vAlign w:val="center"/>
          </w:tcPr>
          <w:p w14:paraId="62564255" w14:textId="77777777" w:rsidR="00B44712" w:rsidRPr="00782568" w:rsidRDefault="00B44712">
            <w:pPr>
              <w:spacing w:line="460" w:lineRule="exact"/>
              <w:rPr>
                <w:rFonts w:asciiTheme="minorEastAsia" w:hAnsiTheme="minorEastAsia" w:cs="黑体"/>
                <w:sz w:val="22"/>
              </w:rPr>
            </w:pPr>
          </w:p>
        </w:tc>
      </w:tr>
    </w:tbl>
    <w:p w14:paraId="6322E964" w14:textId="77777777" w:rsidR="00B44712" w:rsidRPr="00782568" w:rsidRDefault="00D95970">
      <w:pPr>
        <w:tabs>
          <w:tab w:val="left" w:pos="360"/>
          <w:tab w:val="left" w:pos="540"/>
        </w:tabs>
        <w:spacing w:line="440" w:lineRule="exact"/>
        <w:rPr>
          <w:rFonts w:ascii="宋体" w:hAnsi="宋体" w:cs="Arial"/>
          <w:sz w:val="22"/>
        </w:rPr>
      </w:pPr>
      <w:r w:rsidRPr="00782568">
        <w:rPr>
          <w:rFonts w:ascii="宋体" w:hAnsi="宋体" w:cs="Arial" w:hint="eastAsia"/>
          <w:sz w:val="22"/>
        </w:rPr>
        <w:t>三、保洁服务要求</w:t>
      </w:r>
    </w:p>
    <w:p w14:paraId="4D6097F0"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（一）公共区域（</w:t>
      </w:r>
      <w:r w:rsidRPr="00782568">
        <w:rPr>
          <w:rFonts w:ascii="宋体" w:hAnsi="宋体" w:cs="宋体" w:hint="eastAsia"/>
          <w:b/>
          <w:szCs w:val="21"/>
        </w:rPr>
        <w:t>包括办公室、会议室等</w:t>
      </w:r>
      <w:r w:rsidRPr="00782568">
        <w:rPr>
          <w:rFonts w:ascii="宋体" w:hAnsi="宋体" w:hint="eastAsia"/>
          <w:bCs/>
          <w:szCs w:val="21"/>
        </w:rPr>
        <w:t>）</w:t>
      </w:r>
    </w:p>
    <w:p w14:paraId="0DB1C0A3"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1、规范着装，正确穿戴防护用品，做好地面防滑工作，外场作业人员务必穿反光背心。</w:t>
      </w:r>
    </w:p>
    <w:p w14:paraId="7737D6A6"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2、负责广场的环境卫生工作，确保地面无明显垃圾、杂物、油污，无明显积水；垃圾全部装袋，一</w:t>
      </w:r>
      <w:r w:rsidRPr="00782568">
        <w:rPr>
          <w:rFonts w:ascii="宋体" w:hAnsi="宋体" w:hint="eastAsia"/>
          <w:bCs/>
          <w:szCs w:val="21"/>
        </w:rPr>
        <w:lastRenderedPageBreak/>
        <w:t>律投入垃圾箱，垃圾箱无寄生虫害，无蚊蝇繁衍；警示牌、指示牌、广告牌、草坪灯箱等无积灰、污垢，不锈钢栏、垃圾箱等清洁明亮，无水锈、无污渍、无损坏；垃圾桶量达到三分之二及时倾倒垃圾。</w:t>
      </w:r>
    </w:p>
    <w:p w14:paraId="3432894E"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3、负责做好公共区域公厕及草坪等绿化地带的清洁；负责定期对墙面、顶棚、门、窗、镜面进行清洁，做到无污渍、无蛛网，发现堵塞、设施损坏或其他突发事故必须要及时上报处理。</w:t>
      </w:r>
    </w:p>
    <w:p w14:paraId="11CA3780"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4、定期做好灭蚊、灭蝇工作，撒放消毒药水，保障垃圾房及垃圾箱无寄生虫害，无蚊蝇繁衍。</w:t>
      </w:r>
    </w:p>
    <w:p w14:paraId="15BFEBE4"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5、遵守服务区各项规章制度，不违反劳动纪律，不违章作业，对本岗位的安全生产负直接责任。</w:t>
      </w:r>
    </w:p>
    <w:p w14:paraId="7EC93AC1"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6、熟悉区域内消防器材的放置位置，保持安全通道畅通，不得随意挪动、使用消防器材；学会正确使用灭火器，懂得报火警和简单的火灾扑救知识。</w:t>
      </w:r>
    </w:p>
    <w:p w14:paraId="08DFEF69"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7、积极参加各种活动、岗位技术练兵和应急预案演练。</w:t>
      </w:r>
    </w:p>
    <w:p w14:paraId="11F034D6"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8、每日班后检查本部门区域的水、设备设施等安全事项落实情况。</w:t>
      </w:r>
    </w:p>
    <w:p w14:paraId="4727B73B"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9、发现安全隐患及时上报并整改，发生安全事故应及时上报并保护现场。</w:t>
      </w:r>
    </w:p>
    <w:p w14:paraId="59AD22D5"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（二）公共卫生间1、遵守服务区各项安全生产规章制度，不违反劳动纪律，不违章作业，对本岗位的安全生产负直接责任。</w:t>
      </w:r>
    </w:p>
    <w:p w14:paraId="621E1B65"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2、熟悉区域内的消防器材的放置位置，不得随意挪动、使用消防器材；学会正确使用灭火器，懂得报火警和简单的火灾扑救知识。</w:t>
      </w:r>
    </w:p>
    <w:p w14:paraId="380DDF9D"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3、负责洗手间的环境卫生工作，及时清除大、小便器的污垢、水锈，疏通堵塞；做到地面无杂物、灰尘、污迹，墙面、顶棚、门、窗、镜面无污渍、蛛网；定期做好灭蚊、灭蝇工作，撒放消毒药水；及时倾倒垃圾，做到垃圾不超过容器深度的三分之二。</w:t>
      </w:r>
    </w:p>
    <w:p w14:paraId="07484F6C"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4、每日班后检查本部门区域的水、电、设备设施等安全事项落实情况。</w:t>
      </w:r>
    </w:p>
    <w:p w14:paraId="7C1B9D59"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5、规范着装，正确穿戴防护用品，做好地面防滑工作，做到文明服务。</w:t>
      </w:r>
    </w:p>
    <w:p w14:paraId="4A706B99"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 xml:space="preserve">6、积极参加各种安全活动、岗位技术练兵和事故预知训练。 </w:t>
      </w:r>
    </w:p>
    <w:p w14:paraId="55DCA79E"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7、及时放置、添加卫生纸、洗手液等。</w:t>
      </w:r>
    </w:p>
    <w:p w14:paraId="0D174CD7"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8、发现安全隐患及时上报并整改，发生安全事故应及时上报并保护现场。</w:t>
      </w:r>
    </w:p>
    <w:p w14:paraId="51EB91EC" w14:textId="77777777" w:rsidR="00B44712" w:rsidRPr="00782568" w:rsidRDefault="00D95970" w:rsidP="00954EB4">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9、完成上级领导临时交办的其他安全工作任务。</w:t>
      </w:r>
    </w:p>
    <w:p w14:paraId="5549DEF4" w14:textId="77777777" w:rsidR="00B44712" w:rsidRPr="00782568" w:rsidRDefault="00D95970">
      <w:pPr>
        <w:widowControl/>
        <w:spacing w:line="360" w:lineRule="auto"/>
        <w:jc w:val="left"/>
        <w:rPr>
          <w:rFonts w:ascii="宋体" w:hAnsi="宋体" w:cs="宋体"/>
          <w:b/>
          <w:bCs/>
          <w:kern w:val="0"/>
          <w:szCs w:val="21"/>
        </w:rPr>
      </w:pPr>
      <w:r w:rsidRPr="00782568">
        <w:rPr>
          <w:rFonts w:ascii="宋体" w:hAnsi="宋体" w:cs="宋体" w:hint="eastAsia"/>
          <w:b/>
          <w:bCs/>
          <w:kern w:val="0"/>
          <w:szCs w:val="21"/>
        </w:rPr>
        <w:t>四、保安服务要求</w:t>
      </w:r>
    </w:p>
    <w:p w14:paraId="0DFB16C7"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1、开展服务区各项安保工作。</w:t>
      </w:r>
    </w:p>
    <w:p w14:paraId="74A5857D"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2、负责责任区内治安管理，疏导出入口车辆和人员，确保出入口畅通有序。</w:t>
      </w:r>
    </w:p>
    <w:p w14:paraId="0CFF0B44"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3、对岗位上发生突发性事件，妥善处理紧急事件，及时报告，并定期开展训练、应急演练等培训活动。</w:t>
      </w:r>
    </w:p>
    <w:p w14:paraId="2F5FF71C"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4、负责做好边门进出人员、车辆的物资查验，确保服务区财产安全及现场秩序有序，对服务区边门进出情况做好详细记录。</w:t>
      </w:r>
    </w:p>
    <w:p w14:paraId="0F97CAFC"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5、加强现场巡逻，负责做好各种车辆在服务区广场停放的现场指挥，做好危险品车辆的登记和指定停放工作，要求做到文明引导。</w:t>
      </w:r>
    </w:p>
    <w:p w14:paraId="4D52E8E8"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6、认真做好服务区消防管理工作，在巡逻过程，关注广场设备设施，如消防栓等是否存在漏水等问题，如有发现，及时上报。负责做好消防器材和其它公共设施日常检查工作，发现损坏及时上报。</w:t>
      </w:r>
    </w:p>
    <w:p w14:paraId="00BDF170"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lastRenderedPageBreak/>
        <w:t>7、负责保安亭内的卫生清理工作。</w:t>
      </w:r>
    </w:p>
    <w:p w14:paraId="11E41169"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8、严格交接班手续，认真填写《保安值班记录》。</w:t>
      </w:r>
    </w:p>
    <w:p w14:paraId="757C93B4"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9、提醒保洁员做好停车场等场所的卫生，及时制止司乘人员服务区内的不文明行为。</w:t>
      </w:r>
    </w:p>
    <w:p w14:paraId="473B4C53" w14:textId="77777777" w:rsidR="00B44712" w:rsidRPr="00782568" w:rsidRDefault="00D95970">
      <w:pPr>
        <w:adjustRightInd w:val="0"/>
        <w:snapToGrid w:val="0"/>
        <w:spacing w:line="360" w:lineRule="auto"/>
        <w:ind w:firstLineChars="200" w:firstLine="420"/>
        <w:rPr>
          <w:rFonts w:ascii="宋体" w:hAnsi="宋体"/>
          <w:bCs/>
          <w:szCs w:val="21"/>
        </w:rPr>
      </w:pPr>
      <w:r w:rsidRPr="00782568">
        <w:rPr>
          <w:rFonts w:ascii="宋体" w:hAnsi="宋体" w:hint="eastAsia"/>
          <w:bCs/>
          <w:szCs w:val="21"/>
        </w:rPr>
        <w:t>10、服从领导调配，认真完成上级交办的其他工作任务。</w:t>
      </w:r>
    </w:p>
    <w:p w14:paraId="48EBEBFC" w14:textId="77777777" w:rsidR="00B44712" w:rsidRPr="00782568" w:rsidRDefault="00D95970">
      <w:pPr>
        <w:widowControl/>
        <w:spacing w:line="360" w:lineRule="auto"/>
        <w:jc w:val="left"/>
        <w:rPr>
          <w:rFonts w:ascii="宋体" w:hAnsi="宋体" w:cs="宋体"/>
          <w:b/>
          <w:bCs/>
          <w:kern w:val="0"/>
          <w:szCs w:val="21"/>
        </w:rPr>
      </w:pPr>
      <w:r w:rsidRPr="00782568">
        <w:rPr>
          <w:rFonts w:ascii="宋体" w:hAnsi="宋体" w:cs="宋体" w:hint="eastAsia"/>
          <w:b/>
          <w:bCs/>
          <w:kern w:val="0"/>
          <w:szCs w:val="21"/>
        </w:rPr>
        <w:t>五、物业管理服务人员配置明细表</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3418"/>
        <w:gridCol w:w="2749"/>
        <w:gridCol w:w="1082"/>
      </w:tblGrid>
      <w:tr w:rsidR="00782568" w:rsidRPr="00782568" w14:paraId="0D3F51AC" w14:textId="77777777">
        <w:trPr>
          <w:trHeight w:hRule="exact" w:val="533"/>
          <w:jc w:val="center"/>
        </w:trPr>
        <w:tc>
          <w:tcPr>
            <w:tcW w:w="916" w:type="dxa"/>
            <w:vAlign w:val="center"/>
          </w:tcPr>
          <w:p w14:paraId="1DC9089A"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序号</w:t>
            </w:r>
          </w:p>
        </w:tc>
        <w:tc>
          <w:tcPr>
            <w:tcW w:w="3418" w:type="dxa"/>
            <w:vAlign w:val="center"/>
          </w:tcPr>
          <w:p w14:paraId="445BBE8E"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服务人员岗位名称</w:t>
            </w:r>
          </w:p>
        </w:tc>
        <w:tc>
          <w:tcPr>
            <w:tcW w:w="2749" w:type="dxa"/>
            <w:vAlign w:val="center"/>
          </w:tcPr>
          <w:p w14:paraId="0EAA39C9"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人数</w:t>
            </w:r>
          </w:p>
        </w:tc>
        <w:tc>
          <w:tcPr>
            <w:tcW w:w="1082" w:type="dxa"/>
            <w:vAlign w:val="center"/>
          </w:tcPr>
          <w:p w14:paraId="33779296"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备注</w:t>
            </w:r>
          </w:p>
        </w:tc>
      </w:tr>
      <w:tr w:rsidR="00782568" w:rsidRPr="00782568" w14:paraId="11908A83" w14:textId="77777777">
        <w:trPr>
          <w:trHeight w:hRule="exact" w:val="397"/>
          <w:jc w:val="center"/>
        </w:trPr>
        <w:tc>
          <w:tcPr>
            <w:tcW w:w="916" w:type="dxa"/>
            <w:vAlign w:val="center"/>
          </w:tcPr>
          <w:p w14:paraId="512CEA68"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1</w:t>
            </w:r>
          </w:p>
        </w:tc>
        <w:tc>
          <w:tcPr>
            <w:tcW w:w="3418" w:type="dxa"/>
            <w:vAlign w:val="center"/>
          </w:tcPr>
          <w:p w14:paraId="43297717"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项目经理</w:t>
            </w:r>
          </w:p>
        </w:tc>
        <w:tc>
          <w:tcPr>
            <w:tcW w:w="2749" w:type="dxa"/>
            <w:vAlign w:val="center"/>
          </w:tcPr>
          <w:p w14:paraId="28CA88FF"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1</w:t>
            </w:r>
          </w:p>
        </w:tc>
        <w:tc>
          <w:tcPr>
            <w:tcW w:w="1082" w:type="dxa"/>
            <w:vAlign w:val="center"/>
          </w:tcPr>
          <w:p w14:paraId="7CF657BB" w14:textId="77777777" w:rsidR="00B44712" w:rsidRPr="00782568" w:rsidRDefault="00B44712">
            <w:pPr>
              <w:snapToGrid w:val="0"/>
              <w:spacing w:line="440" w:lineRule="exact"/>
              <w:ind w:left="376" w:hangingChars="171" w:hanging="376"/>
              <w:rPr>
                <w:rFonts w:ascii="宋体" w:hAnsi="宋体" w:cs="Arial"/>
                <w:sz w:val="22"/>
              </w:rPr>
            </w:pPr>
          </w:p>
        </w:tc>
      </w:tr>
      <w:tr w:rsidR="00782568" w:rsidRPr="00782568" w14:paraId="5D5EC008" w14:textId="77777777">
        <w:trPr>
          <w:trHeight w:hRule="exact" w:val="397"/>
          <w:jc w:val="center"/>
        </w:trPr>
        <w:tc>
          <w:tcPr>
            <w:tcW w:w="916" w:type="dxa"/>
            <w:vAlign w:val="center"/>
          </w:tcPr>
          <w:p w14:paraId="711E7484"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2</w:t>
            </w:r>
          </w:p>
        </w:tc>
        <w:tc>
          <w:tcPr>
            <w:tcW w:w="3418" w:type="dxa"/>
            <w:vAlign w:val="center"/>
          </w:tcPr>
          <w:p w14:paraId="3868DD3F"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水电工</w:t>
            </w:r>
          </w:p>
        </w:tc>
        <w:tc>
          <w:tcPr>
            <w:tcW w:w="2749" w:type="dxa"/>
            <w:vAlign w:val="center"/>
          </w:tcPr>
          <w:p w14:paraId="29FC85F1"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1</w:t>
            </w:r>
          </w:p>
        </w:tc>
        <w:tc>
          <w:tcPr>
            <w:tcW w:w="1082" w:type="dxa"/>
            <w:vAlign w:val="center"/>
          </w:tcPr>
          <w:p w14:paraId="57AB3009" w14:textId="77777777" w:rsidR="00B44712" w:rsidRPr="00782568" w:rsidRDefault="00B44712">
            <w:pPr>
              <w:snapToGrid w:val="0"/>
              <w:spacing w:line="440" w:lineRule="exact"/>
              <w:ind w:left="376" w:hangingChars="171" w:hanging="376"/>
              <w:rPr>
                <w:rFonts w:ascii="宋体" w:hAnsi="宋体" w:cs="Arial"/>
                <w:sz w:val="22"/>
              </w:rPr>
            </w:pPr>
          </w:p>
        </w:tc>
      </w:tr>
      <w:tr w:rsidR="00782568" w:rsidRPr="00782568" w14:paraId="70FA67CF" w14:textId="77777777">
        <w:trPr>
          <w:trHeight w:hRule="exact" w:val="397"/>
          <w:jc w:val="center"/>
        </w:trPr>
        <w:tc>
          <w:tcPr>
            <w:tcW w:w="916" w:type="dxa"/>
            <w:vAlign w:val="center"/>
          </w:tcPr>
          <w:p w14:paraId="16F9C8ED"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3</w:t>
            </w:r>
          </w:p>
        </w:tc>
        <w:tc>
          <w:tcPr>
            <w:tcW w:w="3418" w:type="dxa"/>
            <w:vAlign w:val="center"/>
          </w:tcPr>
          <w:p w14:paraId="079DF3A8"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前  台</w:t>
            </w:r>
          </w:p>
        </w:tc>
        <w:tc>
          <w:tcPr>
            <w:tcW w:w="2749" w:type="dxa"/>
            <w:vAlign w:val="center"/>
          </w:tcPr>
          <w:p w14:paraId="5199396A"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2</w:t>
            </w:r>
          </w:p>
        </w:tc>
        <w:tc>
          <w:tcPr>
            <w:tcW w:w="1082" w:type="dxa"/>
            <w:vAlign w:val="center"/>
          </w:tcPr>
          <w:p w14:paraId="7E3C78FC" w14:textId="77777777" w:rsidR="00B44712" w:rsidRPr="00782568" w:rsidRDefault="00B44712">
            <w:pPr>
              <w:snapToGrid w:val="0"/>
              <w:spacing w:line="440" w:lineRule="exact"/>
              <w:ind w:left="376" w:hangingChars="171" w:hanging="376"/>
              <w:rPr>
                <w:rFonts w:ascii="宋体" w:hAnsi="宋体" w:cs="Arial"/>
                <w:sz w:val="22"/>
              </w:rPr>
            </w:pPr>
          </w:p>
        </w:tc>
      </w:tr>
      <w:tr w:rsidR="00782568" w:rsidRPr="00782568" w14:paraId="78A609A2" w14:textId="77777777">
        <w:trPr>
          <w:trHeight w:hRule="exact" w:val="397"/>
          <w:jc w:val="center"/>
        </w:trPr>
        <w:tc>
          <w:tcPr>
            <w:tcW w:w="916" w:type="dxa"/>
            <w:vAlign w:val="center"/>
          </w:tcPr>
          <w:p w14:paraId="516D719A"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4</w:t>
            </w:r>
          </w:p>
        </w:tc>
        <w:tc>
          <w:tcPr>
            <w:tcW w:w="3418" w:type="dxa"/>
            <w:vAlign w:val="center"/>
          </w:tcPr>
          <w:p w14:paraId="6EABEF18"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保  安</w:t>
            </w:r>
          </w:p>
        </w:tc>
        <w:tc>
          <w:tcPr>
            <w:tcW w:w="2749" w:type="dxa"/>
            <w:vAlign w:val="center"/>
          </w:tcPr>
          <w:p w14:paraId="550056DE"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1</w:t>
            </w:r>
            <w:r w:rsidRPr="00782568">
              <w:rPr>
                <w:rFonts w:ascii="宋体" w:hAnsi="宋体" w:cs="Arial"/>
                <w:sz w:val="22"/>
              </w:rPr>
              <w:t>6</w:t>
            </w:r>
          </w:p>
        </w:tc>
        <w:tc>
          <w:tcPr>
            <w:tcW w:w="1082" w:type="dxa"/>
            <w:vAlign w:val="center"/>
          </w:tcPr>
          <w:p w14:paraId="091152E6" w14:textId="77777777" w:rsidR="00B44712" w:rsidRPr="00782568" w:rsidRDefault="00B44712">
            <w:pPr>
              <w:snapToGrid w:val="0"/>
              <w:spacing w:line="440" w:lineRule="exact"/>
              <w:ind w:left="376" w:hangingChars="171" w:hanging="376"/>
              <w:rPr>
                <w:rFonts w:ascii="宋体" w:hAnsi="宋体" w:cs="Arial"/>
                <w:sz w:val="22"/>
              </w:rPr>
            </w:pPr>
          </w:p>
        </w:tc>
      </w:tr>
      <w:tr w:rsidR="00782568" w:rsidRPr="00782568" w14:paraId="4B87DCE2" w14:textId="77777777">
        <w:trPr>
          <w:trHeight w:hRule="exact" w:val="397"/>
          <w:jc w:val="center"/>
        </w:trPr>
        <w:tc>
          <w:tcPr>
            <w:tcW w:w="916" w:type="dxa"/>
            <w:vAlign w:val="center"/>
          </w:tcPr>
          <w:p w14:paraId="14CC8204"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5</w:t>
            </w:r>
          </w:p>
        </w:tc>
        <w:tc>
          <w:tcPr>
            <w:tcW w:w="3418" w:type="dxa"/>
            <w:vAlign w:val="center"/>
          </w:tcPr>
          <w:p w14:paraId="04A4982B"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保洁人员</w:t>
            </w:r>
          </w:p>
        </w:tc>
        <w:tc>
          <w:tcPr>
            <w:tcW w:w="2749" w:type="dxa"/>
            <w:vAlign w:val="center"/>
          </w:tcPr>
          <w:p w14:paraId="396E4C63"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1</w:t>
            </w:r>
            <w:r w:rsidRPr="00782568">
              <w:rPr>
                <w:rFonts w:ascii="宋体" w:hAnsi="宋体" w:cs="Arial"/>
                <w:sz w:val="22"/>
              </w:rPr>
              <w:t>4</w:t>
            </w:r>
          </w:p>
        </w:tc>
        <w:tc>
          <w:tcPr>
            <w:tcW w:w="1082" w:type="dxa"/>
            <w:vAlign w:val="center"/>
          </w:tcPr>
          <w:p w14:paraId="57755698" w14:textId="77777777" w:rsidR="00B44712" w:rsidRPr="00782568" w:rsidRDefault="00B44712">
            <w:pPr>
              <w:snapToGrid w:val="0"/>
              <w:spacing w:line="440" w:lineRule="exact"/>
              <w:ind w:left="376" w:hangingChars="171" w:hanging="376"/>
              <w:rPr>
                <w:rFonts w:ascii="宋体" w:hAnsi="宋体" w:cs="Arial"/>
                <w:sz w:val="22"/>
              </w:rPr>
            </w:pPr>
          </w:p>
        </w:tc>
      </w:tr>
      <w:tr w:rsidR="00782568" w:rsidRPr="00782568" w14:paraId="4990E59B" w14:textId="77777777">
        <w:trPr>
          <w:trHeight w:hRule="exact" w:val="439"/>
          <w:jc w:val="center"/>
        </w:trPr>
        <w:tc>
          <w:tcPr>
            <w:tcW w:w="916" w:type="dxa"/>
            <w:vAlign w:val="center"/>
          </w:tcPr>
          <w:p w14:paraId="3631B7DF"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sz w:val="22"/>
              </w:rPr>
              <w:t>6</w:t>
            </w:r>
          </w:p>
        </w:tc>
        <w:tc>
          <w:tcPr>
            <w:tcW w:w="3418" w:type="dxa"/>
            <w:vAlign w:val="center"/>
          </w:tcPr>
          <w:p w14:paraId="2C67C3D3"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消控员</w:t>
            </w:r>
          </w:p>
        </w:tc>
        <w:tc>
          <w:tcPr>
            <w:tcW w:w="2749" w:type="dxa"/>
            <w:vAlign w:val="center"/>
          </w:tcPr>
          <w:p w14:paraId="23D03904"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sz w:val="22"/>
              </w:rPr>
              <w:t>6</w:t>
            </w:r>
          </w:p>
        </w:tc>
        <w:tc>
          <w:tcPr>
            <w:tcW w:w="1082" w:type="dxa"/>
            <w:vAlign w:val="center"/>
          </w:tcPr>
          <w:p w14:paraId="06280D3F" w14:textId="77777777" w:rsidR="00B44712" w:rsidRPr="00782568" w:rsidRDefault="00B44712">
            <w:pPr>
              <w:snapToGrid w:val="0"/>
              <w:spacing w:line="440" w:lineRule="exact"/>
              <w:ind w:left="376" w:hangingChars="171" w:hanging="376"/>
              <w:rPr>
                <w:rFonts w:ascii="宋体" w:hAnsi="宋体" w:cs="Arial"/>
                <w:sz w:val="22"/>
              </w:rPr>
            </w:pPr>
          </w:p>
        </w:tc>
      </w:tr>
      <w:tr w:rsidR="00782568" w:rsidRPr="00782568" w14:paraId="092FEFD0" w14:textId="77777777">
        <w:trPr>
          <w:trHeight w:hRule="exact" w:val="439"/>
          <w:jc w:val="center"/>
        </w:trPr>
        <w:tc>
          <w:tcPr>
            <w:tcW w:w="916" w:type="dxa"/>
            <w:vAlign w:val="center"/>
          </w:tcPr>
          <w:p w14:paraId="56C53C3B"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7</w:t>
            </w:r>
          </w:p>
        </w:tc>
        <w:tc>
          <w:tcPr>
            <w:tcW w:w="3418" w:type="dxa"/>
            <w:vAlign w:val="center"/>
          </w:tcPr>
          <w:p w14:paraId="67A483DD"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合  计</w:t>
            </w:r>
          </w:p>
        </w:tc>
        <w:tc>
          <w:tcPr>
            <w:tcW w:w="2749" w:type="dxa"/>
            <w:vAlign w:val="center"/>
          </w:tcPr>
          <w:p w14:paraId="2D63ACB9" w14:textId="77777777"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sz w:val="22"/>
              </w:rPr>
              <w:t>40</w:t>
            </w:r>
          </w:p>
        </w:tc>
        <w:tc>
          <w:tcPr>
            <w:tcW w:w="1082" w:type="dxa"/>
            <w:vAlign w:val="center"/>
          </w:tcPr>
          <w:p w14:paraId="63E5FD36" w14:textId="77777777" w:rsidR="00B44712" w:rsidRPr="00782568" w:rsidRDefault="00B44712">
            <w:pPr>
              <w:snapToGrid w:val="0"/>
              <w:spacing w:line="440" w:lineRule="exact"/>
              <w:ind w:left="376" w:hangingChars="171" w:hanging="376"/>
              <w:rPr>
                <w:rFonts w:ascii="宋体" w:hAnsi="宋体" w:cs="Arial"/>
                <w:sz w:val="22"/>
              </w:rPr>
            </w:pPr>
          </w:p>
        </w:tc>
      </w:tr>
    </w:tbl>
    <w:p w14:paraId="0F0FC752" w14:textId="2111AEC5" w:rsidR="00B44712" w:rsidRPr="00782568" w:rsidRDefault="00D95970">
      <w:pPr>
        <w:snapToGrid w:val="0"/>
        <w:spacing w:line="440" w:lineRule="exact"/>
        <w:ind w:left="376" w:hangingChars="171" w:hanging="376"/>
        <w:rPr>
          <w:rFonts w:ascii="宋体" w:hAnsi="宋体" w:cs="Arial"/>
          <w:sz w:val="22"/>
        </w:rPr>
      </w:pPr>
      <w:r w:rsidRPr="00782568">
        <w:rPr>
          <w:rFonts w:ascii="宋体" w:hAnsi="宋体" w:cs="Arial" w:hint="eastAsia"/>
          <w:sz w:val="22"/>
        </w:rPr>
        <w:t>备注：以上人员实行8小时工作制</w:t>
      </w:r>
      <w:r w:rsidR="00E80BCD" w:rsidRPr="00782568">
        <w:rPr>
          <w:rFonts w:ascii="宋体" w:hAnsi="宋体" w:cs="Arial" w:hint="eastAsia"/>
          <w:sz w:val="22"/>
        </w:rPr>
        <w:t>。</w:t>
      </w:r>
      <w:r w:rsidRPr="00782568">
        <w:rPr>
          <w:rFonts w:ascii="宋体" w:hAnsi="宋体" w:cs="Arial" w:hint="eastAsia"/>
          <w:sz w:val="22"/>
        </w:rPr>
        <w:t>若由于现场需要，在征得员工同意，保障现场服务的情况下，甲方允许供应商将个别岗位适当延长至</w:t>
      </w:r>
      <w:r w:rsidRPr="00782568">
        <w:rPr>
          <w:rFonts w:ascii="宋体" w:hAnsi="宋体" w:cs="Arial"/>
          <w:sz w:val="22"/>
        </w:rPr>
        <w:t>12小时。</w:t>
      </w:r>
    </w:p>
    <w:p w14:paraId="6B5E5693" w14:textId="77777777" w:rsidR="00B44712" w:rsidRPr="00782568" w:rsidRDefault="00D95970">
      <w:pPr>
        <w:snapToGrid w:val="0"/>
        <w:spacing w:line="440" w:lineRule="exact"/>
        <w:ind w:firstLineChars="50" w:firstLine="110"/>
        <w:rPr>
          <w:rFonts w:ascii="宋体" w:hAnsi="宋体" w:cs="Arial"/>
          <w:sz w:val="22"/>
        </w:rPr>
      </w:pPr>
      <w:r w:rsidRPr="00782568">
        <w:rPr>
          <w:rFonts w:ascii="宋体" w:hAnsi="宋体" w:cs="Arial" w:hint="eastAsia"/>
          <w:sz w:val="22"/>
        </w:rPr>
        <w:t>3.1项目经理：</w:t>
      </w:r>
    </w:p>
    <w:p w14:paraId="1D2C31AD" w14:textId="77777777" w:rsidR="00B44712" w:rsidRPr="00782568" w:rsidRDefault="00D95970">
      <w:pPr>
        <w:snapToGrid w:val="0"/>
        <w:spacing w:line="440" w:lineRule="exact"/>
        <w:rPr>
          <w:rFonts w:ascii="宋体" w:hAnsi="宋体" w:cs="Arial"/>
          <w:sz w:val="22"/>
        </w:rPr>
      </w:pPr>
      <w:r w:rsidRPr="00782568">
        <w:rPr>
          <w:rFonts w:ascii="宋体" w:hAnsi="宋体" w:hint="eastAsia"/>
          <w:sz w:val="22"/>
        </w:rPr>
        <w:t>高中以上文化程度，年龄在30-50岁，具有3年以上物业管理经验，1年以上类似项目物业管理工作经验；工作细致、敬业、动手能力强，拥有较强的沟通力和执行力，良好的领导力和团队管理能力；责任心强，乐于奉献；</w:t>
      </w:r>
      <w:r w:rsidRPr="00782568">
        <w:rPr>
          <w:rFonts w:ascii="宋体" w:hAnsi="宋体" w:cs="Arial" w:hint="eastAsia"/>
          <w:sz w:val="22"/>
        </w:rPr>
        <w:t>全部负责管理处的日常管理工作，负责与业主及外部的沟通与协调。</w:t>
      </w:r>
    </w:p>
    <w:p w14:paraId="437A7F75" w14:textId="77777777" w:rsidR="00B44712" w:rsidRPr="00782568" w:rsidRDefault="00D95970">
      <w:pPr>
        <w:snapToGrid w:val="0"/>
        <w:spacing w:line="440" w:lineRule="exact"/>
        <w:rPr>
          <w:rFonts w:ascii="宋体" w:hAnsi="宋体" w:cs="Arial"/>
          <w:sz w:val="22"/>
        </w:rPr>
      </w:pPr>
      <w:r w:rsidRPr="00782568">
        <w:rPr>
          <w:rFonts w:ascii="宋体" w:hAnsi="宋体" w:hint="eastAsia"/>
          <w:sz w:val="22"/>
        </w:rPr>
        <w:t>3.2</w:t>
      </w:r>
      <w:r w:rsidRPr="00782568">
        <w:rPr>
          <w:rFonts w:ascii="宋体" w:hAnsi="宋体" w:cs="Arial" w:hint="eastAsia"/>
          <w:sz w:val="22"/>
        </w:rPr>
        <w:t>水电维修工：</w:t>
      </w:r>
    </w:p>
    <w:p w14:paraId="4D787B87" w14:textId="77777777" w:rsidR="00B44712" w:rsidRPr="00782568" w:rsidRDefault="00D95970">
      <w:pPr>
        <w:snapToGrid w:val="0"/>
        <w:spacing w:line="440" w:lineRule="exact"/>
        <w:rPr>
          <w:rFonts w:ascii="宋体" w:hAnsi="宋体"/>
          <w:b/>
          <w:bCs/>
          <w:sz w:val="22"/>
        </w:rPr>
      </w:pPr>
      <w:r w:rsidRPr="00782568">
        <w:rPr>
          <w:rFonts w:ascii="宋体" w:hAnsi="宋体" w:hint="eastAsia"/>
          <w:sz w:val="22"/>
        </w:rPr>
        <w:t xml:space="preserve">   初中以上文化程度，男性，22-55岁，持有相关专业上岗证件，1年以上相关工作经验，具备业务实施能力和良好的服务意识、注重服务细节。</w:t>
      </w:r>
    </w:p>
    <w:p w14:paraId="2227C396" w14:textId="77777777" w:rsidR="00B44712" w:rsidRPr="00782568" w:rsidRDefault="00D95970">
      <w:pPr>
        <w:snapToGrid w:val="0"/>
        <w:spacing w:line="440" w:lineRule="exact"/>
        <w:rPr>
          <w:rFonts w:ascii="宋体" w:hAnsi="宋体" w:cs="Arial"/>
          <w:sz w:val="22"/>
        </w:rPr>
      </w:pPr>
      <w:r w:rsidRPr="00782568">
        <w:rPr>
          <w:rFonts w:ascii="宋体" w:hAnsi="宋体" w:cs="Arial" w:hint="eastAsia"/>
          <w:sz w:val="22"/>
        </w:rPr>
        <w:t>3.3保安员：</w:t>
      </w:r>
    </w:p>
    <w:p w14:paraId="6A87074A" w14:textId="77777777" w:rsidR="00B44712" w:rsidRPr="00782568" w:rsidRDefault="00D95970">
      <w:pPr>
        <w:snapToGrid w:val="0"/>
        <w:spacing w:line="440" w:lineRule="exact"/>
        <w:ind w:firstLineChars="200" w:firstLine="440"/>
        <w:rPr>
          <w:rFonts w:ascii="宋体" w:hAnsi="宋体"/>
          <w:sz w:val="22"/>
        </w:rPr>
      </w:pPr>
      <w:r w:rsidRPr="00782568">
        <w:rPr>
          <w:rFonts w:ascii="宋体" w:hAnsi="宋体" w:hint="eastAsia"/>
          <w:sz w:val="22"/>
        </w:rPr>
        <w:t>初中以上文化程度，男性，20-60岁，身高1.68米以上，无近视，具有较强的安保和消防知识，具有一年以上安保工作经验，应变能力强、能吃苦耐劳。</w:t>
      </w:r>
    </w:p>
    <w:p w14:paraId="592F8BC1" w14:textId="77777777" w:rsidR="00B44712" w:rsidRPr="00782568" w:rsidRDefault="00D95970">
      <w:pPr>
        <w:snapToGrid w:val="0"/>
        <w:spacing w:line="440" w:lineRule="exact"/>
        <w:rPr>
          <w:rFonts w:ascii="宋体" w:hAnsi="宋体" w:cs="Arial"/>
          <w:sz w:val="22"/>
        </w:rPr>
      </w:pPr>
      <w:r w:rsidRPr="00782568">
        <w:rPr>
          <w:rFonts w:ascii="宋体" w:hAnsi="宋体" w:hint="eastAsia"/>
          <w:sz w:val="22"/>
        </w:rPr>
        <w:t>3.4</w:t>
      </w:r>
      <w:r w:rsidRPr="00782568">
        <w:rPr>
          <w:rFonts w:ascii="宋体" w:hAnsi="宋体" w:cs="Arial" w:hint="eastAsia"/>
          <w:sz w:val="22"/>
        </w:rPr>
        <w:t>保洁员：</w:t>
      </w:r>
    </w:p>
    <w:p w14:paraId="10115E35" w14:textId="77777777" w:rsidR="00B44712" w:rsidRPr="00782568" w:rsidRDefault="00D95970">
      <w:pPr>
        <w:snapToGrid w:val="0"/>
        <w:spacing w:line="440" w:lineRule="exact"/>
        <w:ind w:firstLineChars="196" w:firstLine="431"/>
        <w:rPr>
          <w:rFonts w:ascii="宋体" w:hAnsi="宋体"/>
          <w:sz w:val="22"/>
        </w:rPr>
      </w:pPr>
      <w:r w:rsidRPr="00782568">
        <w:rPr>
          <w:rFonts w:ascii="宋体" w:hAnsi="宋体" w:hint="eastAsia"/>
          <w:sz w:val="22"/>
        </w:rPr>
        <w:t>55岁以下，具备一定文化程度，会讲普通话，具有1年以上相关工作经验，五官端正，工作勤奋，具有服务意识、注重服务细节，具备吃苦耐劳的精神。</w:t>
      </w:r>
    </w:p>
    <w:p w14:paraId="0557CABC" w14:textId="77777777" w:rsidR="00B44712" w:rsidRPr="00782568" w:rsidRDefault="00D95970">
      <w:pPr>
        <w:snapToGrid w:val="0"/>
        <w:spacing w:line="440" w:lineRule="exact"/>
        <w:rPr>
          <w:rFonts w:ascii="宋体" w:hAnsi="宋体"/>
          <w:b/>
          <w:sz w:val="22"/>
        </w:rPr>
      </w:pPr>
      <w:r w:rsidRPr="00782568">
        <w:rPr>
          <w:rFonts w:ascii="宋体" w:hAnsi="宋体" w:hint="eastAsia"/>
          <w:bCs/>
          <w:sz w:val="22"/>
        </w:rPr>
        <w:t>四：报价及其它要求</w:t>
      </w:r>
    </w:p>
    <w:p w14:paraId="1409399C" w14:textId="77777777" w:rsidR="00B44712" w:rsidRPr="00782568" w:rsidRDefault="00D95970">
      <w:pPr>
        <w:numPr>
          <w:ilvl w:val="0"/>
          <w:numId w:val="4"/>
        </w:numPr>
        <w:snapToGrid w:val="0"/>
        <w:spacing w:line="440" w:lineRule="exact"/>
        <w:ind w:leftChars="172" w:left="361"/>
        <w:jc w:val="left"/>
        <w:rPr>
          <w:rFonts w:ascii="宋体" w:hAnsi="宋体"/>
          <w:sz w:val="22"/>
        </w:rPr>
      </w:pPr>
      <w:r w:rsidRPr="00782568">
        <w:rPr>
          <w:rFonts w:ascii="宋体" w:hAnsi="宋体"/>
          <w:sz w:val="22"/>
        </w:rPr>
        <w:t>供应商应考虑企业自身实力、经验及项目实施过程中的各种因素，根据采购要求，详细</w:t>
      </w:r>
    </w:p>
    <w:p w14:paraId="40F3C8B3" w14:textId="77777777" w:rsidR="00B44712" w:rsidRPr="00782568" w:rsidRDefault="00D95970">
      <w:pPr>
        <w:snapToGrid w:val="0"/>
        <w:spacing w:line="440" w:lineRule="exact"/>
        <w:jc w:val="left"/>
        <w:rPr>
          <w:rFonts w:ascii="宋体" w:hAnsi="宋体"/>
          <w:sz w:val="22"/>
        </w:rPr>
      </w:pPr>
      <w:r w:rsidRPr="00782568">
        <w:rPr>
          <w:rFonts w:ascii="宋体" w:hAnsi="宋体"/>
          <w:sz w:val="22"/>
        </w:rPr>
        <w:t>说明所能提供的各项具体服务内容，自主确定报价</w:t>
      </w:r>
      <w:r w:rsidRPr="00782568">
        <w:rPr>
          <w:rFonts w:ascii="宋体" w:hAnsi="宋体" w:hint="eastAsia"/>
          <w:sz w:val="22"/>
        </w:rPr>
        <w:t>（按年度进行报价），实行总价包干，分别独立报价并提供报价组成与成本分析。</w:t>
      </w:r>
    </w:p>
    <w:p w14:paraId="63674940" w14:textId="77777777" w:rsidR="00B44712" w:rsidRPr="00782568" w:rsidRDefault="00D95970">
      <w:pPr>
        <w:snapToGrid w:val="0"/>
        <w:spacing w:line="440" w:lineRule="exact"/>
        <w:ind w:firstLineChars="147" w:firstLine="325"/>
        <w:jc w:val="left"/>
        <w:rPr>
          <w:rFonts w:ascii="宋体" w:hAnsi="宋体"/>
          <w:b/>
          <w:sz w:val="22"/>
          <w:u w:val="single"/>
        </w:rPr>
      </w:pPr>
      <w:r w:rsidRPr="00782568">
        <w:rPr>
          <w:rFonts w:ascii="宋体" w:hAnsi="宋体" w:hint="eastAsia"/>
          <w:b/>
          <w:sz w:val="22"/>
        </w:rPr>
        <w:t>2、</w:t>
      </w:r>
      <w:r w:rsidRPr="00782568">
        <w:rPr>
          <w:rFonts w:ascii="宋体" w:hAnsi="宋体"/>
          <w:b/>
          <w:sz w:val="22"/>
          <w:u w:val="single"/>
        </w:rPr>
        <w:t>▲</w:t>
      </w:r>
      <w:r w:rsidRPr="00782568">
        <w:rPr>
          <w:rFonts w:ascii="宋体" w:hAnsi="宋体" w:hint="eastAsia"/>
          <w:b/>
          <w:sz w:val="22"/>
          <w:u w:val="single"/>
        </w:rPr>
        <w:t>供应商投入全职主要工作人员不得少于采购文件规定的人数，并依法全部参加社保，社保缴</w:t>
      </w:r>
      <w:r w:rsidRPr="00782568">
        <w:rPr>
          <w:rFonts w:ascii="宋体" w:hAnsi="宋体" w:hint="eastAsia"/>
          <w:b/>
          <w:sz w:val="22"/>
          <w:u w:val="single"/>
        </w:rPr>
        <w:lastRenderedPageBreak/>
        <w:t>纳基数按温州市区标准执行。</w:t>
      </w:r>
    </w:p>
    <w:p w14:paraId="0C720E5F" w14:textId="77777777" w:rsidR="00B44712" w:rsidRPr="00782568" w:rsidRDefault="00D95970">
      <w:pPr>
        <w:adjustRightInd w:val="0"/>
        <w:snapToGrid w:val="0"/>
        <w:spacing w:line="440" w:lineRule="exact"/>
        <w:rPr>
          <w:rFonts w:ascii="宋体" w:hAnsi="宋体"/>
          <w:b/>
          <w:sz w:val="22"/>
          <w:u w:val="single"/>
        </w:rPr>
      </w:pPr>
      <w:r w:rsidRPr="00782568">
        <w:rPr>
          <w:rFonts w:ascii="宋体" w:hAnsi="宋体" w:hint="eastAsia"/>
          <w:b/>
          <w:sz w:val="22"/>
        </w:rPr>
        <w:t xml:space="preserve">   3、</w:t>
      </w:r>
      <w:r w:rsidRPr="00782568">
        <w:rPr>
          <w:rFonts w:ascii="宋体" w:hAnsi="宋体"/>
          <w:b/>
          <w:sz w:val="22"/>
          <w:u w:val="single"/>
        </w:rPr>
        <w:t>▲</w:t>
      </w:r>
      <w:r w:rsidRPr="00782568">
        <w:rPr>
          <w:rFonts w:ascii="宋体" w:hAnsi="宋体" w:hint="eastAsia"/>
          <w:b/>
          <w:sz w:val="22"/>
          <w:u w:val="single"/>
        </w:rPr>
        <w:t>结合本项目具体情况，为保证项目人员服务水平，要求本次投标供应商员工基本工资最低不得</w:t>
      </w:r>
      <w:bookmarkStart w:id="17" w:name="OLE_LINK11"/>
      <w:bookmarkStart w:id="18" w:name="OLE_LINK12"/>
      <w:r w:rsidRPr="00782568">
        <w:rPr>
          <w:rFonts w:ascii="宋体" w:hAnsi="宋体" w:hint="eastAsia"/>
          <w:b/>
          <w:sz w:val="22"/>
          <w:u w:val="single"/>
        </w:rPr>
        <w:t>低于2800元/月</w:t>
      </w:r>
      <w:bookmarkEnd w:id="17"/>
      <w:bookmarkEnd w:id="18"/>
      <w:r w:rsidRPr="00782568">
        <w:rPr>
          <w:rFonts w:ascii="宋体" w:hAnsi="宋体" w:hint="eastAsia"/>
          <w:b/>
          <w:sz w:val="22"/>
          <w:u w:val="single"/>
        </w:rPr>
        <w:t>，每月（最低工资不包括下列四项收入：延长工作时间的工资；中班、夜班、高温、低温、有毒有害等特殊工作环境、条件下的津贴；贴补伙食、住房等支付给劳动者的非货币性收入；法律、法规和国家规定的劳动者福利待遇等）。</w:t>
      </w:r>
    </w:p>
    <w:p w14:paraId="0E9DF821" w14:textId="77777777" w:rsidR="00B44712" w:rsidRPr="00782568" w:rsidRDefault="00D95970">
      <w:pPr>
        <w:snapToGrid w:val="0"/>
        <w:spacing w:line="440" w:lineRule="exact"/>
        <w:ind w:leftChars="150" w:left="315"/>
        <w:jc w:val="left"/>
        <w:rPr>
          <w:rFonts w:ascii="宋体" w:hAnsi="宋体"/>
          <w:sz w:val="22"/>
          <w:u w:val="single"/>
        </w:rPr>
      </w:pPr>
      <w:r w:rsidRPr="00782568">
        <w:rPr>
          <w:rFonts w:ascii="宋体" w:hAnsi="宋体" w:hint="eastAsia"/>
          <w:sz w:val="22"/>
        </w:rPr>
        <w:t>4、</w:t>
      </w:r>
      <w:r w:rsidRPr="00782568">
        <w:rPr>
          <w:rFonts w:ascii="宋体" w:hAnsi="宋体" w:hint="eastAsia"/>
          <w:sz w:val="22"/>
          <w:u w:val="single"/>
        </w:rPr>
        <w:t>高温补贴共4个月（六、七、八、九共四月，逐月发放），不得低于200元/月。其他按相关规定标准发放。</w:t>
      </w:r>
    </w:p>
    <w:p w14:paraId="5D44C481" w14:textId="77777777" w:rsidR="00B44712" w:rsidRPr="00782568" w:rsidRDefault="00D95970">
      <w:pPr>
        <w:snapToGrid w:val="0"/>
        <w:spacing w:line="440" w:lineRule="exact"/>
        <w:ind w:leftChars="150" w:left="315"/>
        <w:jc w:val="left"/>
        <w:rPr>
          <w:rFonts w:ascii="宋体" w:hAnsi="宋体" w:cs="宋体"/>
          <w:sz w:val="22"/>
        </w:rPr>
      </w:pPr>
      <w:r w:rsidRPr="00782568">
        <w:rPr>
          <w:rFonts w:ascii="宋体" w:hAnsi="宋体" w:cs="宋体" w:hint="eastAsia"/>
          <w:sz w:val="22"/>
        </w:rPr>
        <w:t>5、采购人提供的各种设备、设施、</w:t>
      </w:r>
      <w:r w:rsidRPr="00782568">
        <w:rPr>
          <w:rFonts w:ascii="宋体" w:hAnsi="宋体" w:cs="宋体" w:hint="eastAsia"/>
          <w:b/>
          <w:sz w:val="22"/>
        </w:rPr>
        <w:t>工</w:t>
      </w:r>
      <w:r w:rsidRPr="00782568">
        <w:rPr>
          <w:rFonts w:ascii="宋体" w:hAnsi="宋体" w:cs="宋体" w:hint="eastAsia"/>
          <w:sz w:val="22"/>
        </w:rPr>
        <w:t>具，供应商应安全、规范使用。除正常使用折旧外，</w:t>
      </w:r>
    </w:p>
    <w:p w14:paraId="323383BF" w14:textId="77777777" w:rsidR="00B44712" w:rsidRPr="00782568" w:rsidRDefault="00D95970">
      <w:pPr>
        <w:snapToGrid w:val="0"/>
        <w:spacing w:line="440" w:lineRule="exact"/>
        <w:jc w:val="left"/>
        <w:rPr>
          <w:rFonts w:ascii="宋体" w:hAnsi="宋体" w:cs="宋体"/>
          <w:sz w:val="22"/>
        </w:rPr>
      </w:pPr>
      <w:r w:rsidRPr="00782568">
        <w:rPr>
          <w:rFonts w:ascii="宋体" w:hAnsi="宋体" w:cs="宋体" w:hint="eastAsia"/>
          <w:sz w:val="22"/>
        </w:rPr>
        <w:t>供应商应保证各设备、设施、工具的完好性，如有非正常损坏或遗失，供应商应照价赔偿。</w:t>
      </w:r>
    </w:p>
    <w:p w14:paraId="7D520C07" w14:textId="77777777" w:rsidR="00B44712" w:rsidRPr="00782568" w:rsidRDefault="00D95970">
      <w:pPr>
        <w:adjustRightInd w:val="0"/>
        <w:snapToGrid w:val="0"/>
        <w:spacing w:line="440" w:lineRule="exact"/>
        <w:rPr>
          <w:rFonts w:ascii="宋体" w:hAnsi="宋体" w:cs="宋体"/>
          <w:b/>
          <w:bCs/>
          <w:sz w:val="22"/>
        </w:rPr>
      </w:pPr>
      <w:r w:rsidRPr="00782568">
        <w:rPr>
          <w:rFonts w:ascii="宋体" w:hAnsi="宋体" w:cs="宋体" w:hint="eastAsia"/>
          <w:sz w:val="22"/>
        </w:rPr>
        <w:t xml:space="preserve">   6、</w:t>
      </w:r>
      <w:r w:rsidRPr="00782568">
        <w:rPr>
          <w:rFonts w:ascii="宋体" w:hAnsi="宋体" w:cs="宋体" w:hint="eastAsia"/>
          <w:b/>
          <w:bCs/>
          <w:sz w:val="22"/>
        </w:rPr>
        <w:t>所有人员的服装费用由供应商自行负责配备，分类统一着装，但服装样式需经采购人核准。</w:t>
      </w:r>
    </w:p>
    <w:p w14:paraId="4FA459FC" w14:textId="77777777" w:rsidR="00B44712" w:rsidRPr="00782568" w:rsidRDefault="00D95970">
      <w:pPr>
        <w:adjustRightInd w:val="0"/>
        <w:snapToGrid w:val="0"/>
        <w:spacing w:line="440" w:lineRule="exact"/>
        <w:ind w:firstLineChars="150" w:firstLine="330"/>
        <w:rPr>
          <w:rFonts w:ascii="宋体" w:hAnsi="宋体" w:cs="宋体"/>
          <w:b/>
          <w:bCs/>
          <w:sz w:val="22"/>
        </w:rPr>
      </w:pPr>
      <w:r w:rsidRPr="00782568">
        <w:rPr>
          <w:rFonts w:asciiTheme="minorEastAsia" w:hAnsiTheme="minorEastAsia" w:cs="楷体" w:hint="eastAsia"/>
          <w:sz w:val="22"/>
        </w:rPr>
        <w:t>7、供应商根据本项目投入全职工作人员的实际情况，依法参加社保。因中标供应商未按相关法律、法规缴纳社保而引起的纠纷投诉，由中标供应商自行承担相关后果，采购人概不负责。</w:t>
      </w:r>
    </w:p>
    <w:p w14:paraId="6F1CF2AF" w14:textId="77777777" w:rsidR="00B44712" w:rsidRPr="00782568" w:rsidRDefault="00D95970">
      <w:pPr>
        <w:adjustRightInd w:val="0"/>
        <w:snapToGrid w:val="0"/>
        <w:spacing w:line="440" w:lineRule="exact"/>
        <w:ind w:firstLineChars="150" w:firstLine="330"/>
        <w:rPr>
          <w:rFonts w:asciiTheme="minorEastAsia" w:hAnsiTheme="minorEastAsia" w:cs="楷体"/>
          <w:sz w:val="22"/>
        </w:rPr>
      </w:pPr>
      <w:r w:rsidRPr="00782568">
        <w:rPr>
          <w:rFonts w:asciiTheme="minorEastAsia" w:hAnsiTheme="minorEastAsia" w:cs="楷体" w:hint="eastAsia"/>
          <w:sz w:val="22"/>
        </w:rPr>
        <w:t>8、供应商拟派参与本项目的人数多于招标文件要求的人数时，须按拟派人员数量进行报价。</w:t>
      </w:r>
    </w:p>
    <w:p w14:paraId="4497111F" w14:textId="77777777" w:rsidR="00B44712" w:rsidRPr="00782568" w:rsidRDefault="00D95970">
      <w:pPr>
        <w:adjustRightInd w:val="0"/>
        <w:snapToGrid w:val="0"/>
        <w:spacing w:line="440" w:lineRule="exact"/>
        <w:ind w:firstLineChars="150" w:firstLine="330"/>
        <w:rPr>
          <w:rFonts w:asciiTheme="minorEastAsia" w:hAnsiTheme="minorEastAsia" w:cs="楷体"/>
          <w:sz w:val="22"/>
        </w:rPr>
      </w:pPr>
      <w:r w:rsidRPr="00782568">
        <w:rPr>
          <w:rFonts w:asciiTheme="minorEastAsia" w:hAnsiTheme="minorEastAsia" w:cs="楷体" w:hint="eastAsia"/>
          <w:sz w:val="22"/>
        </w:rPr>
        <w:t>9、供应商的报价应包括为完成本项目服务可能发生的全部费用及供应商的利润和应交纳的税金等,并对合同内容的费用、质量、安全、文明服务等实行全面承包。</w:t>
      </w:r>
    </w:p>
    <w:p w14:paraId="72789B50" w14:textId="77777777" w:rsidR="00B44712" w:rsidRPr="00782568" w:rsidRDefault="00D95970">
      <w:pPr>
        <w:adjustRightInd w:val="0"/>
        <w:snapToGrid w:val="0"/>
        <w:spacing w:line="440" w:lineRule="exact"/>
        <w:ind w:firstLineChars="150" w:firstLine="330"/>
        <w:rPr>
          <w:rFonts w:asciiTheme="minorEastAsia" w:hAnsiTheme="minorEastAsia" w:cs="楷体"/>
          <w:sz w:val="22"/>
        </w:rPr>
      </w:pPr>
      <w:r w:rsidRPr="00782568">
        <w:rPr>
          <w:rFonts w:asciiTheme="minorEastAsia" w:hAnsiTheme="minorEastAsia" w:cs="楷体"/>
          <w:sz w:val="22"/>
        </w:rPr>
        <w:t>1</w:t>
      </w:r>
      <w:r w:rsidRPr="00782568">
        <w:rPr>
          <w:rFonts w:asciiTheme="minorEastAsia" w:hAnsiTheme="minorEastAsia" w:cs="楷体" w:hint="eastAsia"/>
          <w:sz w:val="22"/>
        </w:rPr>
        <w:t>0、本项目投标报价采用固定总价承包。承包总价必须包括在承包区域内提供服务所需的人工费（包括工人工资、奖金、劳保福利、社保、意外保险、工伤费、教育培训费、暂住费及处理一切伤亡事故等费用）、消防远程监控维保费用、服装摊销、除四害费用、企业应缴税金和应得利润、应急等完成合同所需的一切本身和不可或缺的所有工作开支、政策性文件规定计合同包含的所有风险、责任等各项全部费用并承担一切风险责任。投标供应商认为完成本招标文件规定的项目承包内容所发生的直接成本、间接成本、利润、税金、政策性文件规定的费用等一切费用均应计入投标报价，凡未列入的将被认为均已包含在投标总价中，今后不得以任何理由追加或调整。</w:t>
      </w:r>
    </w:p>
    <w:p w14:paraId="17EB5017" w14:textId="77777777" w:rsidR="00B44712" w:rsidRPr="00782568" w:rsidRDefault="00D95970">
      <w:pPr>
        <w:adjustRightInd w:val="0"/>
        <w:snapToGrid w:val="0"/>
        <w:spacing w:line="440" w:lineRule="exact"/>
        <w:ind w:firstLineChars="150" w:firstLine="330"/>
        <w:rPr>
          <w:rFonts w:asciiTheme="minorEastAsia" w:hAnsiTheme="minorEastAsia" w:cs="楷体"/>
          <w:sz w:val="22"/>
        </w:rPr>
      </w:pPr>
      <w:r w:rsidRPr="00782568">
        <w:rPr>
          <w:rFonts w:asciiTheme="minorEastAsia" w:hAnsiTheme="minorEastAsia" w:cs="楷体"/>
          <w:sz w:val="22"/>
        </w:rPr>
        <w:t>1</w:t>
      </w:r>
      <w:r w:rsidRPr="00782568">
        <w:rPr>
          <w:rFonts w:asciiTheme="minorEastAsia" w:hAnsiTheme="minorEastAsia" w:cs="楷体" w:hint="eastAsia"/>
          <w:sz w:val="22"/>
        </w:rPr>
        <w:t>1、本次采购，在服务期内如因政策性因素调整导致相关人员的工资、社保、节假日、高温补贴出现变化的，该部分费用由中标供应商自行承担，采购人不予以调整该部分费用，各供应商在报价时须综合考虑风险。</w:t>
      </w:r>
    </w:p>
    <w:p w14:paraId="396C37EE" w14:textId="77777777" w:rsidR="00B44712" w:rsidRPr="00782568" w:rsidRDefault="00D95970">
      <w:pPr>
        <w:adjustRightInd w:val="0"/>
        <w:snapToGrid w:val="0"/>
        <w:spacing w:line="440" w:lineRule="exact"/>
        <w:ind w:firstLineChars="150" w:firstLine="331"/>
        <w:rPr>
          <w:rFonts w:asciiTheme="minorEastAsia" w:hAnsiTheme="minorEastAsia" w:cs="楷体"/>
          <w:sz w:val="22"/>
          <w:u w:val="single"/>
        </w:rPr>
      </w:pPr>
      <w:r w:rsidRPr="00782568">
        <w:rPr>
          <w:rFonts w:ascii="宋体" w:hAnsi="宋体"/>
          <w:b/>
          <w:sz w:val="22"/>
          <w:u w:val="single"/>
        </w:rPr>
        <w:t>▲</w:t>
      </w:r>
      <w:r w:rsidRPr="00782568">
        <w:rPr>
          <w:rFonts w:asciiTheme="minorEastAsia" w:hAnsiTheme="minorEastAsia" w:cs="楷体" w:hint="eastAsia"/>
          <w:sz w:val="22"/>
          <w:u w:val="single"/>
        </w:rPr>
        <w:t>12、服务区临时增加人员加班费，按每人1</w:t>
      </w:r>
      <w:r w:rsidRPr="00782568">
        <w:rPr>
          <w:rFonts w:asciiTheme="minorEastAsia" w:hAnsiTheme="minorEastAsia" w:cs="楷体"/>
          <w:sz w:val="22"/>
          <w:u w:val="single"/>
        </w:rPr>
        <w:t>20</w:t>
      </w:r>
      <w:r w:rsidRPr="00782568">
        <w:rPr>
          <w:rFonts w:asciiTheme="minorEastAsia" w:hAnsiTheme="minorEastAsia" w:cs="楷体" w:hint="eastAsia"/>
          <w:sz w:val="22"/>
          <w:u w:val="single"/>
        </w:rPr>
        <w:t>元/8小时工作时间,采用固定报价一年5万元整，包含在报价总价中，本费用按实际增加人员结算。</w:t>
      </w:r>
      <w:r w:rsidR="006F6036" w:rsidRPr="00782568">
        <w:rPr>
          <w:rFonts w:asciiTheme="minorEastAsia" w:hAnsiTheme="minorEastAsia" w:cs="楷体" w:hint="eastAsia"/>
          <w:sz w:val="22"/>
          <w:u w:val="single"/>
        </w:rPr>
        <w:t>超出固定报价费用，采取补休方式给予调休。</w:t>
      </w:r>
    </w:p>
    <w:p w14:paraId="07AA7A6F" w14:textId="77777777" w:rsidR="00B44712" w:rsidRPr="00782568" w:rsidRDefault="00D95970">
      <w:pPr>
        <w:adjustRightInd w:val="0"/>
        <w:snapToGrid w:val="0"/>
        <w:spacing w:line="440" w:lineRule="exact"/>
        <w:ind w:firstLineChars="150" w:firstLine="331"/>
        <w:rPr>
          <w:rFonts w:asciiTheme="minorEastAsia" w:hAnsiTheme="minorEastAsia" w:cs="楷体"/>
          <w:sz w:val="22"/>
          <w:u w:val="single"/>
        </w:rPr>
      </w:pPr>
      <w:r w:rsidRPr="00782568">
        <w:rPr>
          <w:rFonts w:ascii="宋体" w:hAnsi="宋体"/>
          <w:b/>
          <w:sz w:val="22"/>
          <w:u w:val="single"/>
        </w:rPr>
        <w:t>▲</w:t>
      </w:r>
      <w:r w:rsidRPr="00782568">
        <w:rPr>
          <w:rFonts w:asciiTheme="minorEastAsia" w:hAnsiTheme="minorEastAsia" w:cs="楷体" w:hint="eastAsia"/>
          <w:sz w:val="22"/>
          <w:u w:val="single"/>
        </w:rPr>
        <w:t>13、伙食费按每人每月500元，包含在报价总价中。</w:t>
      </w:r>
    </w:p>
    <w:p w14:paraId="3227A70D" w14:textId="77777777" w:rsidR="00B44712" w:rsidRPr="00782568" w:rsidRDefault="00D95970">
      <w:pPr>
        <w:spacing w:line="440" w:lineRule="exact"/>
        <w:rPr>
          <w:rFonts w:ascii="宋体" w:hAnsi="宋体" w:cs="宋体"/>
          <w:b/>
          <w:sz w:val="22"/>
        </w:rPr>
      </w:pPr>
      <w:r w:rsidRPr="00782568">
        <w:rPr>
          <w:rFonts w:ascii="宋体" w:hAnsi="宋体" w:cs="宋体" w:hint="eastAsia"/>
          <w:b/>
          <w:sz w:val="22"/>
        </w:rPr>
        <w:t>五、本项目服务期限：</w:t>
      </w:r>
      <w:r w:rsidRPr="00782568">
        <w:rPr>
          <w:rFonts w:ascii="宋体" w:hAnsi="宋体" w:cs="宋体"/>
          <w:b/>
          <w:sz w:val="22"/>
        </w:rPr>
        <w:t xml:space="preserve"> </w:t>
      </w:r>
    </w:p>
    <w:p w14:paraId="36407670" w14:textId="77777777" w:rsidR="00B44712" w:rsidRPr="00782568" w:rsidRDefault="00D95970">
      <w:pPr>
        <w:spacing w:line="420" w:lineRule="exact"/>
        <w:ind w:firstLineChars="200" w:firstLine="442"/>
        <w:rPr>
          <w:rFonts w:ascii="宋体" w:hAnsi="宋体" w:cs="宋体"/>
          <w:b/>
          <w:bCs/>
          <w:sz w:val="22"/>
        </w:rPr>
      </w:pPr>
      <w:r w:rsidRPr="00782568">
        <w:rPr>
          <w:rFonts w:ascii="宋体" w:hAnsi="宋体" w:cs="宋体" w:hint="eastAsia"/>
          <w:b/>
          <w:bCs/>
          <w:sz w:val="22"/>
        </w:rPr>
        <w:t>第一年合同为2019年1月1日至2019年12月31日。因政策性因素影响，本项目在</w:t>
      </w:r>
      <w:bookmarkStart w:id="19" w:name="OLE_LINK30"/>
      <w:bookmarkStart w:id="20" w:name="OLE_LINK29"/>
      <w:r w:rsidRPr="00782568">
        <w:rPr>
          <w:rFonts w:ascii="宋体" w:hAnsi="宋体" w:cs="宋体" w:hint="eastAsia"/>
          <w:b/>
          <w:bCs/>
          <w:sz w:val="22"/>
        </w:rPr>
        <w:t>2019年1月1日至2019年6月30日</w:t>
      </w:r>
      <w:bookmarkEnd w:id="19"/>
      <w:bookmarkEnd w:id="20"/>
      <w:r w:rsidRPr="00782568">
        <w:rPr>
          <w:rFonts w:ascii="宋体" w:hAnsi="宋体" w:cs="宋体" w:hint="eastAsia"/>
          <w:b/>
          <w:bCs/>
          <w:sz w:val="22"/>
        </w:rPr>
        <w:t>期间由前期物业管理服务商介入并提供前期物业管理服务。中标供应商需在2019年6月30日前与前期物业管理服务商完成交接工作，并于2019年7月1日正式提供物业管</w:t>
      </w:r>
      <w:r w:rsidRPr="00782568">
        <w:rPr>
          <w:rFonts w:ascii="宋体" w:hAnsi="宋体" w:cs="宋体" w:hint="eastAsia"/>
          <w:b/>
          <w:bCs/>
          <w:sz w:val="22"/>
        </w:rPr>
        <w:lastRenderedPageBreak/>
        <w:t>理服务，2019年1月1日至2019年6月30日的服务费由中标供应商的中标金额半年期支付。</w:t>
      </w:r>
    </w:p>
    <w:p w14:paraId="620C82EC" w14:textId="28AC268C" w:rsidR="00B44712" w:rsidRPr="00782568" w:rsidRDefault="00D95970">
      <w:pPr>
        <w:spacing w:line="440" w:lineRule="exact"/>
        <w:ind w:firstLineChars="200" w:firstLine="442"/>
        <w:rPr>
          <w:rFonts w:ascii="宋体" w:hAnsi="宋体" w:cs="宋体"/>
          <w:b/>
          <w:sz w:val="22"/>
        </w:rPr>
      </w:pPr>
      <w:r w:rsidRPr="00782568">
        <w:rPr>
          <w:rFonts w:ascii="宋体" w:hAnsi="宋体" w:cs="宋体" w:hint="eastAsia"/>
          <w:b/>
          <w:sz w:val="22"/>
        </w:rPr>
        <w:t>采用1+1模式，合同一年一签，每月进行考核，连续2月考核不通过或半年内有2次考核不合格将终止合同；年</w:t>
      </w:r>
      <w:r w:rsidR="00CE27DE" w:rsidRPr="00782568">
        <w:rPr>
          <w:rFonts w:ascii="宋体" w:hAnsi="宋体" w:cs="宋体" w:hint="eastAsia"/>
          <w:b/>
          <w:sz w:val="22"/>
        </w:rPr>
        <w:t>终</w:t>
      </w:r>
      <w:r w:rsidRPr="00782568">
        <w:rPr>
          <w:rFonts w:ascii="宋体" w:hAnsi="宋体" w:cs="宋体" w:hint="eastAsia"/>
          <w:b/>
          <w:sz w:val="22"/>
        </w:rPr>
        <w:t>进行综合考核，考核不合格将终止合同。</w:t>
      </w:r>
    </w:p>
    <w:p w14:paraId="15078894" w14:textId="77777777" w:rsidR="00B44712" w:rsidRPr="00782568" w:rsidRDefault="00D95970">
      <w:pPr>
        <w:snapToGrid w:val="0"/>
        <w:spacing w:line="460" w:lineRule="atLeast"/>
        <w:ind w:firstLineChars="196" w:firstLine="433"/>
        <w:rPr>
          <w:rFonts w:ascii="新宋体" w:eastAsia="新宋体" w:hAnsi="新宋体" w:cs="黑体"/>
          <w:b/>
          <w:szCs w:val="21"/>
        </w:rPr>
      </w:pPr>
      <w:r w:rsidRPr="00782568">
        <w:rPr>
          <w:rFonts w:ascii="新宋体" w:eastAsia="新宋体" w:hAnsi="新宋体" w:cs="楷体" w:hint="eastAsia"/>
          <w:b/>
          <w:sz w:val="22"/>
          <w:u w:val="single"/>
        </w:rPr>
        <w:t>合同执行约束见文件附件：陶山服务区物业管理考核办法，见</w:t>
      </w:r>
      <w:r w:rsidRPr="00782568">
        <w:rPr>
          <w:rFonts w:ascii="宋体" w:hAnsi="宋体" w:hint="eastAsia"/>
          <w:b/>
          <w:bCs/>
          <w:sz w:val="22"/>
          <w:u w:val="single"/>
        </w:rPr>
        <w:t>考核评分细则，评分</w:t>
      </w:r>
      <w:r w:rsidRPr="00782568">
        <w:rPr>
          <w:rFonts w:ascii="新宋体" w:eastAsia="新宋体" w:hAnsi="新宋体" w:cs="楷体" w:hint="eastAsia"/>
          <w:b/>
          <w:sz w:val="22"/>
          <w:u w:val="single"/>
        </w:rPr>
        <w:t>细则采购人有权根据实际服务内容、情况进行调整。</w:t>
      </w:r>
    </w:p>
    <w:p w14:paraId="5D0F5E5F" w14:textId="77777777" w:rsidR="00B44712" w:rsidRPr="00782568" w:rsidRDefault="00D95970">
      <w:pPr>
        <w:spacing w:line="440" w:lineRule="exact"/>
        <w:rPr>
          <w:rFonts w:asciiTheme="minorEastAsia" w:hAnsiTheme="minorEastAsia"/>
          <w:snapToGrid w:val="0"/>
          <w:kern w:val="0"/>
          <w:sz w:val="22"/>
        </w:rPr>
      </w:pPr>
      <w:r w:rsidRPr="00782568">
        <w:rPr>
          <w:rFonts w:asciiTheme="minorEastAsia" w:hAnsiTheme="minorEastAsia" w:cs="黑体" w:hint="eastAsia"/>
          <w:b/>
          <w:sz w:val="22"/>
        </w:rPr>
        <w:t>六、支付方式</w:t>
      </w:r>
    </w:p>
    <w:p w14:paraId="31A43CBA" w14:textId="77777777" w:rsidR="00B44712" w:rsidRPr="00782568" w:rsidRDefault="00D95970">
      <w:pPr>
        <w:snapToGrid w:val="0"/>
        <w:spacing w:line="460" w:lineRule="atLeast"/>
        <w:ind w:firstLineChars="200" w:firstLine="442"/>
        <w:rPr>
          <w:rFonts w:asciiTheme="minorEastAsia" w:hAnsiTheme="minorEastAsia" w:cs="楷体"/>
          <w:b/>
          <w:sz w:val="22"/>
          <w:u w:val="single"/>
        </w:rPr>
      </w:pPr>
      <w:bookmarkStart w:id="21" w:name="OLE_LINK32"/>
      <w:bookmarkStart w:id="22" w:name="OLE_LINK31"/>
      <w:r w:rsidRPr="00782568">
        <w:rPr>
          <w:rFonts w:asciiTheme="minorEastAsia" w:hAnsiTheme="minorEastAsia" w:cs="楷体" w:hint="eastAsia"/>
          <w:b/>
          <w:sz w:val="22"/>
          <w:u w:val="single"/>
        </w:rPr>
        <w:t>1、▲供应商在签定合同后7天内，向采购人缴纳人民币10万元履约保证金或银行保函。</w:t>
      </w:r>
    </w:p>
    <w:p w14:paraId="04BA79B9" w14:textId="184BA37F" w:rsidR="00B44712" w:rsidRPr="00782568" w:rsidRDefault="00D95970">
      <w:pPr>
        <w:snapToGrid w:val="0"/>
        <w:spacing w:line="460" w:lineRule="atLeast"/>
        <w:ind w:firstLineChars="200" w:firstLine="442"/>
        <w:rPr>
          <w:rFonts w:asciiTheme="minorEastAsia" w:hAnsiTheme="minorEastAsia" w:cs="楷体"/>
          <w:b/>
          <w:sz w:val="22"/>
          <w:u w:val="single"/>
        </w:rPr>
      </w:pPr>
      <w:r w:rsidRPr="00782568">
        <w:rPr>
          <w:rFonts w:asciiTheme="minorEastAsia" w:hAnsiTheme="minorEastAsia" w:cs="楷体" w:hint="eastAsia"/>
          <w:b/>
          <w:sz w:val="22"/>
          <w:u w:val="single"/>
        </w:rPr>
        <w:t>2、▲</w:t>
      </w:r>
      <w:r w:rsidR="00F7657B" w:rsidRPr="00782568">
        <w:rPr>
          <w:rFonts w:asciiTheme="minorEastAsia" w:hAnsiTheme="minorEastAsia" w:cs="楷体" w:hint="eastAsia"/>
          <w:b/>
          <w:sz w:val="22"/>
          <w:u w:val="single"/>
        </w:rPr>
        <w:t>服务费按季平均支付，先用后付。每次直接支付90%，10%根据考核情况予以支付。承包人需提供增值税专用发票</w:t>
      </w:r>
      <w:r w:rsidRPr="00782568">
        <w:rPr>
          <w:rFonts w:asciiTheme="minorEastAsia" w:hAnsiTheme="minorEastAsia" w:cs="楷体" w:hint="eastAsia"/>
          <w:b/>
          <w:sz w:val="22"/>
          <w:u w:val="single"/>
        </w:rPr>
        <w:t>，先服务后结算。</w:t>
      </w:r>
    </w:p>
    <w:p w14:paraId="00DC72FF" w14:textId="33E37365" w:rsidR="00B44712" w:rsidRPr="00782568" w:rsidRDefault="00D95970">
      <w:pPr>
        <w:snapToGrid w:val="0"/>
        <w:spacing w:line="460" w:lineRule="atLeast"/>
        <w:ind w:firstLineChars="200" w:firstLine="442"/>
        <w:rPr>
          <w:rFonts w:asciiTheme="minorEastAsia" w:hAnsiTheme="minorEastAsia" w:cs="楷体"/>
          <w:b/>
          <w:sz w:val="22"/>
          <w:u w:val="single"/>
        </w:rPr>
      </w:pPr>
      <w:r w:rsidRPr="00782568">
        <w:rPr>
          <w:rFonts w:asciiTheme="minorEastAsia" w:hAnsiTheme="minorEastAsia" w:cs="楷体" w:hint="eastAsia"/>
          <w:b/>
          <w:sz w:val="22"/>
          <w:u w:val="single"/>
        </w:rPr>
        <w:t>3、</w:t>
      </w:r>
      <w:r w:rsidR="00314A22" w:rsidRPr="00782568">
        <w:rPr>
          <w:rFonts w:asciiTheme="minorEastAsia" w:hAnsiTheme="minorEastAsia" w:cs="楷体" w:hint="eastAsia"/>
          <w:b/>
          <w:sz w:val="22"/>
          <w:u w:val="single"/>
        </w:rPr>
        <w:t>▲</w:t>
      </w:r>
      <w:r w:rsidRPr="00782568">
        <w:rPr>
          <w:rFonts w:asciiTheme="minorEastAsia" w:hAnsiTheme="minorEastAsia" w:cs="楷体" w:hint="eastAsia"/>
          <w:b/>
          <w:sz w:val="22"/>
          <w:u w:val="single"/>
        </w:rPr>
        <w:t>服务期结束，且所有合同义务都已履行完毕后7天内，无息退还履约保证金。</w:t>
      </w:r>
    </w:p>
    <w:bookmarkEnd w:id="21"/>
    <w:bookmarkEnd w:id="22"/>
    <w:p w14:paraId="24344A60" w14:textId="77777777" w:rsidR="00B44712" w:rsidRPr="00782568" w:rsidRDefault="00B44712">
      <w:pPr>
        <w:adjustRightInd w:val="0"/>
        <w:snapToGrid w:val="0"/>
        <w:spacing w:line="460" w:lineRule="exact"/>
        <w:ind w:firstLineChars="197" w:firstLine="433"/>
        <w:rPr>
          <w:rFonts w:asciiTheme="minorEastAsia" w:hAnsiTheme="minorEastAsia" w:cs="仿宋_GB2312"/>
          <w:sz w:val="22"/>
          <w:u w:val="single"/>
        </w:rPr>
      </w:pPr>
    </w:p>
    <w:p w14:paraId="0515FF06" w14:textId="77777777" w:rsidR="00B44712" w:rsidRPr="00782568" w:rsidRDefault="00B44712">
      <w:pPr>
        <w:snapToGrid w:val="0"/>
        <w:spacing w:line="460" w:lineRule="atLeast"/>
        <w:ind w:firstLineChars="200" w:firstLine="440"/>
        <w:rPr>
          <w:rFonts w:asciiTheme="minorEastAsia" w:hAnsiTheme="minorEastAsia" w:cs="仿宋_GB2312"/>
          <w:sz w:val="22"/>
          <w:lang w:val="zh-CN"/>
        </w:rPr>
      </w:pPr>
    </w:p>
    <w:p w14:paraId="37E5465C" w14:textId="77777777" w:rsidR="00B44712" w:rsidRPr="00782568" w:rsidRDefault="00B44712">
      <w:pPr>
        <w:snapToGrid w:val="0"/>
        <w:spacing w:line="460" w:lineRule="atLeast"/>
        <w:ind w:firstLineChars="200" w:firstLine="440"/>
        <w:rPr>
          <w:rFonts w:asciiTheme="minorEastAsia" w:hAnsiTheme="minorEastAsia" w:cs="仿宋_GB2312"/>
          <w:sz w:val="22"/>
          <w:lang w:val="zh-CN"/>
        </w:rPr>
      </w:pPr>
    </w:p>
    <w:p w14:paraId="71C909F4" w14:textId="77777777" w:rsidR="00B44712" w:rsidRPr="00782568" w:rsidRDefault="00B44712">
      <w:pPr>
        <w:snapToGrid w:val="0"/>
        <w:spacing w:line="460" w:lineRule="atLeast"/>
        <w:ind w:firstLineChars="200" w:firstLine="440"/>
        <w:rPr>
          <w:rFonts w:asciiTheme="minorEastAsia" w:hAnsiTheme="minorEastAsia" w:cs="仿宋_GB2312"/>
          <w:sz w:val="22"/>
          <w:lang w:val="zh-CN"/>
        </w:rPr>
      </w:pPr>
    </w:p>
    <w:p w14:paraId="488FC595" w14:textId="77777777" w:rsidR="00B44712" w:rsidRPr="00782568" w:rsidRDefault="00B44712">
      <w:pPr>
        <w:snapToGrid w:val="0"/>
        <w:spacing w:line="460" w:lineRule="atLeast"/>
        <w:ind w:firstLineChars="200" w:firstLine="440"/>
        <w:rPr>
          <w:rFonts w:asciiTheme="minorEastAsia" w:hAnsiTheme="minorEastAsia" w:cs="仿宋_GB2312"/>
          <w:sz w:val="22"/>
          <w:lang w:val="zh-CN"/>
        </w:rPr>
      </w:pPr>
    </w:p>
    <w:p w14:paraId="4E9BCD5B" w14:textId="77777777" w:rsidR="00B44712" w:rsidRPr="00782568" w:rsidRDefault="00B44712">
      <w:pPr>
        <w:snapToGrid w:val="0"/>
        <w:spacing w:line="460" w:lineRule="atLeast"/>
        <w:ind w:firstLineChars="200" w:firstLine="440"/>
        <w:rPr>
          <w:rFonts w:asciiTheme="minorEastAsia" w:hAnsiTheme="minorEastAsia" w:cs="仿宋_GB2312"/>
          <w:sz w:val="22"/>
          <w:lang w:val="zh-CN"/>
        </w:rPr>
      </w:pPr>
    </w:p>
    <w:p w14:paraId="4A21E8EF" w14:textId="77777777" w:rsidR="00B44712" w:rsidRPr="00782568" w:rsidRDefault="00B44712">
      <w:pPr>
        <w:pStyle w:val="a0"/>
        <w:rPr>
          <w:color w:val="auto"/>
          <w:lang w:val="zh-CN"/>
        </w:rPr>
      </w:pPr>
    </w:p>
    <w:p w14:paraId="11F2009A" w14:textId="77777777" w:rsidR="00B44712" w:rsidRPr="00782568" w:rsidRDefault="00B44712">
      <w:pPr>
        <w:snapToGrid w:val="0"/>
        <w:spacing w:line="460" w:lineRule="atLeast"/>
        <w:ind w:firstLineChars="200" w:firstLine="440"/>
        <w:rPr>
          <w:rFonts w:asciiTheme="minorEastAsia" w:hAnsiTheme="minorEastAsia" w:cs="仿宋_GB2312"/>
          <w:sz w:val="22"/>
          <w:lang w:val="zh-CN"/>
        </w:rPr>
      </w:pPr>
    </w:p>
    <w:p w14:paraId="0C0DDD61" w14:textId="77777777" w:rsidR="00B44712" w:rsidRPr="00782568" w:rsidRDefault="00B44712">
      <w:pPr>
        <w:snapToGrid w:val="0"/>
        <w:spacing w:line="460" w:lineRule="atLeast"/>
        <w:ind w:firstLineChars="200" w:firstLine="440"/>
        <w:rPr>
          <w:rFonts w:asciiTheme="minorEastAsia" w:hAnsiTheme="minorEastAsia" w:cs="仿宋_GB2312"/>
          <w:sz w:val="22"/>
          <w:lang w:val="zh-CN"/>
        </w:rPr>
      </w:pPr>
    </w:p>
    <w:p w14:paraId="0AF28604" w14:textId="77777777" w:rsidR="00B44712" w:rsidRPr="00782568" w:rsidRDefault="00B44712">
      <w:pPr>
        <w:snapToGrid w:val="0"/>
        <w:spacing w:line="460" w:lineRule="atLeast"/>
        <w:ind w:firstLineChars="200" w:firstLine="440"/>
        <w:rPr>
          <w:rFonts w:asciiTheme="minorEastAsia" w:hAnsiTheme="minorEastAsia" w:cs="仿宋_GB2312"/>
          <w:sz w:val="22"/>
          <w:lang w:val="zh-CN"/>
        </w:rPr>
      </w:pPr>
    </w:p>
    <w:p w14:paraId="150C0EA3" w14:textId="77777777" w:rsidR="00B44712" w:rsidRPr="00782568" w:rsidRDefault="00B44712">
      <w:pPr>
        <w:snapToGrid w:val="0"/>
        <w:spacing w:line="460" w:lineRule="atLeast"/>
        <w:ind w:firstLineChars="200" w:firstLine="440"/>
        <w:rPr>
          <w:rFonts w:asciiTheme="minorEastAsia" w:hAnsiTheme="minorEastAsia" w:cs="仿宋_GB2312"/>
          <w:sz w:val="22"/>
          <w:lang w:val="zh-CN"/>
        </w:rPr>
      </w:pPr>
    </w:p>
    <w:p w14:paraId="5502AF7D" w14:textId="77777777" w:rsidR="00B44712" w:rsidRPr="00782568" w:rsidRDefault="00B44712" w:rsidP="00A47FC1">
      <w:pPr>
        <w:snapToGrid w:val="0"/>
        <w:spacing w:line="460" w:lineRule="atLeast"/>
        <w:rPr>
          <w:rFonts w:asciiTheme="minorEastAsia" w:hAnsiTheme="minorEastAsia" w:cs="仿宋_GB2312"/>
          <w:sz w:val="22"/>
          <w:lang w:val="zh-CN"/>
        </w:rPr>
      </w:pPr>
    </w:p>
    <w:p w14:paraId="63133057" w14:textId="34A48548" w:rsidR="00B44712" w:rsidRPr="00782568" w:rsidRDefault="00B44712">
      <w:pPr>
        <w:pStyle w:val="a0"/>
        <w:rPr>
          <w:color w:val="auto"/>
          <w:lang w:val="zh-CN"/>
        </w:rPr>
      </w:pPr>
    </w:p>
    <w:p w14:paraId="2699DD78" w14:textId="77D214EA" w:rsidR="00FB05C0" w:rsidRPr="00782568" w:rsidRDefault="00FB05C0">
      <w:pPr>
        <w:pStyle w:val="a0"/>
        <w:rPr>
          <w:color w:val="auto"/>
          <w:lang w:val="zh-CN"/>
        </w:rPr>
      </w:pPr>
    </w:p>
    <w:p w14:paraId="51794A6B" w14:textId="3528DCFD" w:rsidR="00FB05C0" w:rsidRPr="00782568" w:rsidRDefault="00FB05C0">
      <w:pPr>
        <w:pStyle w:val="a0"/>
        <w:rPr>
          <w:color w:val="auto"/>
          <w:lang w:val="zh-CN"/>
        </w:rPr>
      </w:pPr>
    </w:p>
    <w:p w14:paraId="7BB2A1E2" w14:textId="0EF9625A" w:rsidR="00FB05C0" w:rsidRPr="00782568" w:rsidRDefault="00FB05C0">
      <w:pPr>
        <w:pStyle w:val="a0"/>
        <w:rPr>
          <w:color w:val="auto"/>
          <w:lang w:val="zh-CN"/>
        </w:rPr>
      </w:pPr>
    </w:p>
    <w:p w14:paraId="103EC4EE" w14:textId="77777777" w:rsidR="00FB05C0" w:rsidRPr="00782568" w:rsidRDefault="00FB05C0">
      <w:pPr>
        <w:pStyle w:val="a0"/>
        <w:rPr>
          <w:color w:val="auto"/>
          <w:lang w:val="zh-CN"/>
        </w:rPr>
      </w:pPr>
    </w:p>
    <w:p w14:paraId="120B1352" w14:textId="77777777" w:rsidR="00B44712" w:rsidRPr="00782568" w:rsidRDefault="00B44712">
      <w:pPr>
        <w:pStyle w:val="a0"/>
        <w:rPr>
          <w:color w:val="auto"/>
          <w:lang w:val="zh-CN"/>
        </w:rPr>
      </w:pPr>
    </w:p>
    <w:p w14:paraId="4DF0DAD3" w14:textId="77777777" w:rsidR="00B44712" w:rsidRPr="00782568" w:rsidRDefault="00B44712">
      <w:pPr>
        <w:pStyle w:val="a0"/>
        <w:rPr>
          <w:color w:val="auto"/>
          <w:lang w:val="zh-CN"/>
        </w:rPr>
      </w:pPr>
    </w:p>
    <w:p w14:paraId="2C07A6AC" w14:textId="77777777" w:rsidR="00B44712" w:rsidRPr="00782568" w:rsidRDefault="00D95970">
      <w:pPr>
        <w:pStyle w:val="af8"/>
        <w:rPr>
          <w:rFonts w:asciiTheme="minorEastAsia" w:hAnsiTheme="minorEastAsia"/>
          <w:b/>
          <w:bCs/>
        </w:rPr>
      </w:pPr>
      <w:bookmarkStart w:id="23" w:name="_Toc491377039"/>
      <w:r w:rsidRPr="00782568">
        <w:rPr>
          <w:rFonts w:asciiTheme="minorEastAsia" w:hAnsiTheme="minorEastAsia" w:hint="eastAsia"/>
          <w:b/>
          <w:bCs/>
        </w:rPr>
        <w:lastRenderedPageBreak/>
        <w:t>第三部分 供应商须知</w:t>
      </w:r>
      <w:bookmarkEnd w:id="23"/>
    </w:p>
    <w:p w14:paraId="3C91DC0B" w14:textId="77777777" w:rsidR="00B44712" w:rsidRPr="00782568" w:rsidRDefault="00D95970">
      <w:pPr>
        <w:pStyle w:val="ad"/>
        <w:adjustRightInd w:val="0"/>
        <w:snapToGrid w:val="0"/>
        <w:spacing w:line="440" w:lineRule="atLeast"/>
        <w:outlineLvl w:val="0"/>
        <w:rPr>
          <w:rFonts w:asciiTheme="minorEastAsia" w:eastAsiaTheme="minorEastAsia" w:hAnsiTheme="minorEastAsia"/>
          <w:b w:val="0"/>
          <w:color w:val="auto"/>
          <w:sz w:val="22"/>
        </w:rPr>
      </w:pPr>
      <w:bookmarkStart w:id="24" w:name="_Toc491377040"/>
      <w:r w:rsidRPr="00782568">
        <w:rPr>
          <w:rFonts w:asciiTheme="minorEastAsia" w:eastAsiaTheme="minorEastAsia" w:hAnsiTheme="minorEastAsia" w:hint="eastAsia"/>
          <w:b w:val="0"/>
          <w:color w:val="auto"/>
          <w:sz w:val="22"/>
        </w:rPr>
        <w:t>一、说明</w:t>
      </w:r>
      <w:bookmarkEnd w:id="24"/>
    </w:p>
    <w:p w14:paraId="42B35761" w14:textId="77777777" w:rsidR="00B44712" w:rsidRPr="00782568" w:rsidRDefault="00D95970">
      <w:pPr>
        <w:snapToGrid w:val="0"/>
        <w:spacing w:line="460" w:lineRule="atLeast"/>
        <w:ind w:firstLineChars="200" w:firstLine="440"/>
        <w:rPr>
          <w:rFonts w:asciiTheme="minorEastAsia" w:hAnsiTheme="minorEastAsia" w:cs="仿宋_GB2312"/>
          <w:sz w:val="22"/>
          <w:lang w:val="zh-CN"/>
        </w:rPr>
      </w:pPr>
      <w:r w:rsidRPr="00782568">
        <w:rPr>
          <w:rFonts w:asciiTheme="minorEastAsia" w:hAnsiTheme="minorEastAsia" w:cs="仿宋_GB2312" w:hint="eastAsia"/>
          <w:sz w:val="22"/>
          <w:lang w:val="zh-CN"/>
        </w:rPr>
        <w:t>1、本次采购工作是按照《中华人民共和国政府采购法》、《温州市国有企业采购管理办法（试行）》、《中华人民共和国政府采购法实施条例》、《政府采购货物和服务招标投标管理办法》、并参照《浙江省财政厅、省监察厅关于进一步规范政府采购活动的若干意见》及相关法律规章组织和实施。</w:t>
      </w:r>
    </w:p>
    <w:p w14:paraId="752C05B8" w14:textId="77777777" w:rsidR="00B44712" w:rsidRPr="00782568" w:rsidRDefault="00D95970">
      <w:pPr>
        <w:snapToGrid w:val="0"/>
        <w:spacing w:line="460" w:lineRule="atLeast"/>
        <w:ind w:firstLineChars="200" w:firstLine="440"/>
        <w:rPr>
          <w:rFonts w:asciiTheme="minorEastAsia" w:hAnsiTheme="minorEastAsia" w:cs="仿宋_GB2312"/>
          <w:sz w:val="22"/>
          <w:lang w:val="zh-CN"/>
        </w:rPr>
      </w:pPr>
      <w:r w:rsidRPr="00782568">
        <w:rPr>
          <w:rFonts w:asciiTheme="minorEastAsia" w:hAnsiTheme="minorEastAsia" w:cs="仿宋_GB2312" w:hint="eastAsia"/>
          <w:sz w:val="22"/>
          <w:lang w:val="zh-CN"/>
        </w:rPr>
        <w:t>2、供应商必须对所有的全部内容进行报价，只对部分内容进行报价的供应商将按无效投标处理。</w:t>
      </w:r>
    </w:p>
    <w:p w14:paraId="34E449BF" w14:textId="77777777" w:rsidR="00B44712" w:rsidRPr="00782568" w:rsidRDefault="00D95970">
      <w:pPr>
        <w:snapToGrid w:val="0"/>
        <w:spacing w:line="460" w:lineRule="atLeast"/>
        <w:ind w:firstLineChars="200" w:firstLine="440"/>
        <w:rPr>
          <w:rFonts w:asciiTheme="minorEastAsia" w:hAnsiTheme="minorEastAsia" w:cs="仿宋_GB2312"/>
          <w:sz w:val="22"/>
          <w:lang w:val="zh-CN"/>
        </w:rPr>
      </w:pPr>
      <w:r w:rsidRPr="00782568">
        <w:rPr>
          <w:rFonts w:asciiTheme="minorEastAsia" w:hAnsiTheme="minorEastAsia" w:cs="仿宋_GB2312" w:hint="eastAsia"/>
          <w:sz w:val="22"/>
          <w:lang w:val="zh-CN"/>
        </w:rPr>
        <w:t>3、本次采购采用商务投标文件与技术资信文件分别评审，评标委员会首先评审供应商技术资信部分，技术资信部分无效的供应商不进入商务报价评审。要求供应商技术资信部分的投标文件（含资信与服务）中不得含商务报价，否则做无效投标处理。</w:t>
      </w:r>
    </w:p>
    <w:p w14:paraId="34EDFF6D" w14:textId="77777777" w:rsidR="00B44712" w:rsidRPr="00782568" w:rsidRDefault="00D95970">
      <w:pPr>
        <w:snapToGrid w:val="0"/>
        <w:spacing w:line="460" w:lineRule="atLeast"/>
        <w:ind w:firstLineChars="200" w:firstLine="440"/>
        <w:rPr>
          <w:rFonts w:asciiTheme="minorEastAsia" w:hAnsiTheme="minorEastAsia" w:cs="仿宋_GB2312"/>
          <w:sz w:val="22"/>
          <w:lang w:val="zh-CN"/>
        </w:rPr>
      </w:pPr>
      <w:r w:rsidRPr="00782568">
        <w:rPr>
          <w:rFonts w:asciiTheme="minorEastAsia" w:hAnsiTheme="minorEastAsia" w:cs="仿宋_GB2312" w:hint="eastAsia"/>
          <w:sz w:val="22"/>
          <w:lang w:val="zh-CN"/>
        </w:rPr>
        <w:t>4、供应商须自行现场勘察，确认采购人的实际需求，取得准确的报价依据。如果认为招标文件描述或所列范围、面积与实际情况有较大出入，请在规定的招标质疑截止时间前列出详细的异议意见和数据向采购代理机构书面反映，逾期不得再对招标文件的条款提出质疑，视为接受招标文件，投标供应商中标后不得以各种理由提出增价要求，否则做投标违约处理，采购人有权取消其中标资格。</w:t>
      </w:r>
    </w:p>
    <w:p w14:paraId="296CC6AD"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r w:rsidRPr="00782568">
        <w:rPr>
          <w:rFonts w:asciiTheme="minorEastAsia" w:hAnsiTheme="minorEastAsia"/>
          <w:sz w:val="22"/>
        </w:rPr>
        <w:t>5</w:t>
      </w:r>
      <w:r w:rsidRPr="00782568">
        <w:rPr>
          <w:rFonts w:asciiTheme="minorEastAsia" w:hAnsiTheme="minorEastAsia" w:hint="eastAsia"/>
          <w:sz w:val="22"/>
        </w:rPr>
        <w:t>、知识产权</w:t>
      </w:r>
    </w:p>
    <w:p w14:paraId="4D0E98AA"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r w:rsidRPr="00782568">
        <w:rPr>
          <w:rFonts w:asciiTheme="minorEastAsia" w:hAnsiTheme="minorEastAsia"/>
          <w:sz w:val="22"/>
        </w:rPr>
        <w:t>5</w:t>
      </w:r>
      <w:r w:rsidRPr="00782568">
        <w:rPr>
          <w:rFonts w:asciiTheme="minorEastAsia" w:hAnsiTheme="minorEastAsia" w:hint="eastAsia"/>
          <w:sz w:val="22"/>
        </w:rPr>
        <w:t>.1供应商应保证，采购人在中华人民共和国使用货物和服务的任何一部分时，免受第三方提出侵犯其专利权、商标权或其它知识产权的起诉。</w:t>
      </w:r>
    </w:p>
    <w:p w14:paraId="440385FA"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r w:rsidRPr="00782568">
        <w:rPr>
          <w:rFonts w:asciiTheme="minorEastAsia" w:hAnsiTheme="minorEastAsia"/>
          <w:sz w:val="22"/>
        </w:rPr>
        <w:t>5</w:t>
      </w:r>
      <w:r w:rsidRPr="00782568">
        <w:rPr>
          <w:rFonts w:asciiTheme="minorEastAsia" w:hAnsiTheme="minorEastAsia" w:hint="eastAsia"/>
          <w:sz w:val="22"/>
        </w:rPr>
        <w:t>.2投标人应对采购人在使用该产品时所涉及到的专利权负责，不损害采购人的利益。</w:t>
      </w:r>
    </w:p>
    <w:p w14:paraId="5637A7F4"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r w:rsidRPr="00782568">
        <w:rPr>
          <w:rFonts w:asciiTheme="minorEastAsia" w:hAnsiTheme="minorEastAsia"/>
          <w:sz w:val="22"/>
        </w:rPr>
        <w:t>5</w:t>
      </w:r>
      <w:r w:rsidRPr="00782568">
        <w:rPr>
          <w:rFonts w:asciiTheme="minorEastAsia" w:hAnsiTheme="minorEastAsia" w:hint="eastAsia"/>
          <w:sz w:val="22"/>
        </w:rPr>
        <w:t>.3报价应包括所有应支付的对专利权和版权、设计或其他知识产权而需要向其他方支付的版税。</w:t>
      </w:r>
    </w:p>
    <w:p w14:paraId="30331734" w14:textId="77777777" w:rsidR="00B44712" w:rsidRPr="00782568" w:rsidRDefault="00D95970">
      <w:pPr>
        <w:snapToGrid w:val="0"/>
        <w:spacing w:line="460" w:lineRule="atLeast"/>
        <w:ind w:firstLineChars="200" w:firstLine="440"/>
        <w:rPr>
          <w:rFonts w:asciiTheme="minorEastAsia" w:hAnsiTheme="minorEastAsia"/>
          <w:sz w:val="22"/>
        </w:rPr>
      </w:pPr>
      <w:r w:rsidRPr="00782568">
        <w:rPr>
          <w:rFonts w:asciiTheme="minorEastAsia" w:hAnsiTheme="minorEastAsia"/>
          <w:sz w:val="22"/>
        </w:rPr>
        <w:t>5</w:t>
      </w:r>
      <w:r w:rsidRPr="00782568">
        <w:rPr>
          <w:rFonts w:asciiTheme="minorEastAsia" w:hAnsiTheme="minorEastAsia" w:hint="eastAsia"/>
          <w:sz w:val="22"/>
        </w:rPr>
        <w:t>.4投标人提供得货物中如使用其他公司的相关专利，应在标书中出示相关授权，如未出示但使用了其他公司的专利，导致供应商中标而引起相关诉讼，由投标人承担。</w:t>
      </w:r>
    </w:p>
    <w:p w14:paraId="330DFE62" w14:textId="77777777" w:rsidR="00B44712" w:rsidRPr="00782568" w:rsidRDefault="00D95970">
      <w:pPr>
        <w:adjustRightInd w:val="0"/>
        <w:spacing w:line="440" w:lineRule="atLeast"/>
        <w:ind w:firstLineChars="196" w:firstLine="431"/>
        <w:rPr>
          <w:rFonts w:asciiTheme="minorEastAsia" w:hAnsiTheme="minorEastAsia"/>
          <w:sz w:val="22"/>
        </w:rPr>
      </w:pPr>
      <w:r w:rsidRPr="00782568">
        <w:rPr>
          <w:rFonts w:asciiTheme="minorEastAsia" w:hAnsiTheme="minorEastAsia"/>
          <w:sz w:val="22"/>
        </w:rPr>
        <w:t>6</w:t>
      </w:r>
      <w:r w:rsidRPr="00782568">
        <w:rPr>
          <w:rFonts w:asciiTheme="minorEastAsia" w:hAnsiTheme="minorEastAsia" w:hint="eastAsia"/>
          <w:sz w:val="22"/>
        </w:rPr>
        <w:t>、单位负责人为同一人或者存在直接控股、管理关系的不同供应商，不得参加同一合同项下的国企采购活动。如在评标过程（或标后质疑投诉期内）中发现供应商间存在上述关系，存在上述关系的全部供应商均做无效投标（无效中标）处理。</w:t>
      </w:r>
    </w:p>
    <w:p w14:paraId="3AE4BCEF" w14:textId="77777777" w:rsidR="00B44712" w:rsidRPr="00782568" w:rsidRDefault="00D95970">
      <w:pPr>
        <w:snapToGrid w:val="0"/>
        <w:spacing w:line="460" w:lineRule="atLeast"/>
        <w:ind w:firstLineChars="200" w:firstLine="440"/>
        <w:rPr>
          <w:rFonts w:asciiTheme="minorEastAsia" w:hAnsiTheme="minorEastAsia"/>
          <w:sz w:val="22"/>
        </w:rPr>
      </w:pPr>
      <w:r w:rsidRPr="00782568">
        <w:rPr>
          <w:rFonts w:asciiTheme="minorEastAsia" w:hAnsiTheme="minorEastAsia" w:hint="eastAsia"/>
          <w:sz w:val="22"/>
        </w:rPr>
        <w:t>除单一来源采购项目外，为采购项目提供整体设计、规范编制或者项目管理、监理、检测等服务的供应商，不得再参加该采购项目的其他采购活动。</w:t>
      </w:r>
    </w:p>
    <w:p w14:paraId="7430F3AA" w14:textId="77777777" w:rsidR="00B44712" w:rsidRPr="00782568" w:rsidRDefault="00D95970">
      <w:pPr>
        <w:snapToGrid w:val="0"/>
        <w:spacing w:line="460" w:lineRule="atLeast"/>
        <w:ind w:firstLineChars="200" w:firstLine="440"/>
        <w:rPr>
          <w:rFonts w:asciiTheme="minorEastAsia" w:hAnsiTheme="minorEastAsia" w:cs="仿宋_GB2312"/>
          <w:sz w:val="22"/>
          <w:lang w:val="zh-CN"/>
        </w:rPr>
      </w:pPr>
      <w:r w:rsidRPr="00782568">
        <w:rPr>
          <w:rFonts w:asciiTheme="minorEastAsia" w:hAnsiTheme="minorEastAsia" w:hint="eastAsia"/>
          <w:sz w:val="22"/>
        </w:rPr>
        <w:t>7、</w:t>
      </w:r>
      <w:r w:rsidRPr="00782568">
        <w:rPr>
          <w:rFonts w:asciiTheme="minorEastAsia" w:hAnsiTheme="minorEastAsia" w:cs="仿宋_GB2312" w:hint="eastAsia"/>
          <w:sz w:val="22"/>
          <w:lang w:val="zh-CN"/>
        </w:rPr>
        <w:t>本项目采购预算（最高限价）予以公布，如果所有供应商的投标报价均超出该标项采购预算金额的，采购人确认不能支付的，则该标项按流标处理。如果仅仅某个（些）供应商的投标报价超出该标项采购预算金额的，则该供应商该标项按无效投标处理。</w:t>
      </w:r>
    </w:p>
    <w:p w14:paraId="1500AE9B" w14:textId="77777777" w:rsidR="00B44712" w:rsidRPr="00782568" w:rsidRDefault="00D95970">
      <w:pPr>
        <w:snapToGrid w:val="0"/>
        <w:spacing w:line="460" w:lineRule="atLeast"/>
        <w:ind w:firstLineChars="200" w:firstLine="440"/>
        <w:rPr>
          <w:rFonts w:asciiTheme="minorEastAsia" w:hAnsiTheme="minorEastAsia" w:cs="仿宋_GB2312"/>
          <w:sz w:val="22"/>
          <w:lang w:val="zh-CN"/>
        </w:rPr>
      </w:pPr>
      <w:r w:rsidRPr="00782568">
        <w:rPr>
          <w:rFonts w:asciiTheme="minorEastAsia" w:hAnsiTheme="minorEastAsia" w:cs="仿宋_GB2312"/>
          <w:sz w:val="22"/>
          <w:lang w:val="zh-CN"/>
        </w:rPr>
        <w:t>8</w:t>
      </w:r>
      <w:r w:rsidRPr="00782568">
        <w:rPr>
          <w:rFonts w:asciiTheme="minorEastAsia" w:hAnsiTheme="minorEastAsia" w:cs="仿宋_GB2312" w:hint="eastAsia"/>
          <w:sz w:val="22"/>
          <w:lang w:val="zh-CN"/>
        </w:rPr>
        <w:t>、本项目招标文件如有补充、更正均见浙江省政府采购网</w:t>
      </w:r>
      <w:r w:rsidRPr="00782568">
        <w:rPr>
          <w:rFonts w:asciiTheme="minorEastAsia" w:hAnsiTheme="minorEastAsia" w:cs="Courier New" w:hint="eastAsia"/>
          <w:sz w:val="22"/>
        </w:rPr>
        <w:t>与</w:t>
      </w:r>
      <w:r w:rsidRPr="00782568">
        <w:rPr>
          <w:rFonts w:hint="eastAsia"/>
        </w:rPr>
        <w:t>温州市国企采购平台</w:t>
      </w:r>
      <w:r w:rsidRPr="00782568">
        <w:rPr>
          <w:rFonts w:asciiTheme="minorEastAsia" w:hAnsiTheme="minorEastAsia" w:cs="Courier New" w:hint="eastAsia"/>
          <w:sz w:val="22"/>
        </w:rPr>
        <w:t>发布的公告</w:t>
      </w:r>
      <w:r w:rsidRPr="00782568">
        <w:rPr>
          <w:rFonts w:asciiTheme="minorEastAsia" w:hAnsiTheme="minorEastAsia" w:cs="仿宋_GB2312" w:hint="eastAsia"/>
          <w:sz w:val="22"/>
          <w:lang w:val="zh-CN"/>
        </w:rPr>
        <w:t>。供应商须在投标截止前自行查看是否有补充、更正文件，并按补充、更正文件要求投标，否则责任自负。</w:t>
      </w:r>
    </w:p>
    <w:p w14:paraId="56372EDF" w14:textId="77777777" w:rsidR="00B44712" w:rsidRPr="00782568" w:rsidRDefault="00D95970">
      <w:pPr>
        <w:pStyle w:val="ad"/>
        <w:adjustRightInd w:val="0"/>
        <w:snapToGrid w:val="0"/>
        <w:spacing w:line="440" w:lineRule="atLeast"/>
        <w:ind w:firstLine="480"/>
        <w:outlineLvl w:val="0"/>
        <w:rPr>
          <w:rFonts w:asciiTheme="minorEastAsia" w:eastAsiaTheme="minorEastAsia" w:hAnsiTheme="minorEastAsia"/>
          <w:b w:val="0"/>
          <w:color w:val="auto"/>
          <w:sz w:val="22"/>
        </w:rPr>
      </w:pPr>
      <w:bookmarkStart w:id="25" w:name="_Toc491377041"/>
      <w:r w:rsidRPr="00782568">
        <w:rPr>
          <w:rFonts w:asciiTheme="minorEastAsia" w:eastAsiaTheme="minorEastAsia" w:hAnsiTheme="minorEastAsia" w:hint="eastAsia"/>
          <w:b w:val="0"/>
          <w:color w:val="auto"/>
          <w:sz w:val="22"/>
        </w:rPr>
        <w:lastRenderedPageBreak/>
        <w:t>二、招标文件</w:t>
      </w:r>
      <w:bookmarkEnd w:id="25"/>
    </w:p>
    <w:p w14:paraId="1E0E148E" w14:textId="77777777" w:rsidR="00B44712" w:rsidRPr="00782568" w:rsidRDefault="00D95970">
      <w:pPr>
        <w:autoSpaceDE w:val="0"/>
        <w:autoSpaceDN w:val="0"/>
        <w:adjustRightInd w:val="0"/>
        <w:spacing w:line="460" w:lineRule="atLeast"/>
        <w:ind w:firstLine="500"/>
        <w:rPr>
          <w:rFonts w:asciiTheme="minorEastAsia" w:hAnsiTheme="minorEastAsia" w:cs="仿宋_GB2312"/>
          <w:bCs/>
          <w:sz w:val="22"/>
          <w:lang w:val="zh-CN"/>
        </w:rPr>
      </w:pPr>
      <w:r w:rsidRPr="00782568">
        <w:rPr>
          <w:rFonts w:asciiTheme="minorEastAsia" w:hAnsiTheme="minorEastAsia" w:cs="仿宋_GB2312" w:hint="eastAsia"/>
          <w:bCs/>
          <w:sz w:val="22"/>
          <w:lang w:val="zh-CN"/>
        </w:rPr>
        <w:t>1、招标文件</w:t>
      </w:r>
    </w:p>
    <w:p w14:paraId="1D374283" w14:textId="77777777" w:rsidR="00B44712" w:rsidRPr="00782568" w:rsidRDefault="00D95970">
      <w:pPr>
        <w:autoSpaceDE w:val="0"/>
        <w:autoSpaceDN w:val="0"/>
        <w:adjustRightInd w:val="0"/>
        <w:spacing w:line="460" w:lineRule="atLeast"/>
        <w:rPr>
          <w:rFonts w:asciiTheme="minorEastAsia" w:hAnsiTheme="minorEastAsia" w:cs="仿宋_GB2312"/>
          <w:bCs/>
          <w:sz w:val="22"/>
          <w:lang w:val="zh-CN"/>
        </w:rPr>
      </w:pPr>
      <w:r w:rsidRPr="00782568">
        <w:rPr>
          <w:rFonts w:asciiTheme="minorEastAsia" w:hAnsiTheme="minorEastAsia" w:cs="仿宋_GB2312" w:hint="eastAsia"/>
          <w:bCs/>
          <w:sz w:val="22"/>
          <w:lang w:val="zh-CN"/>
        </w:rPr>
        <w:t xml:space="preserve">    1.1招标文件发放</w:t>
      </w:r>
    </w:p>
    <w:p w14:paraId="6BFF5488" w14:textId="77777777" w:rsidR="00B44712" w:rsidRPr="00782568" w:rsidRDefault="00D95970">
      <w:pPr>
        <w:autoSpaceDE w:val="0"/>
        <w:autoSpaceDN w:val="0"/>
        <w:adjustRightInd w:val="0"/>
        <w:spacing w:line="460" w:lineRule="atLeast"/>
        <w:ind w:firstLineChars="200" w:firstLine="440"/>
        <w:rPr>
          <w:rFonts w:asciiTheme="minorEastAsia" w:hAnsiTheme="minorEastAsia" w:cs="仿宋_GB2312"/>
          <w:bCs/>
          <w:sz w:val="22"/>
          <w:lang w:val="zh-CN"/>
        </w:rPr>
      </w:pPr>
      <w:r w:rsidRPr="00782568">
        <w:rPr>
          <w:rFonts w:asciiTheme="minorEastAsia" w:hAnsiTheme="minorEastAsia" w:cs="仿宋_GB2312" w:hint="eastAsia"/>
          <w:bCs/>
          <w:sz w:val="22"/>
          <w:lang w:val="zh-CN"/>
        </w:rPr>
        <w:t>供应商在购买标书的同时须填写购买招标文件登记表。</w:t>
      </w:r>
    </w:p>
    <w:p w14:paraId="3D5AE768" w14:textId="77777777" w:rsidR="00B44712" w:rsidRPr="00782568" w:rsidRDefault="00D95970">
      <w:pPr>
        <w:autoSpaceDE w:val="0"/>
        <w:autoSpaceDN w:val="0"/>
        <w:adjustRightInd w:val="0"/>
        <w:spacing w:line="460" w:lineRule="atLeast"/>
        <w:ind w:firstLineChars="200" w:firstLine="442"/>
        <w:rPr>
          <w:rFonts w:asciiTheme="minorEastAsia" w:hAnsiTheme="minorEastAsia" w:cs="仿宋_GB2312"/>
          <w:b/>
          <w:bCs/>
          <w:sz w:val="22"/>
          <w:u w:val="single"/>
          <w:lang w:val="zh-CN"/>
        </w:rPr>
      </w:pPr>
      <w:r w:rsidRPr="00782568">
        <w:rPr>
          <w:rFonts w:asciiTheme="minorEastAsia" w:hAnsiTheme="minorEastAsia" w:cs="仿宋_GB2312" w:hint="eastAsia"/>
          <w:b/>
          <w:bCs/>
          <w:sz w:val="22"/>
          <w:u w:val="single"/>
          <w:lang w:val="zh-CN"/>
        </w:rPr>
        <w:t>1.2招标文件约束力</w:t>
      </w:r>
    </w:p>
    <w:p w14:paraId="636C6050" w14:textId="77777777" w:rsidR="00B44712" w:rsidRPr="00782568" w:rsidRDefault="00D95970">
      <w:pPr>
        <w:autoSpaceDE w:val="0"/>
        <w:autoSpaceDN w:val="0"/>
        <w:adjustRightInd w:val="0"/>
        <w:spacing w:line="460" w:lineRule="atLeast"/>
        <w:ind w:firstLineChars="200" w:firstLine="442"/>
        <w:rPr>
          <w:rFonts w:asciiTheme="minorEastAsia" w:hAnsiTheme="minorEastAsia" w:cs="仿宋_GB2312"/>
          <w:b/>
          <w:bCs/>
          <w:sz w:val="22"/>
          <w:u w:val="single"/>
          <w:lang w:val="zh-CN"/>
        </w:rPr>
      </w:pPr>
      <w:r w:rsidRPr="00782568">
        <w:rPr>
          <w:rFonts w:asciiTheme="minorEastAsia" w:hAnsiTheme="minorEastAsia" w:cs="仿宋_GB2312" w:hint="eastAsia"/>
          <w:b/>
          <w:bCs/>
          <w:sz w:val="22"/>
          <w:u w:val="single"/>
          <w:lang w:val="zh-CN"/>
        </w:rPr>
        <w:t>供应商一旦购买了本招标文件并参加投标，即被认为接受了本招标文件中投标通知 (邀请)书及供应商须知中所有条款和规定。</w:t>
      </w:r>
    </w:p>
    <w:p w14:paraId="4FB7CD9B" w14:textId="77777777" w:rsidR="00B44712" w:rsidRPr="00782568" w:rsidRDefault="00D95970">
      <w:pPr>
        <w:autoSpaceDE w:val="0"/>
        <w:autoSpaceDN w:val="0"/>
        <w:adjustRightInd w:val="0"/>
        <w:spacing w:line="460" w:lineRule="atLeast"/>
        <w:ind w:firstLineChars="200" w:firstLine="440"/>
        <w:rPr>
          <w:rFonts w:asciiTheme="minorEastAsia" w:hAnsiTheme="minorEastAsia" w:cs="仿宋_GB2312"/>
          <w:bCs/>
          <w:sz w:val="22"/>
          <w:lang w:val="zh-CN"/>
        </w:rPr>
      </w:pPr>
      <w:r w:rsidRPr="00782568">
        <w:rPr>
          <w:rFonts w:asciiTheme="minorEastAsia" w:hAnsiTheme="minorEastAsia" w:cs="仿宋_GB2312" w:hint="eastAsia"/>
          <w:bCs/>
          <w:sz w:val="22"/>
          <w:lang w:val="zh-CN"/>
        </w:rPr>
        <w:t>2、招标文件的澄清</w:t>
      </w:r>
    </w:p>
    <w:p w14:paraId="59578667" w14:textId="77777777" w:rsidR="00B44712" w:rsidRPr="00782568" w:rsidRDefault="00D95970">
      <w:pPr>
        <w:autoSpaceDE w:val="0"/>
        <w:autoSpaceDN w:val="0"/>
        <w:adjustRightInd w:val="0"/>
        <w:spacing w:line="460" w:lineRule="atLeast"/>
        <w:ind w:firstLineChars="200" w:firstLine="440"/>
        <w:rPr>
          <w:rFonts w:asciiTheme="minorEastAsia" w:hAnsiTheme="minorEastAsia" w:cs="仿宋_GB2312"/>
          <w:bCs/>
          <w:sz w:val="22"/>
          <w:lang w:val="zh-CN"/>
        </w:rPr>
      </w:pPr>
      <w:r w:rsidRPr="00782568">
        <w:rPr>
          <w:rFonts w:asciiTheme="minorEastAsia" w:hAnsiTheme="minorEastAsia" w:cs="仿宋_GB2312" w:hint="eastAsia"/>
          <w:bCs/>
          <w:sz w:val="22"/>
          <w:lang w:val="zh-CN"/>
        </w:rPr>
        <w:t>2.1 供应商对招标文件如有疑点要求澄清，或认为有必要与采购人进行技术交流，可用书面形式（包括信函、传真，下同）通知采购机构，但通知不得迟于投标通知（邀请）书中规定质疑时间使采购机构收到，采购机构将用书面形式予以答复。如有必要，可将不说明来源的答复书面发给各有关供应商并予以公告。任何口头答复均不作为投标依据。</w:t>
      </w:r>
    </w:p>
    <w:p w14:paraId="0DCC081F" w14:textId="77777777" w:rsidR="00B44712" w:rsidRPr="00782568" w:rsidRDefault="00D95970">
      <w:pPr>
        <w:autoSpaceDE w:val="0"/>
        <w:autoSpaceDN w:val="0"/>
        <w:adjustRightInd w:val="0"/>
        <w:spacing w:line="460" w:lineRule="atLeast"/>
        <w:ind w:firstLineChars="200" w:firstLine="440"/>
        <w:rPr>
          <w:rFonts w:asciiTheme="minorEastAsia" w:hAnsiTheme="minorEastAsia" w:cs="仿宋_GB2312"/>
          <w:bCs/>
          <w:sz w:val="22"/>
          <w:lang w:val="zh-CN"/>
        </w:rPr>
      </w:pPr>
      <w:r w:rsidRPr="00782568">
        <w:rPr>
          <w:rFonts w:asciiTheme="minorEastAsia" w:hAnsiTheme="minorEastAsia" w:cs="仿宋_GB2312" w:hint="eastAsia"/>
          <w:bCs/>
          <w:sz w:val="22"/>
          <w:lang w:val="zh-CN"/>
        </w:rPr>
        <w:t>3、招标文件的修改</w:t>
      </w:r>
    </w:p>
    <w:p w14:paraId="6760338C" w14:textId="77777777" w:rsidR="00B44712" w:rsidRPr="00782568" w:rsidRDefault="00D95970">
      <w:pPr>
        <w:autoSpaceDE w:val="0"/>
        <w:autoSpaceDN w:val="0"/>
        <w:adjustRightInd w:val="0"/>
        <w:snapToGrid w:val="0"/>
        <w:spacing w:line="454" w:lineRule="atLeast"/>
        <w:ind w:firstLineChars="196" w:firstLine="431"/>
        <w:textAlignment w:val="bottom"/>
        <w:rPr>
          <w:rFonts w:asciiTheme="minorEastAsia" w:hAnsiTheme="minorEastAsia"/>
          <w:sz w:val="22"/>
        </w:rPr>
      </w:pPr>
      <w:r w:rsidRPr="00782568">
        <w:rPr>
          <w:rFonts w:asciiTheme="minorEastAsia" w:hAnsiTheme="minorEastAsia" w:hint="eastAsia"/>
          <w:sz w:val="22"/>
        </w:rPr>
        <w:t>3.1、在投标截止时间前，采购人有权澄清或者修改招标文件，并以书面形式（补充、更正文件）通知供应商。补充、更正文件作为招标文件的组成部分，对所有投标供应商均有约束力。</w:t>
      </w:r>
    </w:p>
    <w:p w14:paraId="70A67B17" w14:textId="77777777" w:rsidR="00B44712" w:rsidRPr="00782568" w:rsidRDefault="00D95970">
      <w:pPr>
        <w:autoSpaceDE w:val="0"/>
        <w:autoSpaceDN w:val="0"/>
        <w:adjustRightInd w:val="0"/>
        <w:snapToGrid w:val="0"/>
        <w:spacing w:line="454" w:lineRule="atLeast"/>
        <w:ind w:firstLineChars="196" w:firstLine="431"/>
        <w:textAlignment w:val="bottom"/>
        <w:rPr>
          <w:rFonts w:asciiTheme="minorEastAsia" w:hAnsiTheme="minorEastAsia"/>
          <w:sz w:val="22"/>
        </w:rPr>
      </w:pPr>
      <w:r w:rsidRPr="00782568">
        <w:rPr>
          <w:rFonts w:asciiTheme="minorEastAsia" w:hAnsiTheme="minorEastAsia" w:hint="eastAsia"/>
          <w:sz w:val="22"/>
        </w:rPr>
        <w:t>3.2、</w:t>
      </w:r>
      <w:r w:rsidRPr="00782568">
        <w:rPr>
          <w:rFonts w:asciiTheme="minorEastAsia" w:hAnsiTheme="minorEastAsia"/>
          <w:sz w:val="22"/>
        </w:rPr>
        <w:t>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14:paraId="3DCD1D83" w14:textId="77777777" w:rsidR="00B44712" w:rsidRPr="00782568" w:rsidRDefault="00D95970">
      <w:pPr>
        <w:autoSpaceDE w:val="0"/>
        <w:autoSpaceDN w:val="0"/>
        <w:adjustRightInd w:val="0"/>
        <w:spacing w:line="460" w:lineRule="atLeast"/>
        <w:ind w:firstLineChars="200" w:firstLine="440"/>
        <w:rPr>
          <w:rFonts w:asciiTheme="minorEastAsia" w:hAnsiTheme="minorEastAsia" w:cs="仿宋_GB2312"/>
          <w:bCs/>
          <w:sz w:val="22"/>
        </w:rPr>
      </w:pPr>
      <w:r w:rsidRPr="00782568">
        <w:rPr>
          <w:rFonts w:asciiTheme="minorEastAsia" w:hAnsiTheme="minorEastAsia" w:hint="eastAsia"/>
          <w:sz w:val="22"/>
        </w:rPr>
        <w:t>3.3、补充、更正文件在浙江省政府采购网</w:t>
      </w:r>
      <w:r w:rsidRPr="00782568">
        <w:rPr>
          <w:rFonts w:asciiTheme="minorEastAsia" w:hAnsiTheme="minorEastAsia" w:cs="Courier New" w:hint="eastAsia"/>
          <w:sz w:val="22"/>
        </w:rPr>
        <w:t>与温州市国有企业采购信息平台</w:t>
      </w:r>
      <w:r w:rsidRPr="00782568">
        <w:rPr>
          <w:rFonts w:asciiTheme="minorEastAsia" w:hAnsiTheme="minorEastAsia" w:hint="eastAsia"/>
          <w:sz w:val="22"/>
        </w:rPr>
        <w:t>予以公告公布。</w:t>
      </w:r>
    </w:p>
    <w:p w14:paraId="00F203AF" w14:textId="77777777" w:rsidR="00B44712" w:rsidRPr="00782568" w:rsidRDefault="00D95970">
      <w:pPr>
        <w:pStyle w:val="ad"/>
        <w:adjustRightInd w:val="0"/>
        <w:snapToGrid w:val="0"/>
        <w:spacing w:line="440" w:lineRule="atLeast"/>
        <w:ind w:firstLine="480"/>
        <w:outlineLvl w:val="0"/>
        <w:rPr>
          <w:rFonts w:asciiTheme="minorEastAsia" w:eastAsiaTheme="minorEastAsia" w:hAnsiTheme="minorEastAsia"/>
          <w:b w:val="0"/>
          <w:color w:val="auto"/>
          <w:sz w:val="22"/>
        </w:rPr>
      </w:pPr>
      <w:bookmarkStart w:id="26" w:name="_Toc491377042"/>
      <w:r w:rsidRPr="00782568">
        <w:rPr>
          <w:rFonts w:asciiTheme="minorEastAsia" w:eastAsiaTheme="minorEastAsia" w:hAnsiTheme="minorEastAsia" w:hint="eastAsia"/>
          <w:b w:val="0"/>
          <w:color w:val="auto"/>
          <w:sz w:val="22"/>
        </w:rPr>
        <w:t>三、投标文件</w:t>
      </w:r>
      <w:bookmarkEnd w:id="26"/>
    </w:p>
    <w:p w14:paraId="5F8402ED" w14:textId="77777777" w:rsidR="00B44712" w:rsidRPr="00782568" w:rsidRDefault="00D95970">
      <w:pPr>
        <w:autoSpaceDE w:val="0"/>
        <w:autoSpaceDN w:val="0"/>
        <w:adjustRightInd w:val="0"/>
        <w:spacing w:line="460" w:lineRule="atLeast"/>
        <w:ind w:firstLineChars="200" w:firstLine="440"/>
        <w:rPr>
          <w:rFonts w:asciiTheme="minorEastAsia" w:hAnsiTheme="minorEastAsia" w:cs="仿宋_GB2312"/>
          <w:bCs/>
          <w:sz w:val="22"/>
          <w:lang w:val="zh-CN"/>
        </w:rPr>
      </w:pPr>
      <w:r w:rsidRPr="00782568">
        <w:rPr>
          <w:rFonts w:asciiTheme="minorEastAsia" w:hAnsiTheme="minorEastAsia" w:cs="仿宋_GB2312" w:hint="eastAsia"/>
          <w:bCs/>
          <w:sz w:val="22"/>
          <w:lang w:val="zh-CN"/>
        </w:rPr>
        <w:t>1、投标文件</w:t>
      </w:r>
    </w:p>
    <w:p w14:paraId="66711A55" w14:textId="77777777" w:rsidR="00B44712" w:rsidRPr="00782568" w:rsidRDefault="00D95970">
      <w:pPr>
        <w:autoSpaceDE w:val="0"/>
        <w:autoSpaceDN w:val="0"/>
        <w:adjustRightInd w:val="0"/>
        <w:snapToGrid w:val="0"/>
        <w:spacing w:line="454" w:lineRule="atLeast"/>
        <w:ind w:firstLineChars="150" w:firstLine="360"/>
        <w:textAlignment w:val="bottom"/>
        <w:rPr>
          <w:rFonts w:asciiTheme="minorEastAsia" w:hAnsiTheme="minorEastAsia"/>
          <w:sz w:val="22"/>
        </w:rPr>
      </w:pPr>
      <w:r w:rsidRPr="00782568">
        <w:rPr>
          <w:rFonts w:asciiTheme="minorEastAsia" w:hAnsiTheme="minorEastAsia" w:hint="eastAsia"/>
          <w:sz w:val="24"/>
        </w:rPr>
        <w:t>1</w:t>
      </w:r>
      <w:r w:rsidRPr="00782568">
        <w:rPr>
          <w:rFonts w:asciiTheme="minorEastAsia" w:hAnsiTheme="minorEastAsia" w:hint="eastAsia"/>
          <w:sz w:val="22"/>
        </w:rPr>
        <w:t>.1供应商提交的投标文件以及供应商与采购人就有关投标的所有来往函电均应使用中文。供应商可以提交用其它语言印制的资料，但必须译成中文，在有差异和矛盾时以中文为准。</w:t>
      </w:r>
    </w:p>
    <w:p w14:paraId="1C0C2B30" w14:textId="77777777" w:rsidR="00B44712" w:rsidRPr="00782568" w:rsidRDefault="00D95970">
      <w:pPr>
        <w:autoSpaceDE w:val="0"/>
        <w:autoSpaceDN w:val="0"/>
        <w:adjustRightInd w:val="0"/>
        <w:snapToGrid w:val="0"/>
        <w:spacing w:line="454" w:lineRule="atLeast"/>
        <w:ind w:firstLineChars="150" w:firstLine="330"/>
        <w:textAlignment w:val="bottom"/>
        <w:rPr>
          <w:rFonts w:asciiTheme="minorEastAsia" w:hAnsiTheme="minorEastAsia"/>
          <w:sz w:val="22"/>
        </w:rPr>
      </w:pPr>
      <w:r w:rsidRPr="00782568">
        <w:rPr>
          <w:rFonts w:asciiTheme="minorEastAsia" w:hAnsiTheme="minorEastAsia" w:hint="eastAsia"/>
          <w:sz w:val="22"/>
          <w:lang w:val="zh-CN"/>
        </w:rPr>
        <w:t>1.</w:t>
      </w:r>
      <w:r w:rsidRPr="00782568">
        <w:rPr>
          <w:rFonts w:asciiTheme="minorEastAsia" w:hAnsiTheme="minorEastAsia" w:hint="eastAsia"/>
          <w:sz w:val="22"/>
        </w:rPr>
        <w:t>2供应商提交的投标文件报价均采用人民币报价。</w:t>
      </w:r>
    </w:p>
    <w:p w14:paraId="19E19107" w14:textId="77777777" w:rsidR="00B44712" w:rsidRPr="00782568" w:rsidRDefault="00D95970">
      <w:pPr>
        <w:autoSpaceDE w:val="0"/>
        <w:autoSpaceDN w:val="0"/>
        <w:adjustRightInd w:val="0"/>
        <w:snapToGrid w:val="0"/>
        <w:spacing w:line="454" w:lineRule="atLeast"/>
        <w:ind w:firstLineChars="150" w:firstLine="330"/>
        <w:textAlignment w:val="bottom"/>
        <w:rPr>
          <w:rFonts w:asciiTheme="minorEastAsia" w:hAnsiTheme="minorEastAsia"/>
          <w:sz w:val="22"/>
        </w:rPr>
      </w:pPr>
      <w:r w:rsidRPr="00782568">
        <w:rPr>
          <w:rFonts w:asciiTheme="minorEastAsia" w:hAnsiTheme="minorEastAsia" w:hint="eastAsia"/>
          <w:sz w:val="22"/>
          <w:lang w:val="zh-CN"/>
        </w:rPr>
        <w:t>1.</w:t>
      </w:r>
      <w:r w:rsidRPr="00782568">
        <w:rPr>
          <w:rFonts w:asciiTheme="minorEastAsia" w:hAnsiTheme="minorEastAsia" w:hint="eastAsia"/>
          <w:sz w:val="22"/>
        </w:rPr>
        <w:t>3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14:paraId="7D85830B" w14:textId="77777777" w:rsidR="00B44712" w:rsidRPr="00782568" w:rsidRDefault="00D95970">
      <w:pPr>
        <w:autoSpaceDE w:val="0"/>
        <w:autoSpaceDN w:val="0"/>
        <w:adjustRightInd w:val="0"/>
        <w:snapToGrid w:val="0"/>
        <w:spacing w:line="454" w:lineRule="atLeast"/>
        <w:ind w:firstLineChars="150" w:firstLine="330"/>
        <w:textAlignment w:val="bottom"/>
        <w:rPr>
          <w:rFonts w:asciiTheme="minorEastAsia" w:hAnsiTheme="minorEastAsia"/>
          <w:sz w:val="22"/>
        </w:rPr>
      </w:pPr>
      <w:r w:rsidRPr="00782568">
        <w:rPr>
          <w:rFonts w:asciiTheme="minorEastAsia" w:hAnsiTheme="minorEastAsia" w:hint="eastAsia"/>
          <w:sz w:val="22"/>
          <w:lang w:val="zh-CN"/>
        </w:rPr>
        <w:t>1.</w:t>
      </w:r>
      <w:r w:rsidRPr="00782568">
        <w:rPr>
          <w:rFonts w:asciiTheme="minorEastAsia" w:hAnsiTheme="minorEastAsia" w:hint="eastAsia"/>
          <w:sz w:val="22"/>
        </w:rPr>
        <w:t>4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6014478" w14:textId="77777777" w:rsidR="00B44712" w:rsidRPr="00782568" w:rsidRDefault="00D95970">
      <w:pPr>
        <w:autoSpaceDE w:val="0"/>
        <w:autoSpaceDN w:val="0"/>
        <w:adjustRightInd w:val="0"/>
        <w:snapToGrid w:val="0"/>
        <w:spacing w:line="454" w:lineRule="atLeast"/>
        <w:ind w:firstLineChars="150" w:firstLine="330"/>
        <w:textAlignment w:val="bottom"/>
        <w:rPr>
          <w:rFonts w:asciiTheme="minorEastAsia" w:hAnsiTheme="minorEastAsia"/>
          <w:sz w:val="22"/>
          <w:lang w:val="zh-CN"/>
        </w:rPr>
      </w:pPr>
      <w:r w:rsidRPr="00782568">
        <w:rPr>
          <w:rFonts w:asciiTheme="minorEastAsia" w:hAnsiTheme="minorEastAsia" w:hint="eastAsia"/>
          <w:sz w:val="22"/>
          <w:lang w:val="zh-CN"/>
        </w:rPr>
        <w:lastRenderedPageBreak/>
        <w:t>1.</w:t>
      </w:r>
      <w:r w:rsidRPr="00782568">
        <w:rPr>
          <w:rFonts w:asciiTheme="minorEastAsia" w:hAnsiTheme="minorEastAsia" w:hint="eastAsia"/>
          <w:sz w:val="22"/>
        </w:rPr>
        <w:t>5</w:t>
      </w:r>
      <w:r w:rsidRPr="00782568">
        <w:rPr>
          <w:rFonts w:asciiTheme="minorEastAsia" w:hAnsiTheme="minorEastAsia" w:hint="eastAsia"/>
          <w:sz w:val="22"/>
          <w:lang w:val="zh-CN"/>
        </w:rPr>
        <w:t>供应商应仔细阅读招标文件中的所有内容，按照招标文件要求，详细编制投标文件，所有文件资料必须是针对本次投标。不按招标文件的要求提供的投标文件可能导致被拒绝。</w:t>
      </w:r>
    </w:p>
    <w:p w14:paraId="79AC72A7" w14:textId="77777777" w:rsidR="00B44712" w:rsidRPr="00782568" w:rsidRDefault="00D95970">
      <w:pPr>
        <w:autoSpaceDE w:val="0"/>
        <w:autoSpaceDN w:val="0"/>
        <w:adjustRightInd w:val="0"/>
        <w:snapToGrid w:val="0"/>
        <w:spacing w:line="454" w:lineRule="atLeast"/>
        <w:ind w:firstLineChars="150" w:firstLine="330"/>
        <w:textAlignment w:val="bottom"/>
        <w:rPr>
          <w:rFonts w:asciiTheme="minorEastAsia" w:hAnsiTheme="minorEastAsia"/>
          <w:sz w:val="22"/>
          <w:lang w:val="zh-CN"/>
        </w:rPr>
      </w:pPr>
      <w:r w:rsidRPr="00782568">
        <w:rPr>
          <w:rFonts w:asciiTheme="minorEastAsia" w:hAnsiTheme="minorEastAsia" w:hint="eastAsia"/>
          <w:sz w:val="22"/>
          <w:lang w:val="zh-CN"/>
        </w:rPr>
        <w:t>2、投标文件的组成</w:t>
      </w:r>
    </w:p>
    <w:p w14:paraId="67B7604F" w14:textId="77777777" w:rsidR="00B44712" w:rsidRPr="00782568" w:rsidRDefault="00D95970">
      <w:pPr>
        <w:autoSpaceDE w:val="0"/>
        <w:autoSpaceDN w:val="0"/>
        <w:adjustRightInd w:val="0"/>
        <w:spacing w:line="460" w:lineRule="atLeast"/>
        <w:ind w:firstLineChars="200" w:firstLine="442"/>
        <w:rPr>
          <w:rFonts w:asciiTheme="minorEastAsia" w:hAnsiTheme="minorEastAsia" w:cs="Arial"/>
          <w:b/>
          <w:sz w:val="22"/>
          <w:u w:val="single"/>
        </w:rPr>
      </w:pPr>
      <w:r w:rsidRPr="00782568">
        <w:rPr>
          <w:rFonts w:asciiTheme="minorEastAsia" w:hAnsiTheme="minorEastAsia" w:cs="Arial" w:hint="eastAsia"/>
          <w:b/>
          <w:sz w:val="22"/>
          <w:u w:val="single"/>
        </w:rPr>
        <w:t>投标文件由商务报价部分、技术资信部分二部分组成，须分别装订成册，分别密封，技术资信部分（含资信与服务）不得含报价，否则投标将被拒绝。</w:t>
      </w:r>
    </w:p>
    <w:p w14:paraId="00F6A96B" w14:textId="77777777" w:rsidR="00B44712" w:rsidRPr="00782568" w:rsidRDefault="00D95970">
      <w:pPr>
        <w:autoSpaceDE w:val="0"/>
        <w:autoSpaceDN w:val="0"/>
        <w:adjustRightInd w:val="0"/>
        <w:spacing w:line="460" w:lineRule="atLeast"/>
        <w:ind w:firstLineChars="200" w:firstLine="442"/>
        <w:rPr>
          <w:rFonts w:asciiTheme="minorEastAsia" w:hAnsiTheme="minorEastAsia" w:cs="宋体"/>
          <w:b/>
          <w:sz w:val="22"/>
          <w:lang w:val="zh-CN"/>
        </w:rPr>
      </w:pPr>
      <w:r w:rsidRPr="00782568">
        <w:rPr>
          <w:rFonts w:asciiTheme="minorEastAsia" w:hAnsiTheme="minorEastAsia" w:cs="宋体" w:hint="eastAsia"/>
          <w:b/>
          <w:sz w:val="22"/>
          <w:lang w:val="zh-CN"/>
        </w:rPr>
        <w:t>2.1、</w:t>
      </w:r>
      <w:r w:rsidRPr="00782568">
        <w:rPr>
          <w:rFonts w:asciiTheme="minorEastAsia" w:hAnsiTheme="minorEastAsia" w:cs="宋体" w:hint="eastAsia"/>
          <w:b/>
          <w:sz w:val="22"/>
          <w:u w:val="single"/>
        </w:rPr>
        <w:t>商务报价部分</w:t>
      </w:r>
      <w:r w:rsidRPr="00782568">
        <w:rPr>
          <w:rFonts w:asciiTheme="minorEastAsia" w:hAnsiTheme="minorEastAsia" w:cs="宋体" w:hint="eastAsia"/>
          <w:b/>
          <w:sz w:val="22"/>
          <w:u w:val="single"/>
          <w:lang w:val="zh-CN"/>
        </w:rPr>
        <w:t>组成</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8736"/>
      </w:tblGrid>
      <w:tr w:rsidR="00782568" w:rsidRPr="00782568" w14:paraId="5C9FED1D" w14:textId="77777777">
        <w:tc>
          <w:tcPr>
            <w:tcW w:w="784" w:type="dxa"/>
            <w:shd w:val="clear" w:color="auto" w:fill="auto"/>
          </w:tcPr>
          <w:p w14:paraId="11CE24DF" w14:textId="77777777" w:rsidR="00B44712" w:rsidRPr="00782568" w:rsidRDefault="00D95970">
            <w:pPr>
              <w:autoSpaceDE w:val="0"/>
              <w:autoSpaceDN w:val="0"/>
              <w:adjustRightInd w:val="0"/>
              <w:snapToGrid w:val="0"/>
              <w:spacing w:line="430" w:lineRule="atLeast"/>
              <w:rPr>
                <w:rFonts w:asciiTheme="minorEastAsia" w:hAnsiTheme="minorEastAsia" w:cs="宋体"/>
                <w:sz w:val="22"/>
                <w:lang w:val="zh-CN"/>
              </w:rPr>
            </w:pPr>
            <w:bookmarkStart w:id="27" w:name="_Toc132122113"/>
            <w:bookmarkStart w:id="28" w:name="_Toc132122410"/>
            <w:r w:rsidRPr="00782568">
              <w:rPr>
                <w:rFonts w:asciiTheme="minorEastAsia" w:hAnsiTheme="minorEastAsia" w:cs="宋体" w:hint="eastAsia"/>
                <w:sz w:val="22"/>
                <w:lang w:val="zh-CN"/>
              </w:rPr>
              <w:t>序号</w:t>
            </w:r>
          </w:p>
        </w:tc>
        <w:tc>
          <w:tcPr>
            <w:tcW w:w="8736" w:type="dxa"/>
            <w:shd w:val="clear" w:color="auto" w:fill="auto"/>
          </w:tcPr>
          <w:p w14:paraId="2C693EEE" w14:textId="77777777" w:rsidR="00B44712" w:rsidRPr="00782568" w:rsidRDefault="00D95970">
            <w:pPr>
              <w:autoSpaceDE w:val="0"/>
              <w:autoSpaceDN w:val="0"/>
              <w:adjustRightInd w:val="0"/>
              <w:snapToGrid w:val="0"/>
              <w:spacing w:line="430" w:lineRule="atLeast"/>
              <w:rPr>
                <w:rFonts w:asciiTheme="minorEastAsia" w:hAnsiTheme="minorEastAsia" w:cs="宋体"/>
                <w:sz w:val="22"/>
                <w:lang w:val="zh-CN"/>
              </w:rPr>
            </w:pPr>
            <w:r w:rsidRPr="00782568">
              <w:rPr>
                <w:rFonts w:asciiTheme="minorEastAsia" w:hAnsiTheme="minorEastAsia" w:cs="宋体" w:hint="eastAsia"/>
                <w:sz w:val="22"/>
                <w:lang w:val="zh-CN"/>
              </w:rPr>
              <w:t>内容（▲序号1-2项供应商必须提供，否则不能通过符合性审查的，责任自负）</w:t>
            </w:r>
          </w:p>
        </w:tc>
      </w:tr>
      <w:tr w:rsidR="00782568" w:rsidRPr="00782568" w14:paraId="02360011" w14:textId="77777777">
        <w:tc>
          <w:tcPr>
            <w:tcW w:w="784" w:type="dxa"/>
            <w:shd w:val="clear" w:color="auto" w:fill="auto"/>
          </w:tcPr>
          <w:p w14:paraId="7E586003" w14:textId="77777777" w:rsidR="00B44712" w:rsidRPr="00782568" w:rsidRDefault="00B44712">
            <w:pPr>
              <w:numPr>
                <w:ilvl w:val="0"/>
                <w:numId w:val="5"/>
              </w:numPr>
              <w:autoSpaceDE w:val="0"/>
              <w:autoSpaceDN w:val="0"/>
              <w:adjustRightInd w:val="0"/>
              <w:snapToGrid w:val="0"/>
              <w:spacing w:line="430" w:lineRule="atLeast"/>
              <w:rPr>
                <w:rFonts w:asciiTheme="minorEastAsia" w:hAnsiTheme="minorEastAsia" w:cs="宋体"/>
                <w:sz w:val="22"/>
                <w:lang w:val="zh-CN"/>
              </w:rPr>
            </w:pPr>
          </w:p>
        </w:tc>
        <w:tc>
          <w:tcPr>
            <w:tcW w:w="8736" w:type="dxa"/>
            <w:shd w:val="clear" w:color="auto" w:fill="auto"/>
          </w:tcPr>
          <w:p w14:paraId="1F685FF5" w14:textId="77777777" w:rsidR="00B44712" w:rsidRPr="00782568" w:rsidRDefault="00D95970">
            <w:pPr>
              <w:autoSpaceDE w:val="0"/>
              <w:autoSpaceDN w:val="0"/>
              <w:adjustRightInd w:val="0"/>
              <w:spacing w:line="430" w:lineRule="atLeast"/>
              <w:textAlignment w:val="bottom"/>
              <w:rPr>
                <w:rFonts w:asciiTheme="minorEastAsia" w:hAnsiTheme="minorEastAsia" w:cs="宋体"/>
                <w:sz w:val="22"/>
              </w:rPr>
            </w:pPr>
            <w:r w:rsidRPr="00782568">
              <w:rPr>
                <w:rFonts w:asciiTheme="minorEastAsia" w:hAnsiTheme="minorEastAsia" w:cs="宋体" w:hint="eastAsia"/>
                <w:sz w:val="22"/>
              </w:rPr>
              <w:t>开标一览表（附件一）</w:t>
            </w:r>
          </w:p>
        </w:tc>
      </w:tr>
      <w:tr w:rsidR="00782568" w:rsidRPr="00782568" w14:paraId="3511C04B" w14:textId="77777777">
        <w:tc>
          <w:tcPr>
            <w:tcW w:w="784" w:type="dxa"/>
            <w:shd w:val="clear" w:color="auto" w:fill="auto"/>
          </w:tcPr>
          <w:p w14:paraId="6CAD3948" w14:textId="77777777" w:rsidR="00B44712" w:rsidRPr="00782568" w:rsidRDefault="00B44712">
            <w:pPr>
              <w:numPr>
                <w:ilvl w:val="0"/>
                <w:numId w:val="5"/>
              </w:numPr>
              <w:autoSpaceDE w:val="0"/>
              <w:autoSpaceDN w:val="0"/>
              <w:adjustRightInd w:val="0"/>
              <w:snapToGrid w:val="0"/>
              <w:spacing w:line="430" w:lineRule="atLeast"/>
              <w:rPr>
                <w:rFonts w:asciiTheme="minorEastAsia" w:hAnsiTheme="minorEastAsia" w:cs="宋体"/>
                <w:sz w:val="22"/>
                <w:lang w:val="zh-CN"/>
              </w:rPr>
            </w:pPr>
          </w:p>
        </w:tc>
        <w:tc>
          <w:tcPr>
            <w:tcW w:w="8736" w:type="dxa"/>
            <w:shd w:val="clear" w:color="auto" w:fill="auto"/>
          </w:tcPr>
          <w:p w14:paraId="4C7B6656" w14:textId="77777777" w:rsidR="00B44712" w:rsidRPr="00782568" w:rsidRDefault="00D95970">
            <w:pPr>
              <w:autoSpaceDE w:val="0"/>
              <w:autoSpaceDN w:val="0"/>
              <w:adjustRightInd w:val="0"/>
              <w:spacing w:line="430" w:lineRule="atLeast"/>
              <w:textAlignment w:val="bottom"/>
              <w:rPr>
                <w:rFonts w:asciiTheme="minorEastAsia" w:hAnsiTheme="minorEastAsia" w:cs="宋体"/>
                <w:sz w:val="22"/>
                <w:lang w:val="zh-CN"/>
              </w:rPr>
            </w:pPr>
            <w:r w:rsidRPr="00782568">
              <w:rPr>
                <w:rFonts w:asciiTheme="minorEastAsia" w:hAnsiTheme="minorEastAsia" w:cs="宋体" w:hint="eastAsia"/>
                <w:sz w:val="22"/>
              </w:rPr>
              <w:t>投标分项报价表（附件二）；</w:t>
            </w:r>
          </w:p>
        </w:tc>
      </w:tr>
      <w:tr w:rsidR="00782568" w:rsidRPr="00782568" w14:paraId="49907DD0" w14:textId="77777777">
        <w:tc>
          <w:tcPr>
            <w:tcW w:w="784" w:type="dxa"/>
            <w:shd w:val="clear" w:color="auto" w:fill="auto"/>
          </w:tcPr>
          <w:p w14:paraId="050AC8ED" w14:textId="77777777" w:rsidR="00B44712" w:rsidRPr="00782568" w:rsidRDefault="00B44712">
            <w:pPr>
              <w:numPr>
                <w:ilvl w:val="0"/>
                <w:numId w:val="5"/>
              </w:numPr>
              <w:autoSpaceDE w:val="0"/>
              <w:autoSpaceDN w:val="0"/>
              <w:adjustRightInd w:val="0"/>
              <w:snapToGrid w:val="0"/>
              <w:spacing w:line="430" w:lineRule="atLeast"/>
              <w:rPr>
                <w:rFonts w:asciiTheme="minorEastAsia" w:hAnsiTheme="minorEastAsia" w:cs="宋体"/>
                <w:sz w:val="22"/>
                <w:lang w:val="zh-CN"/>
              </w:rPr>
            </w:pPr>
          </w:p>
        </w:tc>
        <w:tc>
          <w:tcPr>
            <w:tcW w:w="8736" w:type="dxa"/>
            <w:shd w:val="clear" w:color="auto" w:fill="auto"/>
          </w:tcPr>
          <w:p w14:paraId="09CAF11C" w14:textId="77777777" w:rsidR="00B44712" w:rsidRPr="00782568" w:rsidRDefault="00D95970">
            <w:pPr>
              <w:autoSpaceDE w:val="0"/>
              <w:autoSpaceDN w:val="0"/>
              <w:adjustRightInd w:val="0"/>
              <w:spacing w:line="430" w:lineRule="atLeast"/>
              <w:textAlignment w:val="bottom"/>
              <w:rPr>
                <w:rFonts w:asciiTheme="minorEastAsia" w:hAnsiTheme="minorEastAsia" w:cs="宋体"/>
                <w:sz w:val="22"/>
              </w:rPr>
            </w:pPr>
            <w:r w:rsidRPr="00782568">
              <w:rPr>
                <w:rFonts w:asciiTheme="minorEastAsia" w:hAnsiTheme="minorEastAsia" w:cs="宋体" w:hint="eastAsia"/>
                <w:sz w:val="22"/>
              </w:rPr>
              <w:t>其它供应商须说明的资料（如有则提供）</w:t>
            </w:r>
          </w:p>
        </w:tc>
      </w:tr>
    </w:tbl>
    <w:p w14:paraId="473768B5" w14:textId="77777777" w:rsidR="00B44712" w:rsidRPr="00782568" w:rsidRDefault="00D95970">
      <w:pPr>
        <w:autoSpaceDE w:val="0"/>
        <w:autoSpaceDN w:val="0"/>
        <w:adjustRightInd w:val="0"/>
        <w:snapToGrid w:val="0"/>
        <w:spacing w:line="430" w:lineRule="atLeast"/>
        <w:ind w:firstLineChars="200" w:firstLine="440"/>
        <w:textAlignment w:val="bottom"/>
        <w:rPr>
          <w:rFonts w:asciiTheme="minorEastAsia" w:hAnsiTheme="minorEastAsia" w:cs="宋体"/>
          <w:sz w:val="22"/>
        </w:rPr>
      </w:pPr>
      <w:r w:rsidRPr="00782568">
        <w:rPr>
          <w:rFonts w:asciiTheme="minorEastAsia" w:hAnsiTheme="minorEastAsia" w:cs="宋体" w:hint="eastAsia"/>
          <w:sz w:val="22"/>
        </w:rPr>
        <w:t>2.2技术资信部分组成</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747"/>
      </w:tblGrid>
      <w:tr w:rsidR="00782568" w:rsidRPr="00782568" w14:paraId="60C00C33" w14:textId="77777777">
        <w:tc>
          <w:tcPr>
            <w:tcW w:w="773" w:type="dxa"/>
            <w:shd w:val="clear" w:color="auto" w:fill="auto"/>
          </w:tcPr>
          <w:p w14:paraId="33B8C0EB" w14:textId="77777777" w:rsidR="00B44712" w:rsidRPr="00782568" w:rsidRDefault="00D95970">
            <w:pPr>
              <w:autoSpaceDE w:val="0"/>
              <w:autoSpaceDN w:val="0"/>
              <w:adjustRightInd w:val="0"/>
              <w:snapToGrid w:val="0"/>
              <w:spacing w:line="430" w:lineRule="atLeast"/>
              <w:rPr>
                <w:rFonts w:asciiTheme="minorEastAsia" w:hAnsiTheme="minorEastAsia" w:cs="宋体"/>
                <w:sz w:val="22"/>
                <w:lang w:val="zh-CN"/>
              </w:rPr>
            </w:pPr>
            <w:r w:rsidRPr="00782568">
              <w:rPr>
                <w:rFonts w:asciiTheme="minorEastAsia" w:hAnsiTheme="minorEastAsia" w:cs="宋体" w:hint="eastAsia"/>
                <w:sz w:val="22"/>
                <w:lang w:val="zh-CN"/>
              </w:rPr>
              <w:t>序号</w:t>
            </w:r>
          </w:p>
        </w:tc>
        <w:tc>
          <w:tcPr>
            <w:tcW w:w="8747" w:type="dxa"/>
            <w:shd w:val="clear" w:color="auto" w:fill="auto"/>
          </w:tcPr>
          <w:p w14:paraId="51CDD70E" w14:textId="77777777" w:rsidR="00B44712" w:rsidRPr="00782568" w:rsidRDefault="00D95970">
            <w:pPr>
              <w:autoSpaceDE w:val="0"/>
              <w:autoSpaceDN w:val="0"/>
              <w:adjustRightInd w:val="0"/>
              <w:snapToGrid w:val="0"/>
              <w:spacing w:line="430" w:lineRule="atLeast"/>
              <w:rPr>
                <w:rFonts w:asciiTheme="minorEastAsia" w:hAnsiTheme="minorEastAsia" w:cs="宋体"/>
                <w:sz w:val="22"/>
                <w:lang w:val="zh-CN"/>
              </w:rPr>
            </w:pPr>
            <w:r w:rsidRPr="00782568">
              <w:rPr>
                <w:rFonts w:asciiTheme="minorEastAsia" w:hAnsiTheme="minorEastAsia" w:cs="宋体" w:hint="eastAsia"/>
                <w:sz w:val="22"/>
                <w:lang w:val="zh-CN"/>
              </w:rPr>
              <w:t>内容</w:t>
            </w:r>
          </w:p>
        </w:tc>
      </w:tr>
      <w:tr w:rsidR="00782568" w:rsidRPr="00782568" w14:paraId="3366F179" w14:textId="77777777">
        <w:tc>
          <w:tcPr>
            <w:tcW w:w="9520" w:type="dxa"/>
            <w:gridSpan w:val="2"/>
            <w:shd w:val="clear" w:color="auto" w:fill="auto"/>
          </w:tcPr>
          <w:p w14:paraId="42A0F1BF" w14:textId="77777777" w:rsidR="00B44712" w:rsidRPr="00782568" w:rsidRDefault="00D95970">
            <w:pPr>
              <w:autoSpaceDE w:val="0"/>
              <w:autoSpaceDN w:val="0"/>
              <w:adjustRightInd w:val="0"/>
              <w:snapToGrid w:val="0"/>
              <w:spacing w:line="430" w:lineRule="atLeast"/>
              <w:rPr>
                <w:rFonts w:asciiTheme="minorEastAsia" w:hAnsiTheme="minorEastAsia" w:cs="宋体"/>
                <w:sz w:val="22"/>
                <w:lang w:val="zh-CN"/>
              </w:rPr>
            </w:pPr>
            <w:r w:rsidRPr="00782568">
              <w:rPr>
                <w:rFonts w:asciiTheme="minorEastAsia" w:hAnsiTheme="minorEastAsia" w:cs="宋体" w:hint="eastAsia"/>
                <w:sz w:val="22"/>
                <w:lang w:val="zh-CN"/>
              </w:rPr>
              <w:t>资信部分（▲序号1-</w:t>
            </w:r>
            <w:r w:rsidRPr="00782568">
              <w:rPr>
                <w:rFonts w:asciiTheme="minorEastAsia" w:hAnsiTheme="minorEastAsia" w:cs="宋体"/>
                <w:sz w:val="22"/>
              </w:rPr>
              <w:t>4</w:t>
            </w:r>
            <w:r w:rsidRPr="00782568">
              <w:rPr>
                <w:rFonts w:asciiTheme="minorEastAsia" w:hAnsiTheme="minorEastAsia" w:cs="宋体" w:hint="eastAsia"/>
                <w:sz w:val="22"/>
                <w:lang w:val="zh-CN"/>
              </w:rPr>
              <w:t>项供应商必须提供，否则不能通过资格性审查的，责任自负）</w:t>
            </w:r>
          </w:p>
        </w:tc>
      </w:tr>
      <w:tr w:rsidR="00782568" w:rsidRPr="00782568" w14:paraId="1C48E292" w14:textId="77777777">
        <w:trPr>
          <w:trHeight w:val="90"/>
        </w:trPr>
        <w:tc>
          <w:tcPr>
            <w:tcW w:w="773" w:type="dxa"/>
            <w:shd w:val="clear" w:color="auto" w:fill="auto"/>
          </w:tcPr>
          <w:p w14:paraId="0F4A7492" w14:textId="77777777" w:rsidR="00B44712" w:rsidRPr="00782568" w:rsidRDefault="00B44712">
            <w:pPr>
              <w:numPr>
                <w:ilvl w:val="0"/>
                <w:numId w:val="6"/>
              </w:numPr>
              <w:autoSpaceDE w:val="0"/>
              <w:autoSpaceDN w:val="0"/>
              <w:adjustRightInd w:val="0"/>
              <w:snapToGrid w:val="0"/>
              <w:spacing w:line="430" w:lineRule="atLeast"/>
              <w:rPr>
                <w:rFonts w:asciiTheme="minorEastAsia" w:hAnsiTheme="minorEastAsia" w:cs="宋体"/>
                <w:sz w:val="22"/>
                <w:lang w:val="zh-CN"/>
              </w:rPr>
            </w:pPr>
          </w:p>
        </w:tc>
        <w:tc>
          <w:tcPr>
            <w:tcW w:w="8747" w:type="dxa"/>
            <w:shd w:val="clear" w:color="auto" w:fill="auto"/>
          </w:tcPr>
          <w:p w14:paraId="3666AEB3" w14:textId="77777777" w:rsidR="00B44712" w:rsidRPr="00782568" w:rsidRDefault="00D95970">
            <w:pPr>
              <w:autoSpaceDE w:val="0"/>
              <w:autoSpaceDN w:val="0"/>
              <w:adjustRightInd w:val="0"/>
              <w:snapToGrid w:val="0"/>
              <w:spacing w:line="430" w:lineRule="atLeast"/>
              <w:rPr>
                <w:rFonts w:asciiTheme="minorEastAsia" w:hAnsiTheme="minorEastAsia" w:cs="宋体"/>
                <w:sz w:val="22"/>
                <w:lang w:val="zh-CN"/>
              </w:rPr>
            </w:pPr>
            <w:r w:rsidRPr="00782568">
              <w:rPr>
                <w:rFonts w:asciiTheme="minorEastAsia" w:hAnsiTheme="minorEastAsia" w:cs="宋体" w:hint="eastAsia"/>
                <w:sz w:val="22"/>
              </w:rPr>
              <w:t>投标函（附件三）</w:t>
            </w:r>
          </w:p>
        </w:tc>
      </w:tr>
      <w:tr w:rsidR="00782568" w:rsidRPr="00782568" w14:paraId="2C9FD920" w14:textId="77777777">
        <w:tc>
          <w:tcPr>
            <w:tcW w:w="773" w:type="dxa"/>
            <w:shd w:val="clear" w:color="auto" w:fill="auto"/>
          </w:tcPr>
          <w:p w14:paraId="3328B0D7" w14:textId="77777777" w:rsidR="00B44712" w:rsidRPr="00782568" w:rsidRDefault="00B44712">
            <w:pPr>
              <w:numPr>
                <w:ilvl w:val="0"/>
                <w:numId w:val="6"/>
              </w:numPr>
              <w:autoSpaceDE w:val="0"/>
              <w:autoSpaceDN w:val="0"/>
              <w:adjustRightInd w:val="0"/>
              <w:snapToGrid w:val="0"/>
              <w:spacing w:line="430" w:lineRule="atLeast"/>
              <w:rPr>
                <w:rFonts w:asciiTheme="minorEastAsia" w:hAnsiTheme="minorEastAsia" w:cs="宋体"/>
                <w:sz w:val="22"/>
                <w:lang w:val="zh-CN"/>
              </w:rPr>
            </w:pPr>
          </w:p>
        </w:tc>
        <w:tc>
          <w:tcPr>
            <w:tcW w:w="8747" w:type="dxa"/>
            <w:shd w:val="clear" w:color="auto" w:fill="auto"/>
          </w:tcPr>
          <w:p w14:paraId="3B14EB9E" w14:textId="77777777" w:rsidR="00B44712" w:rsidRPr="00782568" w:rsidRDefault="00D95970">
            <w:pPr>
              <w:autoSpaceDE w:val="0"/>
              <w:autoSpaceDN w:val="0"/>
              <w:adjustRightInd w:val="0"/>
              <w:snapToGrid w:val="0"/>
              <w:spacing w:line="430" w:lineRule="atLeast"/>
              <w:rPr>
                <w:rFonts w:asciiTheme="minorEastAsia" w:hAnsiTheme="minorEastAsia" w:cs="宋体"/>
                <w:sz w:val="22"/>
              </w:rPr>
            </w:pPr>
            <w:r w:rsidRPr="00782568">
              <w:rPr>
                <w:rFonts w:asciiTheme="minorEastAsia" w:hAnsiTheme="minorEastAsia" w:cs="宋体" w:hint="eastAsia"/>
                <w:sz w:val="22"/>
              </w:rPr>
              <w:t>供应商法定代表人授权书（见附件四）</w:t>
            </w:r>
          </w:p>
        </w:tc>
      </w:tr>
      <w:tr w:rsidR="00782568" w:rsidRPr="00782568" w14:paraId="00488F50" w14:textId="77777777">
        <w:tc>
          <w:tcPr>
            <w:tcW w:w="773" w:type="dxa"/>
            <w:shd w:val="clear" w:color="auto" w:fill="auto"/>
          </w:tcPr>
          <w:p w14:paraId="0B597A78" w14:textId="77777777" w:rsidR="00B44712" w:rsidRPr="00782568" w:rsidRDefault="00B44712">
            <w:pPr>
              <w:numPr>
                <w:ilvl w:val="0"/>
                <w:numId w:val="6"/>
              </w:numPr>
              <w:autoSpaceDE w:val="0"/>
              <w:autoSpaceDN w:val="0"/>
              <w:adjustRightInd w:val="0"/>
              <w:snapToGrid w:val="0"/>
              <w:spacing w:line="430" w:lineRule="atLeast"/>
              <w:rPr>
                <w:rFonts w:asciiTheme="minorEastAsia" w:hAnsiTheme="minorEastAsia" w:cs="宋体"/>
                <w:sz w:val="22"/>
                <w:lang w:val="zh-CN"/>
              </w:rPr>
            </w:pPr>
          </w:p>
        </w:tc>
        <w:tc>
          <w:tcPr>
            <w:tcW w:w="8747" w:type="dxa"/>
            <w:shd w:val="clear" w:color="auto" w:fill="auto"/>
          </w:tcPr>
          <w:p w14:paraId="02BBF8E8" w14:textId="77777777" w:rsidR="00B44712" w:rsidRPr="00782568" w:rsidRDefault="00D95970">
            <w:pPr>
              <w:autoSpaceDE w:val="0"/>
              <w:autoSpaceDN w:val="0"/>
              <w:adjustRightInd w:val="0"/>
              <w:snapToGrid w:val="0"/>
              <w:spacing w:line="430" w:lineRule="atLeast"/>
              <w:rPr>
                <w:rFonts w:asciiTheme="minorEastAsia" w:hAnsiTheme="minorEastAsia" w:cs="宋体"/>
                <w:sz w:val="22"/>
              </w:rPr>
            </w:pPr>
            <w:r w:rsidRPr="00782568">
              <w:rPr>
                <w:rFonts w:asciiTheme="minorEastAsia" w:hAnsiTheme="minorEastAsia" w:cs="宋体" w:hint="eastAsia"/>
                <w:sz w:val="22"/>
              </w:rPr>
              <w:t>供应商参与国企采购活动投标资格声明（见附件五）</w:t>
            </w:r>
          </w:p>
        </w:tc>
      </w:tr>
      <w:tr w:rsidR="00782568" w:rsidRPr="00782568" w14:paraId="0C75FAED" w14:textId="77777777">
        <w:trPr>
          <w:trHeight w:val="90"/>
        </w:trPr>
        <w:tc>
          <w:tcPr>
            <w:tcW w:w="773" w:type="dxa"/>
            <w:shd w:val="clear" w:color="auto" w:fill="auto"/>
          </w:tcPr>
          <w:p w14:paraId="7AAE97EC" w14:textId="77777777" w:rsidR="00B44712" w:rsidRPr="00782568" w:rsidRDefault="00B44712">
            <w:pPr>
              <w:numPr>
                <w:ilvl w:val="0"/>
                <w:numId w:val="6"/>
              </w:numPr>
              <w:autoSpaceDE w:val="0"/>
              <w:autoSpaceDN w:val="0"/>
              <w:adjustRightInd w:val="0"/>
              <w:snapToGrid w:val="0"/>
              <w:spacing w:line="430" w:lineRule="atLeast"/>
              <w:rPr>
                <w:rFonts w:asciiTheme="minorEastAsia" w:hAnsiTheme="minorEastAsia" w:cs="宋体"/>
                <w:sz w:val="22"/>
                <w:lang w:val="zh-CN"/>
              </w:rPr>
            </w:pPr>
          </w:p>
        </w:tc>
        <w:tc>
          <w:tcPr>
            <w:tcW w:w="8747" w:type="dxa"/>
            <w:shd w:val="clear" w:color="auto" w:fill="auto"/>
          </w:tcPr>
          <w:p w14:paraId="170741DA" w14:textId="77777777" w:rsidR="00B44712" w:rsidRPr="00782568" w:rsidRDefault="00D95970">
            <w:pPr>
              <w:autoSpaceDE w:val="0"/>
              <w:autoSpaceDN w:val="0"/>
              <w:adjustRightInd w:val="0"/>
              <w:snapToGrid w:val="0"/>
              <w:spacing w:line="430" w:lineRule="atLeast"/>
              <w:rPr>
                <w:rFonts w:asciiTheme="minorEastAsia" w:hAnsiTheme="minorEastAsia" w:cs="宋体"/>
                <w:sz w:val="22"/>
              </w:rPr>
            </w:pPr>
            <w:r w:rsidRPr="00782568">
              <w:rPr>
                <w:rFonts w:asciiTheme="minorEastAsia" w:hAnsiTheme="minorEastAsia" w:cs="宋体" w:hint="eastAsia"/>
                <w:sz w:val="22"/>
              </w:rPr>
              <w:t>供应商的营业执照、税务登记证（如为多证合一仅需提供营业执照）</w:t>
            </w:r>
          </w:p>
        </w:tc>
      </w:tr>
      <w:tr w:rsidR="00782568" w:rsidRPr="00782568" w14:paraId="1EE263EF" w14:textId="77777777">
        <w:tc>
          <w:tcPr>
            <w:tcW w:w="773" w:type="dxa"/>
            <w:shd w:val="clear" w:color="auto" w:fill="auto"/>
          </w:tcPr>
          <w:p w14:paraId="25280874" w14:textId="77777777" w:rsidR="00B44712" w:rsidRPr="00782568" w:rsidRDefault="00B44712">
            <w:pPr>
              <w:numPr>
                <w:ilvl w:val="0"/>
                <w:numId w:val="6"/>
              </w:numPr>
              <w:autoSpaceDE w:val="0"/>
              <w:autoSpaceDN w:val="0"/>
              <w:adjustRightInd w:val="0"/>
              <w:snapToGrid w:val="0"/>
              <w:spacing w:line="430" w:lineRule="atLeast"/>
              <w:rPr>
                <w:rFonts w:asciiTheme="minorEastAsia" w:hAnsiTheme="minorEastAsia" w:cs="宋体"/>
                <w:sz w:val="22"/>
                <w:lang w:val="zh-CN"/>
              </w:rPr>
            </w:pPr>
          </w:p>
        </w:tc>
        <w:tc>
          <w:tcPr>
            <w:tcW w:w="8747" w:type="dxa"/>
            <w:shd w:val="clear" w:color="auto" w:fill="auto"/>
          </w:tcPr>
          <w:p w14:paraId="0BD90005" w14:textId="77777777" w:rsidR="00B44712" w:rsidRPr="00782568" w:rsidRDefault="00D95970">
            <w:pPr>
              <w:autoSpaceDE w:val="0"/>
              <w:autoSpaceDN w:val="0"/>
              <w:adjustRightInd w:val="0"/>
              <w:snapToGrid w:val="0"/>
              <w:spacing w:line="430" w:lineRule="atLeast"/>
              <w:rPr>
                <w:rFonts w:asciiTheme="minorEastAsia" w:hAnsiTheme="minorEastAsia" w:cs="宋体"/>
                <w:sz w:val="22"/>
              </w:rPr>
            </w:pPr>
            <w:r w:rsidRPr="00782568">
              <w:rPr>
                <w:rFonts w:asciiTheme="minorEastAsia" w:hAnsiTheme="minorEastAsia" w:cs="宋体" w:hint="eastAsia"/>
                <w:sz w:val="22"/>
              </w:rPr>
              <w:t>法定代表人诚信投标承诺书（附件六）</w:t>
            </w:r>
          </w:p>
        </w:tc>
      </w:tr>
      <w:tr w:rsidR="00782568" w:rsidRPr="00782568" w14:paraId="4160DA80" w14:textId="77777777">
        <w:tc>
          <w:tcPr>
            <w:tcW w:w="773" w:type="dxa"/>
            <w:shd w:val="clear" w:color="auto" w:fill="auto"/>
          </w:tcPr>
          <w:p w14:paraId="6E20906D" w14:textId="77777777" w:rsidR="00B44712" w:rsidRPr="00782568" w:rsidRDefault="00B44712">
            <w:pPr>
              <w:numPr>
                <w:ilvl w:val="0"/>
                <w:numId w:val="6"/>
              </w:numPr>
              <w:autoSpaceDE w:val="0"/>
              <w:autoSpaceDN w:val="0"/>
              <w:adjustRightInd w:val="0"/>
              <w:snapToGrid w:val="0"/>
              <w:spacing w:line="430" w:lineRule="atLeast"/>
              <w:rPr>
                <w:rFonts w:asciiTheme="minorEastAsia" w:hAnsiTheme="minorEastAsia" w:cs="宋体"/>
                <w:sz w:val="22"/>
                <w:lang w:val="zh-CN"/>
              </w:rPr>
            </w:pPr>
          </w:p>
        </w:tc>
        <w:tc>
          <w:tcPr>
            <w:tcW w:w="8747" w:type="dxa"/>
            <w:shd w:val="clear" w:color="auto" w:fill="auto"/>
          </w:tcPr>
          <w:p w14:paraId="7251A62C" w14:textId="77777777" w:rsidR="00B44712" w:rsidRPr="00782568" w:rsidRDefault="00D95970">
            <w:pPr>
              <w:autoSpaceDE w:val="0"/>
              <w:autoSpaceDN w:val="0"/>
              <w:adjustRightInd w:val="0"/>
              <w:snapToGrid w:val="0"/>
              <w:spacing w:line="430" w:lineRule="atLeast"/>
              <w:rPr>
                <w:rFonts w:asciiTheme="minorEastAsia" w:hAnsiTheme="minorEastAsia" w:cs="宋体"/>
                <w:sz w:val="22"/>
              </w:rPr>
            </w:pPr>
            <w:r w:rsidRPr="00782568">
              <w:rPr>
                <w:rFonts w:asciiTheme="minorEastAsia" w:hAnsiTheme="minorEastAsia" w:cs="宋体" w:hint="eastAsia"/>
                <w:sz w:val="22"/>
              </w:rPr>
              <w:t>供应商质量体系认证证书（如有则提供）</w:t>
            </w:r>
          </w:p>
        </w:tc>
      </w:tr>
      <w:tr w:rsidR="00782568" w:rsidRPr="00782568" w14:paraId="363CC4CC" w14:textId="77777777">
        <w:tc>
          <w:tcPr>
            <w:tcW w:w="773" w:type="dxa"/>
            <w:shd w:val="clear" w:color="auto" w:fill="auto"/>
          </w:tcPr>
          <w:p w14:paraId="3BAB255C" w14:textId="77777777" w:rsidR="00B44712" w:rsidRPr="00782568" w:rsidRDefault="00B44712">
            <w:pPr>
              <w:numPr>
                <w:ilvl w:val="0"/>
                <w:numId w:val="6"/>
              </w:numPr>
              <w:autoSpaceDE w:val="0"/>
              <w:autoSpaceDN w:val="0"/>
              <w:adjustRightInd w:val="0"/>
              <w:snapToGrid w:val="0"/>
              <w:spacing w:line="430" w:lineRule="atLeast"/>
              <w:rPr>
                <w:rFonts w:asciiTheme="minorEastAsia" w:hAnsiTheme="minorEastAsia" w:cs="宋体"/>
                <w:sz w:val="22"/>
                <w:lang w:val="zh-CN"/>
              </w:rPr>
            </w:pPr>
          </w:p>
        </w:tc>
        <w:tc>
          <w:tcPr>
            <w:tcW w:w="8747" w:type="dxa"/>
            <w:shd w:val="clear" w:color="auto" w:fill="auto"/>
          </w:tcPr>
          <w:p w14:paraId="2FC5117D" w14:textId="77777777" w:rsidR="00B44712" w:rsidRPr="00782568" w:rsidRDefault="00D95970">
            <w:pPr>
              <w:autoSpaceDE w:val="0"/>
              <w:autoSpaceDN w:val="0"/>
              <w:adjustRightInd w:val="0"/>
              <w:snapToGrid w:val="0"/>
              <w:spacing w:line="430" w:lineRule="atLeast"/>
              <w:rPr>
                <w:rFonts w:asciiTheme="minorEastAsia" w:hAnsiTheme="minorEastAsia" w:cs="宋体"/>
                <w:sz w:val="22"/>
              </w:rPr>
            </w:pPr>
            <w:r w:rsidRPr="00782568">
              <w:rPr>
                <w:rFonts w:asciiTheme="minorEastAsia" w:hAnsiTheme="minorEastAsia" w:cs="宋体" w:hint="eastAsia"/>
                <w:sz w:val="22"/>
              </w:rPr>
              <w:t>供应商资信等级证明等（如有则提供）；</w:t>
            </w:r>
          </w:p>
        </w:tc>
      </w:tr>
      <w:tr w:rsidR="00782568" w:rsidRPr="00782568" w14:paraId="6801ADBE" w14:textId="77777777">
        <w:tc>
          <w:tcPr>
            <w:tcW w:w="773" w:type="dxa"/>
            <w:shd w:val="clear" w:color="auto" w:fill="auto"/>
          </w:tcPr>
          <w:p w14:paraId="54569E86" w14:textId="77777777" w:rsidR="00B44712" w:rsidRPr="00782568" w:rsidRDefault="00B44712">
            <w:pPr>
              <w:numPr>
                <w:ilvl w:val="0"/>
                <w:numId w:val="6"/>
              </w:numPr>
              <w:autoSpaceDE w:val="0"/>
              <w:autoSpaceDN w:val="0"/>
              <w:adjustRightInd w:val="0"/>
              <w:snapToGrid w:val="0"/>
              <w:spacing w:line="430" w:lineRule="atLeast"/>
              <w:rPr>
                <w:rFonts w:asciiTheme="minorEastAsia" w:hAnsiTheme="minorEastAsia" w:cs="宋体"/>
                <w:sz w:val="22"/>
                <w:lang w:val="zh-CN"/>
              </w:rPr>
            </w:pPr>
          </w:p>
        </w:tc>
        <w:tc>
          <w:tcPr>
            <w:tcW w:w="8747" w:type="dxa"/>
            <w:shd w:val="clear" w:color="auto" w:fill="auto"/>
          </w:tcPr>
          <w:p w14:paraId="1A0C6169" w14:textId="77777777" w:rsidR="00B44712" w:rsidRPr="00782568" w:rsidRDefault="00D95970">
            <w:pPr>
              <w:autoSpaceDE w:val="0"/>
              <w:autoSpaceDN w:val="0"/>
              <w:adjustRightInd w:val="0"/>
              <w:snapToGrid w:val="0"/>
              <w:spacing w:line="430" w:lineRule="atLeast"/>
              <w:rPr>
                <w:rFonts w:asciiTheme="minorEastAsia" w:hAnsiTheme="minorEastAsia" w:cs="宋体"/>
                <w:sz w:val="22"/>
              </w:rPr>
            </w:pPr>
            <w:r w:rsidRPr="00782568">
              <w:rPr>
                <w:rFonts w:asciiTheme="minorEastAsia" w:hAnsiTheme="minorEastAsia" w:cs="宋体" w:hint="eastAsia"/>
                <w:sz w:val="22"/>
              </w:rPr>
              <w:t>供应商曾经获得的政府部门或行业协会颁发的荣誉证书（如有则提供）；</w:t>
            </w:r>
          </w:p>
        </w:tc>
      </w:tr>
      <w:tr w:rsidR="00782568" w:rsidRPr="00782568" w14:paraId="199785C0" w14:textId="77777777">
        <w:tc>
          <w:tcPr>
            <w:tcW w:w="773" w:type="dxa"/>
            <w:shd w:val="clear" w:color="auto" w:fill="auto"/>
          </w:tcPr>
          <w:p w14:paraId="23733F7F" w14:textId="77777777" w:rsidR="00B44712" w:rsidRPr="00782568" w:rsidRDefault="00B44712">
            <w:pPr>
              <w:numPr>
                <w:ilvl w:val="0"/>
                <w:numId w:val="6"/>
              </w:numPr>
              <w:autoSpaceDE w:val="0"/>
              <w:autoSpaceDN w:val="0"/>
              <w:adjustRightInd w:val="0"/>
              <w:snapToGrid w:val="0"/>
              <w:spacing w:line="430" w:lineRule="atLeast"/>
              <w:rPr>
                <w:rFonts w:asciiTheme="minorEastAsia" w:hAnsiTheme="minorEastAsia" w:cs="宋体"/>
                <w:sz w:val="22"/>
                <w:lang w:val="zh-CN"/>
              </w:rPr>
            </w:pPr>
          </w:p>
        </w:tc>
        <w:tc>
          <w:tcPr>
            <w:tcW w:w="8747" w:type="dxa"/>
            <w:shd w:val="clear" w:color="auto" w:fill="auto"/>
          </w:tcPr>
          <w:p w14:paraId="1757AD14" w14:textId="77777777" w:rsidR="00B44712" w:rsidRPr="00782568" w:rsidRDefault="00D95970">
            <w:pPr>
              <w:autoSpaceDE w:val="0"/>
              <w:autoSpaceDN w:val="0"/>
              <w:adjustRightInd w:val="0"/>
              <w:snapToGrid w:val="0"/>
              <w:spacing w:line="430" w:lineRule="atLeast"/>
              <w:rPr>
                <w:rFonts w:asciiTheme="minorEastAsia" w:hAnsiTheme="minorEastAsia" w:cs="宋体"/>
                <w:sz w:val="22"/>
              </w:rPr>
            </w:pPr>
            <w:r w:rsidRPr="00782568">
              <w:rPr>
                <w:rFonts w:asciiTheme="minorEastAsia" w:hAnsiTheme="minorEastAsia" w:cs="宋体" w:hint="eastAsia"/>
                <w:sz w:val="22"/>
              </w:rPr>
              <w:t>供应商具有的其它相关资质证书（如有则提供）</w:t>
            </w:r>
          </w:p>
        </w:tc>
      </w:tr>
      <w:tr w:rsidR="00782568" w:rsidRPr="00782568" w14:paraId="49105617" w14:textId="77777777">
        <w:tc>
          <w:tcPr>
            <w:tcW w:w="773" w:type="dxa"/>
            <w:shd w:val="clear" w:color="auto" w:fill="auto"/>
          </w:tcPr>
          <w:p w14:paraId="64F2D40A" w14:textId="77777777" w:rsidR="00B44712" w:rsidRPr="00782568" w:rsidRDefault="00B44712">
            <w:pPr>
              <w:numPr>
                <w:ilvl w:val="0"/>
                <w:numId w:val="6"/>
              </w:numPr>
              <w:autoSpaceDE w:val="0"/>
              <w:autoSpaceDN w:val="0"/>
              <w:adjustRightInd w:val="0"/>
              <w:snapToGrid w:val="0"/>
              <w:spacing w:line="430" w:lineRule="atLeast"/>
              <w:rPr>
                <w:rFonts w:asciiTheme="minorEastAsia" w:hAnsiTheme="minorEastAsia" w:cs="宋体"/>
                <w:sz w:val="22"/>
                <w:lang w:val="zh-CN"/>
              </w:rPr>
            </w:pPr>
          </w:p>
        </w:tc>
        <w:tc>
          <w:tcPr>
            <w:tcW w:w="8747" w:type="dxa"/>
            <w:shd w:val="clear" w:color="auto" w:fill="auto"/>
          </w:tcPr>
          <w:p w14:paraId="52BD73CD" w14:textId="77777777" w:rsidR="00B44712" w:rsidRPr="00782568" w:rsidRDefault="00D95970">
            <w:pPr>
              <w:autoSpaceDE w:val="0"/>
              <w:autoSpaceDN w:val="0"/>
              <w:adjustRightInd w:val="0"/>
              <w:snapToGrid w:val="0"/>
              <w:spacing w:line="430" w:lineRule="atLeast"/>
              <w:rPr>
                <w:rFonts w:asciiTheme="minorEastAsia" w:hAnsiTheme="minorEastAsia" w:cs="宋体"/>
                <w:sz w:val="22"/>
              </w:rPr>
            </w:pPr>
            <w:r w:rsidRPr="00782568">
              <w:rPr>
                <w:rFonts w:asciiTheme="minorEastAsia" w:hAnsiTheme="minorEastAsia" w:cs="宋体" w:hint="eastAsia"/>
                <w:sz w:val="22"/>
              </w:rPr>
              <w:t>供应商提供201</w:t>
            </w:r>
            <w:r w:rsidRPr="00782568">
              <w:rPr>
                <w:rFonts w:asciiTheme="minorEastAsia" w:hAnsiTheme="minorEastAsia" w:cs="宋体"/>
                <w:sz w:val="22"/>
              </w:rPr>
              <w:t>6</w:t>
            </w:r>
            <w:r w:rsidRPr="00782568">
              <w:rPr>
                <w:rFonts w:asciiTheme="minorEastAsia" w:hAnsiTheme="minorEastAsia" w:cs="宋体" w:hint="eastAsia"/>
                <w:sz w:val="22"/>
              </w:rPr>
              <w:t>年以来同类项目业绩；（以提供的加盖有效公章的中标(成交)通知书或合同复印件为准）（附件九）</w:t>
            </w:r>
          </w:p>
        </w:tc>
      </w:tr>
      <w:tr w:rsidR="00782568" w:rsidRPr="00782568" w14:paraId="58640171" w14:textId="77777777">
        <w:tc>
          <w:tcPr>
            <w:tcW w:w="773" w:type="dxa"/>
            <w:shd w:val="clear" w:color="auto" w:fill="auto"/>
          </w:tcPr>
          <w:p w14:paraId="12C3894C" w14:textId="77777777" w:rsidR="00B44712" w:rsidRPr="00782568" w:rsidRDefault="00B44712">
            <w:pPr>
              <w:numPr>
                <w:ilvl w:val="0"/>
                <w:numId w:val="6"/>
              </w:numPr>
              <w:autoSpaceDE w:val="0"/>
              <w:autoSpaceDN w:val="0"/>
              <w:adjustRightInd w:val="0"/>
              <w:snapToGrid w:val="0"/>
              <w:spacing w:line="430" w:lineRule="atLeast"/>
              <w:rPr>
                <w:rFonts w:asciiTheme="minorEastAsia" w:hAnsiTheme="minorEastAsia" w:cs="宋体"/>
                <w:sz w:val="22"/>
                <w:lang w:val="zh-CN"/>
              </w:rPr>
            </w:pPr>
          </w:p>
        </w:tc>
        <w:tc>
          <w:tcPr>
            <w:tcW w:w="8747" w:type="dxa"/>
            <w:shd w:val="clear" w:color="auto" w:fill="auto"/>
          </w:tcPr>
          <w:p w14:paraId="7276F363" w14:textId="77777777" w:rsidR="00B44712" w:rsidRPr="00782568" w:rsidRDefault="00D95970">
            <w:pPr>
              <w:autoSpaceDE w:val="0"/>
              <w:autoSpaceDN w:val="0"/>
              <w:adjustRightInd w:val="0"/>
              <w:snapToGrid w:val="0"/>
              <w:spacing w:line="430" w:lineRule="atLeast"/>
              <w:rPr>
                <w:rFonts w:asciiTheme="minorEastAsia" w:hAnsiTheme="minorEastAsia" w:cs="宋体"/>
                <w:sz w:val="22"/>
              </w:rPr>
            </w:pPr>
            <w:r w:rsidRPr="00782568">
              <w:rPr>
                <w:rFonts w:asciiTheme="minorEastAsia" w:hAnsiTheme="minorEastAsia" w:cs="宋体" w:hint="eastAsia"/>
                <w:sz w:val="22"/>
              </w:rPr>
              <w:t>其它供应商须说明的资料（如有则提供）</w:t>
            </w:r>
          </w:p>
        </w:tc>
      </w:tr>
      <w:tr w:rsidR="00782568" w:rsidRPr="00782568" w14:paraId="5E4B06F6" w14:textId="77777777">
        <w:tc>
          <w:tcPr>
            <w:tcW w:w="9520" w:type="dxa"/>
            <w:gridSpan w:val="2"/>
            <w:shd w:val="clear" w:color="auto" w:fill="auto"/>
          </w:tcPr>
          <w:p w14:paraId="0F983C39" w14:textId="5E4620A3" w:rsidR="00B44712" w:rsidRPr="00782568" w:rsidRDefault="00D95970">
            <w:pPr>
              <w:autoSpaceDE w:val="0"/>
              <w:autoSpaceDN w:val="0"/>
              <w:adjustRightInd w:val="0"/>
              <w:snapToGrid w:val="0"/>
              <w:spacing w:line="430" w:lineRule="atLeast"/>
              <w:rPr>
                <w:rFonts w:asciiTheme="minorEastAsia" w:hAnsiTheme="minorEastAsia" w:cs="宋体"/>
                <w:sz w:val="22"/>
              </w:rPr>
            </w:pPr>
            <w:r w:rsidRPr="00782568">
              <w:rPr>
                <w:rFonts w:asciiTheme="minorEastAsia" w:hAnsiTheme="minorEastAsia" w:cs="宋体" w:hint="eastAsia"/>
                <w:sz w:val="22"/>
                <w:lang w:val="zh-CN"/>
              </w:rPr>
              <w:t>技术部分（▲序号</w:t>
            </w:r>
            <w:r w:rsidRPr="00782568">
              <w:rPr>
                <w:rFonts w:asciiTheme="minorEastAsia" w:hAnsiTheme="minorEastAsia" w:cs="宋体" w:hint="eastAsia"/>
                <w:sz w:val="22"/>
              </w:rPr>
              <w:t>12</w:t>
            </w:r>
            <w:r w:rsidRPr="00782568">
              <w:rPr>
                <w:rFonts w:asciiTheme="minorEastAsia" w:hAnsiTheme="minorEastAsia" w:cs="宋体" w:hint="eastAsia"/>
                <w:sz w:val="22"/>
                <w:lang w:val="zh-CN"/>
              </w:rPr>
              <w:t>-</w:t>
            </w:r>
            <w:r w:rsidRPr="00782568">
              <w:rPr>
                <w:rFonts w:asciiTheme="minorEastAsia" w:hAnsiTheme="minorEastAsia" w:cs="宋体" w:hint="eastAsia"/>
                <w:sz w:val="22"/>
              </w:rPr>
              <w:t>1</w:t>
            </w:r>
            <w:r w:rsidR="00782568" w:rsidRPr="00782568">
              <w:rPr>
                <w:rFonts w:asciiTheme="minorEastAsia" w:hAnsiTheme="minorEastAsia" w:cs="宋体"/>
                <w:sz w:val="22"/>
              </w:rPr>
              <w:t>4</w:t>
            </w:r>
            <w:r w:rsidRPr="00782568">
              <w:rPr>
                <w:rFonts w:asciiTheme="minorEastAsia" w:hAnsiTheme="minorEastAsia" w:cs="宋体" w:hint="eastAsia"/>
                <w:sz w:val="22"/>
                <w:lang w:val="zh-CN"/>
              </w:rPr>
              <w:t>项供应商必须提供，否则不能通过符合性审查的，责任自负）</w:t>
            </w:r>
          </w:p>
        </w:tc>
      </w:tr>
      <w:tr w:rsidR="00782568" w:rsidRPr="00782568" w14:paraId="5884ADF3" w14:textId="77777777">
        <w:tc>
          <w:tcPr>
            <w:tcW w:w="773" w:type="dxa"/>
            <w:shd w:val="clear" w:color="auto" w:fill="auto"/>
          </w:tcPr>
          <w:p w14:paraId="7F56E44E" w14:textId="77777777" w:rsidR="00B44712" w:rsidRPr="00782568" w:rsidRDefault="00B44712">
            <w:pPr>
              <w:numPr>
                <w:ilvl w:val="0"/>
                <w:numId w:val="6"/>
              </w:numPr>
              <w:autoSpaceDE w:val="0"/>
              <w:autoSpaceDN w:val="0"/>
              <w:adjustRightInd w:val="0"/>
              <w:snapToGrid w:val="0"/>
              <w:spacing w:line="430" w:lineRule="atLeast"/>
              <w:rPr>
                <w:rFonts w:asciiTheme="minorEastAsia" w:hAnsiTheme="minorEastAsia" w:cs="宋体"/>
                <w:sz w:val="22"/>
                <w:lang w:val="zh-CN"/>
              </w:rPr>
            </w:pPr>
          </w:p>
        </w:tc>
        <w:tc>
          <w:tcPr>
            <w:tcW w:w="8747" w:type="dxa"/>
            <w:shd w:val="clear" w:color="auto" w:fill="auto"/>
          </w:tcPr>
          <w:p w14:paraId="4381757A" w14:textId="77777777" w:rsidR="00B44712" w:rsidRPr="00782568" w:rsidRDefault="00D95970">
            <w:pPr>
              <w:autoSpaceDE w:val="0"/>
              <w:autoSpaceDN w:val="0"/>
              <w:adjustRightInd w:val="0"/>
              <w:snapToGrid w:val="0"/>
              <w:spacing w:line="430" w:lineRule="atLeast"/>
              <w:rPr>
                <w:rFonts w:asciiTheme="minorEastAsia" w:hAnsiTheme="minorEastAsia" w:cs="宋体"/>
                <w:sz w:val="22"/>
              </w:rPr>
            </w:pPr>
            <w:r w:rsidRPr="00782568">
              <w:rPr>
                <w:rFonts w:asciiTheme="minorEastAsia" w:hAnsiTheme="minorEastAsia" w:cs="宋体" w:hint="eastAsia"/>
                <w:sz w:val="22"/>
              </w:rPr>
              <w:t>商务偏离表（附件十（一））、技术偏离表（附件十（二））</w:t>
            </w:r>
          </w:p>
        </w:tc>
      </w:tr>
      <w:tr w:rsidR="00782568" w:rsidRPr="00782568" w14:paraId="71F490AC" w14:textId="77777777">
        <w:tc>
          <w:tcPr>
            <w:tcW w:w="773" w:type="dxa"/>
            <w:shd w:val="clear" w:color="auto" w:fill="auto"/>
          </w:tcPr>
          <w:p w14:paraId="75121AF1" w14:textId="77777777" w:rsidR="00B44712" w:rsidRPr="00782568" w:rsidRDefault="00B44712">
            <w:pPr>
              <w:numPr>
                <w:ilvl w:val="0"/>
                <w:numId w:val="6"/>
              </w:numPr>
              <w:autoSpaceDE w:val="0"/>
              <w:autoSpaceDN w:val="0"/>
              <w:adjustRightInd w:val="0"/>
              <w:snapToGrid w:val="0"/>
              <w:spacing w:line="430" w:lineRule="atLeast"/>
              <w:rPr>
                <w:rFonts w:asciiTheme="minorEastAsia" w:hAnsiTheme="minorEastAsia" w:cs="宋体"/>
                <w:sz w:val="22"/>
                <w:lang w:val="zh-CN"/>
              </w:rPr>
            </w:pPr>
          </w:p>
        </w:tc>
        <w:tc>
          <w:tcPr>
            <w:tcW w:w="8747" w:type="dxa"/>
            <w:shd w:val="clear" w:color="auto" w:fill="auto"/>
          </w:tcPr>
          <w:p w14:paraId="52A07D52" w14:textId="77777777" w:rsidR="00B44712" w:rsidRPr="00782568" w:rsidRDefault="00D95970">
            <w:pPr>
              <w:autoSpaceDE w:val="0"/>
              <w:autoSpaceDN w:val="0"/>
              <w:adjustRightInd w:val="0"/>
              <w:snapToGrid w:val="0"/>
              <w:spacing w:line="430" w:lineRule="atLeast"/>
              <w:rPr>
                <w:rFonts w:asciiTheme="minorEastAsia" w:hAnsiTheme="minorEastAsia" w:cs="宋体"/>
                <w:bCs/>
                <w:sz w:val="22"/>
              </w:rPr>
            </w:pPr>
            <w:r w:rsidRPr="00782568">
              <w:rPr>
                <w:rFonts w:asciiTheme="minorEastAsia" w:hAnsiTheme="minorEastAsia" w:hint="eastAsia"/>
                <w:bCs/>
                <w:sz w:val="22"/>
              </w:rPr>
              <w:t xml:space="preserve">物业服务实施方案        </w:t>
            </w:r>
            <w:r w:rsidRPr="00782568">
              <w:rPr>
                <w:rFonts w:asciiTheme="minorEastAsia" w:hAnsiTheme="minorEastAsia" w:cs="宋体" w:hint="eastAsia"/>
                <w:bCs/>
                <w:sz w:val="22"/>
              </w:rPr>
              <w:t>（附件十一）；</w:t>
            </w:r>
          </w:p>
        </w:tc>
      </w:tr>
      <w:tr w:rsidR="00782568" w:rsidRPr="00782568" w14:paraId="449DADB2" w14:textId="77777777">
        <w:tc>
          <w:tcPr>
            <w:tcW w:w="773" w:type="dxa"/>
            <w:shd w:val="clear" w:color="auto" w:fill="auto"/>
          </w:tcPr>
          <w:p w14:paraId="4E5F072D" w14:textId="77777777" w:rsidR="00B44712" w:rsidRPr="00782568" w:rsidRDefault="00B44712">
            <w:pPr>
              <w:numPr>
                <w:ilvl w:val="0"/>
                <w:numId w:val="6"/>
              </w:numPr>
              <w:autoSpaceDE w:val="0"/>
              <w:autoSpaceDN w:val="0"/>
              <w:adjustRightInd w:val="0"/>
              <w:snapToGrid w:val="0"/>
              <w:spacing w:line="430" w:lineRule="atLeast"/>
              <w:rPr>
                <w:rFonts w:asciiTheme="minorEastAsia" w:hAnsiTheme="minorEastAsia" w:cs="宋体"/>
                <w:sz w:val="22"/>
                <w:lang w:val="zh-CN"/>
              </w:rPr>
            </w:pPr>
          </w:p>
        </w:tc>
        <w:tc>
          <w:tcPr>
            <w:tcW w:w="8747" w:type="dxa"/>
            <w:shd w:val="clear" w:color="auto" w:fill="auto"/>
          </w:tcPr>
          <w:p w14:paraId="2EA32A62" w14:textId="77777777" w:rsidR="00B44712" w:rsidRPr="00782568" w:rsidRDefault="00D95970">
            <w:pPr>
              <w:autoSpaceDE w:val="0"/>
              <w:autoSpaceDN w:val="0"/>
              <w:adjustRightInd w:val="0"/>
              <w:snapToGrid w:val="0"/>
              <w:spacing w:line="430" w:lineRule="atLeast"/>
              <w:rPr>
                <w:rFonts w:asciiTheme="minorEastAsia" w:hAnsiTheme="minorEastAsia"/>
                <w:bCs/>
                <w:sz w:val="22"/>
              </w:rPr>
            </w:pPr>
            <w:r w:rsidRPr="00782568">
              <w:rPr>
                <w:rFonts w:asciiTheme="minorEastAsia" w:hAnsiTheme="minorEastAsia" w:hint="eastAsia"/>
                <w:sz w:val="22"/>
              </w:rPr>
              <w:t xml:space="preserve">项目服务人员汇总表          </w:t>
            </w:r>
            <w:r w:rsidRPr="00782568">
              <w:rPr>
                <w:rFonts w:asciiTheme="minorEastAsia" w:hAnsiTheme="minorEastAsia" w:cs="宋体" w:hint="eastAsia"/>
                <w:bCs/>
                <w:sz w:val="22"/>
              </w:rPr>
              <w:t>（附件十二）；</w:t>
            </w:r>
          </w:p>
        </w:tc>
      </w:tr>
      <w:tr w:rsidR="00782568" w:rsidRPr="00782568" w14:paraId="50FD1C4F" w14:textId="77777777">
        <w:tc>
          <w:tcPr>
            <w:tcW w:w="773" w:type="dxa"/>
            <w:shd w:val="clear" w:color="auto" w:fill="auto"/>
          </w:tcPr>
          <w:p w14:paraId="701D5310" w14:textId="77777777" w:rsidR="00B44712" w:rsidRPr="00782568" w:rsidRDefault="00B44712">
            <w:pPr>
              <w:numPr>
                <w:ilvl w:val="0"/>
                <w:numId w:val="6"/>
              </w:numPr>
              <w:autoSpaceDE w:val="0"/>
              <w:autoSpaceDN w:val="0"/>
              <w:adjustRightInd w:val="0"/>
              <w:snapToGrid w:val="0"/>
              <w:spacing w:line="430" w:lineRule="atLeast"/>
              <w:rPr>
                <w:rFonts w:asciiTheme="minorEastAsia" w:hAnsiTheme="minorEastAsia" w:cs="宋体"/>
                <w:sz w:val="22"/>
                <w:lang w:val="zh-CN"/>
              </w:rPr>
            </w:pPr>
          </w:p>
        </w:tc>
        <w:tc>
          <w:tcPr>
            <w:tcW w:w="8747" w:type="dxa"/>
            <w:shd w:val="clear" w:color="auto" w:fill="auto"/>
          </w:tcPr>
          <w:p w14:paraId="30087F01" w14:textId="77777777" w:rsidR="00B44712" w:rsidRPr="00782568" w:rsidRDefault="00D95970">
            <w:pPr>
              <w:autoSpaceDE w:val="0"/>
              <w:autoSpaceDN w:val="0"/>
              <w:adjustRightInd w:val="0"/>
              <w:snapToGrid w:val="0"/>
              <w:spacing w:line="430" w:lineRule="atLeast"/>
              <w:rPr>
                <w:rFonts w:asciiTheme="minorEastAsia" w:hAnsiTheme="minorEastAsia"/>
                <w:sz w:val="22"/>
              </w:rPr>
            </w:pPr>
            <w:r w:rsidRPr="00782568">
              <w:rPr>
                <w:rFonts w:asciiTheme="minorEastAsia" w:hAnsiTheme="minorEastAsia" w:hint="eastAsia"/>
                <w:sz w:val="22"/>
              </w:rPr>
              <w:t xml:space="preserve">管理人员简历表              </w:t>
            </w:r>
            <w:r w:rsidRPr="00782568">
              <w:rPr>
                <w:rFonts w:asciiTheme="minorEastAsia" w:hAnsiTheme="minorEastAsia" w:cs="宋体" w:hint="eastAsia"/>
                <w:bCs/>
                <w:sz w:val="22"/>
              </w:rPr>
              <w:t>（附件十三）；</w:t>
            </w:r>
          </w:p>
        </w:tc>
      </w:tr>
      <w:tr w:rsidR="00782568" w:rsidRPr="00782568" w14:paraId="730EB8F5" w14:textId="77777777">
        <w:tc>
          <w:tcPr>
            <w:tcW w:w="773" w:type="dxa"/>
            <w:shd w:val="clear" w:color="auto" w:fill="auto"/>
          </w:tcPr>
          <w:p w14:paraId="1933DF77" w14:textId="77777777" w:rsidR="00B44712" w:rsidRPr="00782568" w:rsidRDefault="00B44712">
            <w:pPr>
              <w:numPr>
                <w:ilvl w:val="0"/>
                <w:numId w:val="6"/>
              </w:numPr>
              <w:autoSpaceDE w:val="0"/>
              <w:autoSpaceDN w:val="0"/>
              <w:adjustRightInd w:val="0"/>
              <w:snapToGrid w:val="0"/>
              <w:spacing w:line="430" w:lineRule="atLeast"/>
              <w:rPr>
                <w:rFonts w:asciiTheme="minorEastAsia" w:hAnsiTheme="minorEastAsia" w:cs="宋体"/>
                <w:sz w:val="22"/>
                <w:lang w:val="zh-CN"/>
              </w:rPr>
            </w:pPr>
          </w:p>
        </w:tc>
        <w:tc>
          <w:tcPr>
            <w:tcW w:w="8747" w:type="dxa"/>
            <w:shd w:val="clear" w:color="auto" w:fill="auto"/>
          </w:tcPr>
          <w:p w14:paraId="761086C2" w14:textId="77777777" w:rsidR="00B44712" w:rsidRPr="00782568" w:rsidRDefault="00D95970">
            <w:pPr>
              <w:autoSpaceDE w:val="0"/>
              <w:autoSpaceDN w:val="0"/>
              <w:adjustRightInd w:val="0"/>
              <w:snapToGrid w:val="0"/>
              <w:spacing w:line="430" w:lineRule="atLeast"/>
              <w:rPr>
                <w:rFonts w:asciiTheme="minorEastAsia" w:hAnsiTheme="minorEastAsia"/>
                <w:sz w:val="22"/>
              </w:rPr>
            </w:pPr>
            <w:r w:rsidRPr="00782568">
              <w:rPr>
                <w:rFonts w:asciiTheme="minorEastAsia" w:hAnsiTheme="minorEastAsia" w:hint="eastAsia"/>
                <w:sz w:val="22"/>
              </w:rPr>
              <w:t xml:space="preserve">进场机具、设备明细表        </w:t>
            </w:r>
            <w:r w:rsidRPr="00782568">
              <w:rPr>
                <w:rFonts w:asciiTheme="minorEastAsia" w:hAnsiTheme="minorEastAsia" w:cs="宋体" w:hint="eastAsia"/>
                <w:bCs/>
                <w:sz w:val="22"/>
              </w:rPr>
              <w:t>（附件十五）；</w:t>
            </w:r>
          </w:p>
        </w:tc>
      </w:tr>
      <w:tr w:rsidR="00782568" w:rsidRPr="00782568" w14:paraId="3FB789FC" w14:textId="77777777">
        <w:tc>
          <w:tcPr>
            <w:tcW w:w="773" w:type="dxa"/>
            <w:shd w:val="clear" w:color="auto" w:fill="auto"/>
          </w:tcPr>
          <w:p w14:paraId="16DA9235" w14:textId="77777777" w:rsidR="00B44712" w:rsidRPr="00782568" w:rsidRDefault="00B44712">
            <w:pPr>
              <w:numPr>
                <w:ilvl w:val="0"/>
                <w:numId w:val="6"/>
              </w:numPr>
              <w:autoSpaceDE w:val="0"/>
              <w:autoSpaceDN w:val="0"/>
              <w:adjustRightInd w:val="0"/>
              <w:snapToGrid w:val="0"/>
              <w:spacing w:line="430" w:lineRule="atLeast"/>
              <w:rPr>
                <w:rFonts w:asciiTheme="minorEastAsia" w:hAnsiTheme="minorEastAsia" w:cs="宋体"/>
                <w:sz w:val="22"/>
                <w:lang w:val="zh-CN"/>
              </w:rPr>
            </w:pPr>
          </w:p>
        </w:tc>
        <w:tc>
          <w:tcPr>
            <w:tcW w:w="8747" w:type="dxa"/>
            <w:shd w:val="clear" w:color="auto" w:fill="auto"/>
          </w:tcPr>
          <w:p w14:paraId="5A27B0D4" w14:textId="77777777" w:rsidR="00B44712" w:rsidRPr="00782568" w:rsidRDefault="00D95970">
            <w:pPr>
              <w:autoSpaceDE w:val="0"/>
              <w:autoSpaceDN w:val="0"/>
              <w:adjustRightInd w:val="0"/>
              <w:snapToGrid w:val="0"/>
              <w:spacing w:line="430" w:lineRule="atLeast"/>
              <w:rPr>
                <w:rFonts w:asciiTheme="minorEastAsia" w:hAnsiTheme="minorEastAsia"/>
                <w:sz w:val="22"/>
              </w:rPr>
            </w:pPr>
            <w:r w:rsidRPr="00782568">
              <w:rPr>
                <w:rFonts w:asciiTheme="minorEastAsia" w:hAnsiTheme="minorEastAsia" w:hint="eastAsia"/>
                <w:sz w:val="22"/>
              </w:rPr>
              <w:t xml:space="preserve">耗材配备明细表              </w:t>
            </w:r>
            <w:r w:rsidRPr="00782568">
              <w:rPr>
                <w:rFonts w:asciiTheme="minorEastAsia" w:hAnsiTheme="minorEastAsia" w:cs="宋体" w:hint="eastAsia"/>
                <w:bCs/>
                <w:sz w:val="22"/>
              </w:rPr>
              <w:t>（附件十六）；</w:t>
            </w:r>
          </w:p>
        </w:tc>
      </w:tr>
      <w:tr w:rsidR="00782568" w:rsidRPr="00782568" w14:paraId="287EC0B3" w14:textId="77777777">
        <w:tc>
          <w:tcPr>
            <w:tcW w:w="773" w:type="dxa"/>
            <w:shd w:val="clear" w:color="auto" w:fill="auto"/>
          </w:tcPr>
          <w:p w14:paraId="7F3561A2" w14:textId="77777777" w:rsidR="00B44712" w:rsidRPr="00782568" w:rsidRDefault="00B44712">
            <w:pPr>
              <w:numPr>
                <w:ilvl w:val="0"/>
                <w:numId w:val="6"/>
              </w:numPr>
              <w:autoSpaceDE w:val="0"/>
              <w:autoSpaceDN w:val="0"/>
              <w:adjustRightInd w:val="0"/>
              <w:snapToGrid w:val="0"/>
              <w:spacing w:line="430" w:lineRule="atLeast"/>
              <w:rPr>
                <w:rFonts w:asciiTheme="minorEastAsia" w:hAnsiTheme="minorEastAsia" w:cs="宋体"/>
                <w:sz w:val="22"/>
                <w:lang w:val="zh-CN"/>
              </w:rPr>
            </w:pPr>
          </w:p>
        </w:tc>
        <w:tc>
          <w:tcPr>
            <w:tcW w:w="8747" w:type="dxa"/>
            <w:shd w:val="clear" w:color="auto" w:fill="auto"/>
          </w:tcPr>
          <w:p w14:paraId="3DEF82EE" w14:textId="77777777" w:rsidR="00B44712" w:rsidRPr="00782568" w:rsidRDefault="00D95970">
            <w:pPr>
              <w:autoSpaceDE w:val="0"/>
              <w:autoSpaceDN w:val="0"/>
              <w:adjustRightInd w:val="0"/>
              <w:snapToGrid w:val="0"/>
              <w:spacing w:line="430" w:lineRule="atLeast"/>
              <w:rPr>
                <w:rFonts w:asciiTheme="minorEastAsia" w:hAnsiTheme="minorEastAsia" w:cs="宋体"/>
                <w:sz w:val="22"/>
              </w:rPr>
            </w:pPr>
            <w:r w:rsidRPr="00782568">
              <w:rPr>
                <w:rFonts w:asciiTheme="minorEastAsia" w:hAnsiTheme="minorEastAsia" w:cs="宋体" w:hint="eastAsia"/>
                <w:sz w:val="22"/>
              </w:rPr>
              <w:t>其它供应商须说明的资料（如有则提供）</w:t>
            </w:r>
          </w:p>
        </w:tc>
      </w:tr>
      <w:tr w:rsidR="00782568" w:rsidRPr="00782568" w14:paraId="04542199" w14:textId="77777777">
        <w:tc>
          <w:tcPr>
            <w:tcW w:w="773" w:type="dxa"/>
            <w:shd w:val="clear" w:color="auto" w:fill="auto"/>
          </w:tcPr>
          <w:p w14:paraId="21B35D82" w14:textId="77777777" w:rsidR="00B44712" w:rsidRPr="00782568" w:rsidRDefault="00B44712">
            <w:pPr>
              <w:numPr>
                <w:ilvl w:val="0"/>
                <w:numId w:val="6"/>
              </w:numPr>
              <w:autoSpaceDE w:val="0"/>
              <w:autoSpaceDN w:val="0"/>
              <w:adjustRightInd w:val="0"/>
              <w:snapToGrid w:val="0"/>
              <w:spacing w:line="430" w:lineRule="atLeast"/>
              <w:rPr>
                <w:rFonts w:asciiTheme="minorEastAsia" w:hAnsiTheme="minorEastAsia" w:cs="宋体"/>
                <w:sz w:val="22"/>
                <w:lang w:val="zh-CN"/>
              </w:rPr>
            </w:pPr>
          </w:p>
        </w:tc>
        <w:tc>
          <w:tcPr>
            <w:tcW w:w="8747" w:type="dxa"/>
            <w:shd w:val="clear" w:color="auto" w:fill="auto"/>
          </w:tcPr>
          <w:p w14:paraId="79170CD4" w14:textId="77777777" w:rsidR="00B44712" w:rsidRPr="00782568" w:rsidRDefault="00D95970">
            <w:pPr>
              <w:autoSpaceDE w:val="0"/>
              <w:autoSpaceDN w:val="0"/>
              <w:adjustRightInd w:val="0"/>
              <w:snapToGrid w:val="0"/>
              <w:spacing w:line="430" w:lineRule="atLeast"/>
              <w:rPr>
                <w:rFonts w:asciiTheme="minorEastAsia" w:hAnsiTheme="minorEastAsia" w:cs="宋体"/>
                <w:sz w:val="22"/>
              </w:rPr>
            </w:pPr>
            <w:r w:rsidRPr="00782568">
              <w:rPr>
                <w:rFonts w:asciiTheme="minorEastAsia" w:hAnsiTheme="minorEastAsia" w:cs="宋体" w:hint="eastAsia"/>
                <w:sz w:val="22"/>
              </w:rPr>
              <w:t>供应商针对评分细则，编制目录索引，注明评标细则项目所在投标文件页码。</w:t>
            </w:r>
          </w:p>
        </w:tc>
      </w:tr>
    </w:tbl>
    <w:bookmarkEnd w:id="27"/>
    <w:bookmarkEnd w:id="28"/>
    <w:p w14:paraId="2A99925F" w14:textId="77777777" w:rsidR="00B44712" w:rsidRPr="00782568" w:rsidRDefault="00D95970">
      <w:pPr>
        <w:tabs>
          <w:tab w:val="left" w:pos="422"/>
        </w:tabs>
        <w:autoSpaceDE w:val="0"/>
        <w:autoSpaceDN w:val="0"/>
        <w:adjustRightInd w:val="0"/>
        <w:spacing w:line="450" w:lineRule="atLeast"/>
        <w:ind w:left="422"/>
        <w:textAlignment w:val="bottom"/>
        <w:rPr>
          <w:rFonts w:asciiTheme="minorEastAsia" w:hAnsiTheme="minorEastAsia"/>
          <w:bCs/>
          <w:sz w:val="22"/>
        </w:rPr>
      </w:pPr>
      <w:r w:rsidRPr="00782568">
        <w:rPr>
          <w:rFonts w:asciiTheme="minorEastAsia" w:hAnsiTheme="minorEastAsia" w:hint="eastAsia"/>
          <w:bCs/>
          <w:sz w:val="22"/>
        </w:rPr>
        <w:t>3、</w:t>
      </w:r>
      <w:r w:rsidRPr="00782568">
        <w:rPr>
          <w:rFonts w:asciiTheme="minorEastAsia" w:hAnsiTheme="minorEastAsia" w:hint="eastAsia"/>
          <w:sz w:val="22"/>
        </w:rPr>
        <w:t>投标</w:t>
      </w:r>
      <w:r w:rsidRPr="00782568">
        <w:rPr>
          <w:rFonts w:asciiTheme="minorEastAsia" w:hAnsiTheme="minorEastAsia" w:hint="eastAsia"/>
          <w:bCs/>
          <w:sz w:val="22"/>
        </w:rPr>
        <w:t>内容填写说明</w:t>
      </w:r>
    </w:p>
    <w:p w14:paraId="60910B4B"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bCs/>
          <w:sz w:val="22"/>
        </w:rPr>
      </w:pPr>
      <w:bookmarkStart w:id="29" w:name="_Toc132122416"/>
      <w:bookmarkStart w:id="30" w:name="_Toc132125983"/>
      <w:bookmarkStart w:id="31" w:name="_Toc132124594"/>
      <w:bookmarkStart w:id="32" w:name="_Toc132123838"/>
      <w:bookmarkStart w:id="33" w:name="_Toc132122119"/>
      <w:bookmarkStart w:id="34" w:name="_Toc132123547"/>
      <w:bookmarkStart w:id="35" w:name="_Toc132125095"/>
      <w:bookmarkStart w:id="36" w:name="_Toc132126154"/>
      <w:bookmarkStart w:id="37" w:name="_Toc132655776"/>
      <w:bookmarkStart w:id="38" w:name="_Toc132123634"/>
      <w:bookmarkStart w:id="39" w:name="_Toc132125037"/>
      <w:bookmarkStart w:id="40" w:name="_Toc132125151"/>
      <w:bookmarkStart w:id="41" w:name="_Toc132123881"/>
      <w:bookmarkStart w:id="42" w:name="_Toc132123439"/>
      <w:bookmarkStart w:id="43" w:name="_Toc132125574"/>
      <w:r w:rsidRPr="00782568">
        <w:rPr>
          <w:rFonts w:asciiTheme="minorEastAsia" w:hAnsiTheme="minorEastAsia" w:hint="eastAsia"/>
          <w:bCs/>
          <w:sz w:val="22"/>
        </w:rPr>
        <w:t>3.1、投标文件格式</w:t>
      </w:r>
    </w:p>
    <w:p w14:paraId="376B32B5"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cs="Arial"/>
          <w:b/>
          <w:bCs/>
          <w:sz w:val="22"/>
        </w:rPr>
      </w:pPr>
      <w:r w:rsidRPr="00782568">
        <w:rPr>
          <w:rFonts w:asciiTheme="minorEastAsia" w:hAnsiTheme="minorEastAsia" w:cs="Arial" w:hint="eastAsia"/>
          <w:bCs/>
          <w:sz w:val="22"/>
        </w:rPr>
        <w:t>供应商应按照第2条所列出的内容及</w:t>
      </w:r>
      <w:r w:rsidRPr="00782568">
        <w:rPr>
          <w:rFonts w:asciiTheme="minorEastAsia" w:hAnsiTheme="minorEastAsia" w:hint="eastAsia"/>
          <w:sz w:val="22"/>
        </w:rPr>
        <w:t>格式组</w:t>
      </w:r>
      <w:r w:rsidRPr="00782568">
        <w:rPr>
          <w:rFonts w:asciiTheme="minorEastAsia" w:hAnsiTheme="minorEastAsia" w:cs="Arial" w:hint="eastAsia"/>
          <w:bCs/>
          <w:sz w:val="22"/>
        </w:rPr>
        <w:t>成投标文件并装订成册</w:t>
      </w:r>
      <w:r w:rsidRPr="00782568">
        <w:rPr>
          <w:rFonts w:asciiTheme="minorEastAsia" w:hAnsiTheme="minorEastAsia" w:cs="Arial" w:hint="eastAsia"/>
          <w:b/>
          <w:bCs/>
          <w:sz w:val="22"/>
          <w:u w:val="single"/>
        </w:rPr>
        <w:t>(商务报价部分投标文件与技术资信部分投标文件分开装订分别密封</w:t>
      </w:r>
      <w:r w:rsidRPr="00782568">
        <w:rPr>
          <w:rFonts w:asciiTheme="minorEastAsia" w:hAnsiTheme="minorEastAsia" w:cs="Arial" w:hint="eastAsia"/>
          <w:b/>
          <w:bCs/>
          <w:sz w:val="22"/>
        </w:rPr>
        <w:t>。</w:t>
      </w:r>
    </w:p>
    <w:p w14:paraId="26852A43"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r w:rsidRPr="00782568">
        <w:rPr>
          <w:rFonts w:asciiTheme="minorEastAsia" w:hAnsiTheme="minorEastAsia" w:hint="eastAsia"/>
          <w:sz w:val="22"/>
        </w:rPr>
        <w:t>3.2、开标一览表为商务标开标仪式上唱标的内容，供应商需按格式填写，统一规格，不得自行增减内容。</w:t>
      </w:r>
    </w:p>
    <w:p w14:paraId="5DB32461"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bookmarkStart w:id="44" w:name="_Toc132122115"/>
      <w:bookmarkStart w:id="45" w:name="_Toc132122412"/>
      <w:r w:rsidRPr="00782568">
        <w:rPr>
          <w:rFonts w:asciiTheme="minorEastAsia" w:hAnsiTheme="minorEastAsia" w:hint="eastAsia"/>
          <w:sz w:val="22"/>
        </w:rPr>
        <w:t>4、投标报价</w:t>
      </w:r>
      <w:bookmarkEnd w:id="44"/>
      <w:bookmarkEnd w:id="45"/>
    </w:p>
    <w:p w14:paraId="3C87877D"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bookmarkStart w:id="46" w:name="_Toc132122116"/>
      <w:bookmarkStart w:id="47" w:name="_Toc132122413"/>
      <w:r w:rsidRPr="00782568">
        <w:rPr>
          <w:rFonts w:asciiTheme="minorEastAsia" w:hAnsiTheme="minorEastAsia" w:hint="eastAsia"/>
          <w:sz w:val="22"/>
        </w:rPr>
        <w:t>4.1、供应商应按招标文件中《开标一览表》填写投标货物总价；按照招标文件中《投标分项报价表》填写分项数量、价格。</w:t>
      </w:r>
    </w:p>
    <w:p w14:paraId="36658F9E"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r w:rsidRPr="00782568">
        <w:rPr>
          <w:rFonts w:asciiTheme="minorEastAsia" w:hAnsiTheme="minorEastAsia" w:hint="eastAsia"/>
          <w:sz w:val="22"/>
        </w:rPr>
        <w:t>4.2、本次招标只允许有一个报价，有选择的报价将不予接受。</w:t>
      </w:r>
    </w:p>
    <w:p w14:paraId="714365A1"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r w:rsidRPr="00782568">
        <w:rPr>
          <w:rFonts w:asciiTheme="minorEastAsia" w:hAnsiTheme="minorEastAsia" w:hint="eastAsia"/>
          <w:sz w:val="22"/>
        </w:rPr>
        <w:t>4.3、本次招标只有一次投标报价的机会，投标报价为合同约定的全部费用。供应商应在各自技术和商务占优势的基础上并充分考虑本项目的重要性，提供对采购人最优惠的投标报价。</w:t>
      </w:r>
    </w:p>
    <w:p w14:paraId="419ECB66"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r w:rsidRPr="00782568">
        <w:rPr>
          <w:rFonts w:asciiTheme="minorEastAsia" w:hAnsiTheme="minorEastAsia" w:hint="eastAsia"/>
          <w:sz w:val="22"/>
        </w:rPr>
        <w:t>4.4投标报价应包含但不限于以下内容。</w:t>
      </w:r>
    </w:p>
    <w:p w14:paraId="03EDCFEA" w14:textId="77777777" w:rsidR="00B44712" w:rsidRPr="00782568" w:rsidRDefault="00D95970">
      <w:pPr>
        <w:autoSpaceDE w:val="0"/>
        <w:autoSpaceDN w:val="0"/>
        <w:adjustRightInd w:val="0"/>
        <w:spacing w:line="440" w:lineRule="exact"/>
        <w:ind w:firstLineChars="200" w:firstLine="440"/>
        <w:textAlignment w:val="bottom"/>
        <w:rPr>
          <w:rFonts w:asciiTheme="minorEastAsia" w:hAnsiTheme="minorEastAsia"/>
          <w:sz w:val="22"/>
        </w:rPr>
      </w:pPr>
      <w:r w:rsidRPr="00782568">
        <w:rPr>
          <w:rFonts w:asciiTheme="minorEastAsia" w:hAnsiTheme="minorEastAsia" w:hint="eastAsia"/>
          <w:sz w:val="22"/>
        </w:rPr>
        <w:t>人工费</w:t>
      </w:r>
    </w:p>
    <w:p w14:paraId="554DFEE7" w14:textId="77777777" w:rsidR="00B44712" w:rsidRPr="00782568" w:rsidRDefault="00D95970">
      <w:pPr>
        <w:autoSpaceDE w:val="0"/>
        <w:autoSpaceDN w:val="0"/>
        <w:adjustRightInd w:val="0"/>
        <w:spacing w:line="440" w:lineRule="exact"/>
        <w:ind w:firstLineChars="200" w:firstLine="440"/>
        <w:textAlignment w:val="bottom"/>
        <w:rPr>
          <w:rFonts w:asciiTheme="minorEastAsia" w:hAnsiTheme="minorEastAsia"/>
          <w:sz w:val="22"/>
        </w:rPr>
      </w:pPr>
      <w:r w:rsidRPr="00782568">
        <w:rPr>
          <w:rFonts w:asciiTheme="minorEastAsia" w:hAnsiTheme="minorEastAsia" w:hint="eastAsia"/>
          <w:sz w:val="22"/>
        </w:rPr>
        <w:t>设备折旧费</w:t>
      </w:r>
    </w:p>
    <w:p w14:paraId="2C38B4EB" w14:textId="77777777" w:rsidR="00B44712" w:rsidRPr="00782568" w:rsidRDefault="00D95970">
      <w:pPr>
        <w:autoSpaceDE w:val="0"/>
        <w:autoSpaceDN w:val="0"/>
        <w:adjustRightInd w:val="0"/>
        <w:spacing w:line="440" w:lineRule="exact"/>
        <w:ind w:firstLineChars="200" w:firstLine="440"/>
        <w:textAlignment w:val="bottom"/>
        <w:rPr>
          <w:rFonts w:asciiTheme="minorEastAsia" w:hAnsiTheme="minorEastAsia"/>
          <w:sz w:val="22"/>
        </w:rPr>
      </w:pPr>
      <w:r w:rsidRPr="00782568">
        <w:rPr>
          <w:rFonts w:asciiTheme="minorEastAsia" w:hAnsiTheme="minorEastAsia" w:hint="eastAsia"/>
          <w:sz w:val="22"/>
        </w:rPr>
        <w:t>材料及低值易耗品费</w:t>
      </w:r>
    </w:p>
    <w:p w14:paraId="16815C69" w14:textId="77777777" w:rsidR="00B44712" w:rsidRPr="00782568" w:rsidRDefault="00D95970">
      <w:pPr>
        <w:autoSpaceDE w:val="0"/>
        <w:autoSpaceDN w:val="0"/>
        <w:adjustRightInd w:val="0"/>
        <w:spacing w:line="440" w:lineRule="exact"/>
        <w:ind w:firstLineChars="200" w:firstLine="440"/>
        <w:textAlignment w:val="bottom"/>
        <w:rPr>
          <w:rFonts w:asciiTheme="minorEastAsia" w:hAnsiTheme="minorEastAsia"/>
          <w:sz w:val="22"/>
        </w:rPr>
      </w:pPr>
      <w:r w:rsidRPr="00782568">
        <w:rPr>
          <w:rFonts w:asciiTheme="minorEastAsia" w:hAnsiTheme="minorEastAsia" w:hint="eastAsia"/>
          <w:sz w:val="22"/>
        </w:rPr>
        <w:t>利润及应缴纳的税金</w:t>
      </w:r>
    </w:p>
    <w:p w14:paraId="7BC2F518" w14:textId="77777777" w:rsidR="00B44712" w:rsidRPr="00782568" w:rsidRDefault="00D95970">
      <w:pPr>
        <w:autoSpaceDE w:val="0"/>
        <w:autoSpaceDN w:val="0"/>
        <w:adjustRightInd w:val="0"/>
        <w:spacing w:line="440" w:lineRule="exact"/>
        <w:ind w:firstLineChars="200" w:firstLine="440"/>
        <w:textAlignment w:val="bottom"/>
        <w:rPr>
          <w:rFonts w:asciiTheme="minorEastAsia" w:hAnsiTheme="minorEastAsia"/>
          <w:sz w:val="22"/>
        </w:rPr>
      </w:pPr>
      <w:r w:rsidRPr="00782568">
        <w:rPr>
          <w:rFonts w:asciiTheme="minorEastAsia" w:hAnsiTheme="minorEastAsia" w:hint="eastAsia"/>
          <w:sz w:val="22"/>
        </w:rPr>
        <w:t>办公费、不可预见费</w:t>
      </w:r>
    </w:p>
    <w:p w14:paraId="01418878" w14:textId="77777777" w:rsidR="00B44712" w:rsidRPr="00782568" w:rsidRDefault="00D95970">
      <w:pPr>
        <w:autoSpaceDE w:val="0"/>
        <w:autoSpaceDN w:val="0"/>
        <w:adjustRightInd w:val="0"/>
        <w:spacing w:line="440" w:lineRule="exact"/>
        <w:ind w:firstLineChars="200" w:firstLine="440"/>
        <w:textAlignment w:val="bottom"/>
        <w:rPr>
          <w:rFonts w:asciiTheme="minorEastAsia" w:hAnsiTheme="minorEastAsia"/>
          <w:sz w:val="22"/>
        </w:rPr>
      </w:pPr>
      <w:r w:rsidRPr="00782568">
        <w:rPr>
          <w:rFonts w:asciiTheme="minorEastAsia" w:hAnsiTheme="minorEastAsia" w:hint="eastAsia"/>
          <w:sz w:val="22"/>
        </w:rPr>
        <w:t>服务及培训费、代理服务费等</w:t>
      </w:r>
    </w:p>
    <w:p w14:paraId="4A1D02B0"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r w:rsidRPr="00782568">
        <w:rPr>
          <w:rFonts w:asciiTheme="minorEastAsia" w:hAnsiTheme="minorEastAsia" w:hint="eastAsia"/>
          <w:sz w:val="22"/>
        </w:rPr>
        <w:t>供应商在投标报价中应充分考虑所有可能发生的费用，否则采购人将视投标总价中已包括所有费用。</w:t>
      </w:r>
    </w:p>
    <w:p w14:paraId="55FD0263"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r w:rsidRPr="00782568">
        <w:rPr>
          <w:rFonts w:asciiTheme="minorEastAsia" w:hAnsiTheme="minorEastAsia" w:hint="eastAsia"/>
          <w:sz w:val="22"/>
        </w:rPr>
        <w:t>投标供应商对在合同执行中，除上述费用及招标文件规定的由中标供应商负责的工作范围以外需要采购人协调或提供便利的工作应当在投标文件中说明。</w:t>
      </w:r>
    </w:p>
    <w:p w14:paraId="66517D35"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r w:rsidRPr="00782568">
        <w:rPr>
          <w:rFonts w:asciiTheme="minorEastAsia" w:hAnsiTheme="minorEastAsia" w:hint="eastAsia"/>
          <w:sz w:val="22"/>
        </w:rPr>
        <w:t>填写报价表格时，各项费用应如实填写。</w:t>
      </w:r>
    </w:p>
    <w:p w14:paraId="5F3D5403"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r w:rsidRPr="00782568">
        <w:rPr>
          <w:rFonts w:asciiTheme="minorEastAsia" w:hAnsiTheme="minorEastAsia" w:hint="eastAsia"/>
          <w:sz w:val="22"/>
        </w:rPr>
        <w:t>5、采购人要求分类报价是为了方便评标，但在任何情况下不限制采购人以其认为最合适的条款签订合同的权利。</w:t>
      </w:r>
    </w:p>
    <w:p w14:paraId="4ECCD74C"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r w:rsidRPr="00782568">
        <w:rPr>
          <w:rFonts w:asciiTheme="minorEastAsia" w:hAnsiTheme="minorEastAsia" w:hint="eastAsia"/>
          <w:sz w:val="22"/>
        </w:rPr>
        <w:t>6、投标保证金</w:t>
      </w:r>
      <w:bookmarkEnd w:id="46"/>
      <w:bookmarkEnd w:id="47"/>
    </w:p>
    <w:p w14:paraId="236C6124"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b/>
          <w:bCs/>
          <w:sz w:val="22"/>
        </w:rPr>
      </w:pPr>
      <w:r w:rsidRPr="00782568">
        <w:rPr>
          <w:rFonts w:asciiTheme="minorEastAsia" w:hAnsiTheme="minorEastAsia" w:hint="eastAsia"/>
          <w:sz w:val="22"/>
        </w:rPr>
        <w:t>6.1、供应商须按投标邀请（通知）书中的规定提交投标保证金</w:t>
      </w:r>
      <w:r w:rsidRPr="00782568">
        <w:rPr>
          <w:rFonts w:asciiTheme="minorEastAsia" w:hAnsiTheme="minorEastAsia" w:hint="eastAsia"/>
          <w:b/>
          <w:bCs/>
          <w:sz w:val="22"/>
        </w:rPr>
        <w:t>。</w:t>
      </w:r>
    </w:p>
    <w:p w14:paraId="0FD77673" w14:textId="77777777" w:rsidR="00B44712" w:rsidRPr="00782568" w:rsidRDefault="00D95970">
      <w:pPr>
        <w:autoSpaceDE w:val="0"/>
        <w:autoSpaceDN w:val="0"/>
        <w:adjustRightInd w:val="0"/>
        <w:spacing w:line="460" w:lineRule="atLeast"/>
        <w:ind w:firstLineChars="200" w:firstLine="442"/>
        <w:textAlignment w:val="bottom"/>
        <w:rPr>
          <w:rFonts w:asciiTheme="minorEastAsia" w:hAnsiTheme="minorEastAsia"/>
          <w:b/>
          <w:sz w:val="22"/>
          <w:u w:val="single"/>
        </w:rPr>
      </w:pPr>
      <w:r w:rsidRPr="00782568">
        <w:rPr>
          <w:rFonts w:asciiTheme="minorEastAsia" w:hAnsiTheme="minorEastAsia" w:hint="eastAsia"/>
          <w:b/>
          <w:sz w:val="22"/>
          <w:u w:val="single"/>
        </w:rPr>
        <w:t>6.2、投标保证金应使采购机构在投标截止时间前收到，建议提前三天办理。</w:t>
      </w:r>
    </w:p>
    <w:p w14:paraId="57E7E17C"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r w:rsidRPr="00782568">
        <w:rPr>
          <w:rFonts w:asciiTheme="minorEastAsia" w:hAnsiTheme="minorEastAsia" w:hint="eastAsia"/>
          <w:sz w:val="22"/>
        </w:rPr>
        <w:lastRenderedPageBreak/>
        <w:t>6.3、中标供应商的投标保证金在中标供应商与采购人签订了合同且提交履约保证金后5个工作日内无息退还。未中标供应商的投标保证金将在确定中标供应商后5个工作日内无息退还。</w:t>
      </w:r>
    </w:p>
    <w:p w14:paraId="75C2255D" w14:textId="77777777" w:rsidR="00B44712" w:rsidRPr="00782568" w:rsidRDefault="00D95970">
      <w:pPr>
        <w:autoSpaceDE w:val="0"/>
        <w:autoSpaceDN w:val="0"/>
        <w:adjustRightInd w:val="0"/>
        <w:snapToGrid w:val="0"/>
        <w:spacing w:line="454" w:lineRule="atLeast"/>
        <w:ind w:firstLineChars="196" w:firstLine="431"/>
        <w:textAlignment w:val="bottom"/>
        <w:rPr>
          <w:rFonts w:asciiTheme="minorEastAsia" w:hAnsiTheme="minorEastAsia" w:cs="Arial"/>
          <w:bCs/>
          <w:sz w:val="22"/>
        </w:rPr>
      </w:pPr>
      <w:r w:rsidRPr="00782568">
        <w:rPr>
          <w:rFonts w:asciiTheme="minorEastAsia" w:hAnsiTheme="minorEastAsia" w:cs="Arial" w:hint="eastAsia"/>
          <w:bCs/>
          <w:sz w:val="22"/>
        </w:rPr>
        <w:t>6.4发生下列情况之一，投标保证金将被不予退还。</w:t>
      </w:r>
    </w:p>
    <w:p w14:paraId="34206064" w14:textId="77777777" w:rsidR="00B44712" w:rsidRPr="00782568" w:rsidRDefault="00D95970">
      <w:pPr>
        <w:autoSpaceDE w:val="0"/>
        <w:autoSpaceDN w:val="0"/>
        <w:adjustRightInd w:val="0"/>
        <w:snapToGrid w:val="0"/>
        <w:spacing w:line="454" w:lineRule="atLeast"/>
        <w:ind w:firstLineChars="196" w:firstLine="431"/>
        <w:textAlignment w:val="bottom"/>
        <w:rPr>
          <w:rFonts w:asciiTheme="minorEastAsia" w:hAnsiTheme="minorEastAsia" w:cs="Arial"/>
          <w:bCs/>
          <w:sz w:val="22"/>
          <w:u w:val="single"/>
        </w:rPr>
      </w:pPr>
      <w:r w:rsidRPr="00782568">
        <w:rPr>
          <w:rFonts w:asciiTheme="minorEastAsia" w:hAnsiTheme="minorEastAsia" w:hint="eastAsia"/>
          <w:sz w:val="22"/>
          <w:u w:val="single"/>
        </w:rPr>
        <w:t xml:space="preserve">（1） </w:t>
      </w:r>
      <w:r w:rsidRPr="00782568">
        <w:rPr>
          <w:rFonts w:asciiTheme="minorEastAsia" w:hAnsiTheme="minorEastAsia" w:cs="Arial" w:hint="eastAsia"/>
          <w:bCs/>
          <w:sz w:val="22"/>
          <w:u w:val="single"/>
        </w:rPr>
        <w:t>投标供应商在招标文件规定的投标有效期内撤回投标；</w:t>
      </w:r>
    </w:p>
    <w:p w14:paraId="591E9CB1" w14:textId="77777777" w:rsidR="00B44712" w:rsidRPr="00782568" w:rsidRDefault="00D95970">
      <w:pPr>
        <w:autoSpaceDE w:val="0"/>
        <w:autoSpaceDN w:val="0"/>
        <w:adjustRightInd w:val="0"/>
        <w:snapToGrid w:val="0"/>
        <w:spacing w:line="454" w:lineRule="atLeast"/>
        <w:ind w:firstLineChars="196" w:firstLine="431"/>
        <w:textAlignment w:val="bottom"/>
        <w:rPr>
          <w:rFonts w:asciiTheme="minorEastAsia" w:hAnsiTheme="minorEastAsia" w:cs="Arial"/>
          <w:bCs/>
          <w:sz w:val="22"/>
          <w:u w:val="single"/>
        </w:rPr>
      </w:pPr>
      <w:r w:rsidRPr="00782568">
        <w:rPr>
          <w:rFonts w:asciiTheme="minorEastAsia" w:hAnsiTheme="minorEastAsia" w:cs="Arial" w:hint="eastAsia"/>
          <w:bCs/>
          <w:sz w:val="22"/>
          <w:u w:val="single"/>
        </w:rPr>
        <w:t>（2） 中标供应商无故未按中标通知书中规定的时间与采购人签订合同；</w:t>
      </w:r>
    </w:p>
    <w:p w14:paraId="066E0D44" w14:textId="77777777" w:rsidR="00B44712" w:rsidRPr="00782568" w:rsidRDefault="00D95970">
      <w:pPr>
        <w:autoSpaceDE w:val="0"/>
        <w:autoSpaceDN w:val="0"/>
        <w:adjustRightInd w:val="0"/>
        <w:snapToGrid w:val="0"/>
        <w:spacing w:line="454" w:lineRule="atLeast"/>
        <w:ind w:firstLineChars="196" w:firstLine="431"/>
        <w:textAlignment w:val="bottom"/>
        <w:rPr>
          <w:rFonts w:asciiTheme="minorEastAsia" w:hAnsiTheme="minorEastAsia" w:cs="Arial"/>
          <w:bCs/>
          <w:sz w:val="22"/>
          <w:u w:val="single"/>
        </w:rPr>
      </w:pPr>
      <w:r w:rsidRPr="00782568">
        <w:rPr>
          <w:rFonts w:asciiTheme="minorEastAsia" w:hAnsiTheme="minorEastAsia" w:cs="Arial" w:hint="eastAsia"/>
          <w:bCs/>
          <w:sz w:val="22"/>
          <w:u w:val="single"/>
        </w:rPr>
        <w:t>（3） 不按照招标文件和中标供应商的投标文件订立合同；</w:t>
      </w:r>
    </w:p>
    <w:p w14:paraId="46FFB0CF" w14:textId="77777777" w:rsidR="00B44712" w:rsidRPr="00782568" w:rsidRDefault="00D95970">
      <w:pPr>
        <w:autoSpaceDE w:val="0"/>
        <w:autoSpaceDN w:val="0"/>
        <w:adjustRightInd w:val="0"/>
        <w:snapToGrid w:val="0"/>
        <w:spacing w:line="454" w:lineRule="atLeast"/>
        <w:ind w:firstLineChars="196" w:firstLine="431"/>
        <w:textAlignment w:val="bottom"/>
        <w:rPr>
          <w:rFonts w:asciiTheme="minorEastAsia" w:hAnsiTheme="minorEastAsia" w:cs="Arial"/>
          <w:bCs/>
          <w:sz w:val="22"/>
          <w:u w:val="single"/>
        </w:rPr>
      </w:pPr>
      <w:r w:rsidRPr="00782568">
        <w:rPr>
          <w:rFonts w:asciiTheme="minorEastAsia" w:hAnsiTheme="minorEastAsia" w:cs="Arial" w:hint="eastAsia"/>
          <w:bCs/>
          <w:sz w:val="22"/>
          <w:u w:val="single"/>
        </w:rPr>
        <w:t>（4） 投标供应商在投标文件中提供虚假材料或虚假承诺，经采购人或国企采购监督管理部门确认属实；</w:t>
      </w:r>
    </w:p>
    <w:p w14:paraId="5A2EDD80" w14:textId="77777777" w:rsidR="00B44712" w:rsidRPr="00782568" w:rsidRDefault="00D95970">
      <w:pPr>
        <w:autoSpaceDE w:val="0"/>
        <w:autoSpaceDN w:val="0"/>
        <w:adjustRightInd w:val="0"/>
        <w:snapToGrid w:val="0"/>
        <w:spacing w:line="454" w:lineRule="atLeast"/>
        <w:ind w:firstLineChars="196" w:firstLine="431"/>
        <w:textAlignment w:val="bottom"/>
        <w:rPr>
          <w:rFonts w:asciiTheme="minorEastAsia" w:hAnsiTheme="minorEastAsia" w:cs="Arial"/>
          <w:bCs/>
          <w:sz w:val="22"/>
          <w:u w:val="single"/>
        </w:rPr>
      </w:pPr>
      <w:r w:rsidRPr="00782568">
        <w:rPr>
          <w:rFonts w:asciiTheme="minorEastAsia" w:hAnsiTheme="minorEastAsia" w:cs="Arial" w:hint="eastAsia"/>
          <w:bCs/>
          <w:sz w:val="22"/>
          <w:u w:val="single"/>
        </w:rPr>
        <w:t xml:space="preserve">（5） 采取不正当手段诋毁、排挤其他投标供应商的； </w:t>
      </w:r>
    </w:p>
    <w:p w14:paraId="52F44B58" w14:textId="77777777" w:rsidR="00B44712" w:rsidRPr="00782568" w:rsidRDefault="00D95970">
      <w:pPr>
        <w:autoSpaceDE w:val="0"/>
        <w:autoSpaceDN w:val="0"/>
        <w:adjustRightInd w:val="0"/>
        <w:snapToGrid w:val="0"/>
        <w:spacing w:line="454" w:lineRule="atLeast"/>
        <w:ind w:firstLineChars="196" w:firstLine="431"/>
        <w:textAlignment w:val="bottom"/>
        <w:rPr>
          <w:rFonts w:asciiTheme="minorEastAsia" w:hAnsiTheme="minorEastAsia" w:cs="Arial"/>
          <w:bCs/>
          <w:sz w:val="22"/>
          <w:u w:val="single"/>
        </w:rPr>
      </w:pPr>
      <w:r w:rsidRPr="00782568">
        <w:rPr>
          <w:rFonts w:asciiTheme="minorEastAsia" w:hAnsiTheme="minorEastAsia" w:cs="Arial" w:hint="eastAsia"/>
          <w:bCs/>
          <w:sz w:val="22"/>
          <w:u w:val="single"/>
        </w:rPr>
        <w:t xml:space="preserve">（6） 与其他投标供应商恶意串通的； </w:t>
      </w:r>
    </w:p>
    <w:p w14:paraId="00FB52A1" w14:textId="77777777" w:rsidR="00B44712" w:rsidRPr="00782568" w:rsidRDefault="00D95970">
      <w:pPr>
        <w:autoSpaceDE w:val="0"/>
        <w:autoSpaceDN w:val="0"/>
        <w:adjustRightInd w:val="0"/>
        <w:snapToGrid w:val="0"/>
        <w:spacing w:line="454" w:lineRule="atLeast"/>
        <w:ind w:firstLineChars="196" w:firstLine="431"/>
        <w:textAlignment w:val="bottom"/>
        <w:rPr>
          <w:rFonts w:asciiTheme="minorEastAsia" w:hAnsiTheme="minorEastAsia" w:cs="Arial"/>
          <w:bCs/>
          <w:sz w:val="22"/>
          <w:u w:val="single"/>
        </w:rPr>
      </w:pPr>
      <w:r w:rsidRPr="00782568">
        <w:rPr>
          <w:rFonts w:asciiTheme="minorEastAsia" w:hAnsiTheme="minorEastAsia" w:cs="Arial" w:hint="eastAsia"/>
          <w:bCs/>
          <w:sz w:val="22"/>
          <w:u w:val="single"/>
        </w:rPr>
        <w:t>（7） 中标供应商在规定期限内未能根据招标文件要求提供履约保证金；</w:t>
      </w:r>
    </w:p>
    <w:p w14:paraId="449D8DEE"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bookmarkStart w:id="48" w:name="_Toc132122414"/>
      <w:bookmarkStart w:id="49" w:name="_Toc132122117"/>
      <w:r w:rsidRPr="00782568">
        <w:rPr>
          <w:rFonts w:asciiTheme="minorEastAsia" w:hAnsiTheme="minorEastAsia" w:hint="eastAsia"/>
          <w:sz w:val="22"/>
        </w:rPr>
        <w:t>7、投标文件的有效期</w:t>
      </w:r>
      <w:bookmarkEnd w:id="48"/>
      <w:bookmarkEnd w:id="49"/>
    </w:p>
    <w:p w14:paraId="6B5ABA14"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r w:rsidRPr="00782568">
        <w:rPr>
          <w:rFonts w:asciiTheme="minorEastAsia" w:hAnsiTheme="minorEastAsia" w:hint="eastAsia"/>
          <w:sz w:val="22"/>
        </w:rPr>
        <w:t>7.1、自开标日起90天内，投标文件应保持有效。有效期短于这个规定期限的投标将被拒绝。</w:t>
      </w:r>
    </w:p>
    <w:p w14:paraId="12A175AC"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r w:rsidRPr="00782568">
        <w:rPr>
          <w:rFonts w:asciiTheme="minorEastAsia" w:hAnsiTheme="minorEastAsia" w:hint="eastAsia"/>
          <w:sz w:val="22"/>
        </w:rPr>
        <w:t>7.2、在特殊情况下，采购人可与供应商协商延长投标文件的有效期，这种要求和答复均应以书面形式进行。</w:t>
      </w:r>
    </w:p>
    <w:p w14:paraId="572C0A3F"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r w:rsidRPr="00782568">
        <w:rPr>
          <w:rFonts w:asciiTheme="minorEastAsia" w:hAnsiTheme="minorEastAsia" w:hint="eastAsia"/>
          <w:sz w:val="22"/>
        </w:rPr>
        <w:t>7.3、供应商可拒绝接受延期要求而不会导致投标保证金被没收。同意延长有效期的供应商不能修改投标文件。</w:t>
      </w:r>
    </w:p>
    <w:p w14:paraId="4F91E6A8"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bookmarkStart w:id="50" w:name="_Toc132122415"/>
      <w:bookmarkStart w:id="51" w:name="_Toc132122118"/>
      <w:r w:rsidRPr="00782568">
        <w:rPr>
          <w:rFonts w:asciiTheme="minorEastAsia" w:hAnsiTheme="minorEastAsia" w:hint="eastAsia"/>
          <w:sz w:val="22"/>
        </w:rPr>
        <w:t>8、投标文件的签署和份数</w:t>
      </w:r>
      <w:bookmarkEnd w:id="50"/>
      <w:bookmarkEnd w:id="51"/>
    </w:p>
    <w:p w14:paraId="2B4A97B8"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r w:rsidRPr="00782568">
        <w:rPr>
          <w:rFonts w:asciiTheme="minorEastAsia" w:hAnsiTheme="minorEastAsia" w:hint="eastAsia"/>
          <w:sz w:val="22"/>
        </w:rPr>
        <w:t>8.1、投标文件的正本需打印或用不退色的墨水填写，并注明“正本”字样。副本可以复印。投标文件不得涂改和增删，如有错漏必须修改，修改处须由同一签署人签字或盖章。由于字迹模糊或表达不清引起的后果由供应商负责。</w:t>
      </w:r>
    </w:p>
    <w:p w14:paraId="67AB3BC4"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r w:rsidRPr="00782568">
        <w:rPr>
          <w:rFonts w:asciiTheme="minorEastAsia" w:hAnsiTheme="minorEastAsia" w:hint="eastAsia"/>
          <w:sz w:val="22"/>
        </w:rPr>
        <w:t>8.2、投标文件须由供应商盖章并由法定代表人或法定代表人授权代表签署，供应商应写全称。</w:t>
      </w:r>
    </w:p>
    <w:p w14:paraId="2F20CACF"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b/>
          <w:sz w:val="22"/>
        </w:rPr>
      </w:pPr>
      <w:r w:rsidRPr="00782568">
        <w:rPr>
          <w:rFonts w:asciiTheme="minorEastAsia" w:hAnsiTheme="minorEastAsia" w:hint="eastAsia"/>
          <w:sz w:val="22"/>
        </w:rPr>
        <w:t>8.3、投标文件的份数：按招标文件要求提供的各种文件</w:t>
      </w:r>
      <w:r w:rsidRPr="00782568">
        <w:rPr>
          <w:rFonts w:asciiTheme="minorEastAsia" w:hAnsiTheme="minorEastAsia" w:hint="eastAsia"/>
          <w:b/>
          <w:bCs/>
          <w:sz w:val="22"/>
        </w:rPr>
        <w:t>，</w:t>
      </w:r>
      <w:r w:rsidRPr="00782568">
        <w:rPr>
          <w:rFonts w:asciiTheme="minorEastAsia" w:hAnsiTheme="minorEastAsia" w:hint="eastAsia"/>
          <w:b/>
          <w:sz w:val="22"/>
          <w:u w:val="single"/>
        </w:rPr>
        <w:t>提供一式五份，其中正本一份，副本四份；(商务报价部分投标文件与技术资信部分投标文件分开装订，分别密封)。</w:t>
      </w:r>
    </w:p>
    <w:p w14:paraId="181143AA" w14:textId="77777777" w:rsidR="00B44712" w:rsidRPr="00782568" w:rsidRDefault="00D95970">
      <w:pPr>
        <w:autoSpaceDE w:val="0"/>
        <w:autoSpaceDN w:val="0"/>
        <w:adjustRightInd w:val="0"/>
        <w:spacing w:line="460" w:lineRule="atLeast"/>
        <w:ind w:firstLineChars="200" w:firstLine="440"/>
        <w:textAlignment w:val="bottom"/>
        <w:rPr>
          <w:rFonts w:asciiTheme="minorEastAsia" w:hAnsiTheme="minorEastAsia"/>
          <w:sz w:val="22"/>
        </w:rPr>
      </w:pPr>
      <w:r w:rsidRPr="00782568">
        <w:rPr>
          <w:rFonts w:asciiTheme="minorEastAsia" w:hAnsiTheme="minorEastAsia" w:hint="eastAsia"/>
          <w:sz w:val="22"/>
        </w:rPr>
        <w:t>8.4、当正本与副本不一致时，均以正本为准。当供应商投标文件未注明正本与副本且出现不一致时，评标委员会可以认定供应商出现选择性投标而对其投标予以废标。</w:t>
      </w:r>
    </w:p>
    <w:p w14:paraId="695D89C7" w14:textId="77777777" w:rsidR="00B44712" w:rsidRPr="00782568" w:rsidRDefault="00D95970">
      <w:pPr>
        <w:pStyle w:val="ad"/>
        <w:adjustRightInd w:val="0"/>
        <w:snapToGrid w:val="0"/>
        <w:spacing w:line="440" w:lineRule="atLeast"/>
        <w:ind w:firstLine="480"/>
        <w:outlineLvl w:val="0"/>
        <w:rPr>
          <w:rFonts w:asciiTheme="minorEastAsia" w:eastAsiaTheme="minorEastAsia" w:hAnsiTheme="minorEastAsia"/>
          <w:b w:val="0"/>
          <w:color w:val="auto"/>
          <w:sz w:val="22"/>
        </w:rPr>
      </w:pPr>
      <w:bookmarkStart w:id="52" w:name="_Toc491377043"/>
      <w:r w:rsidRPr="00782568">
        <w:rPr>
          <w:rFonts w:asciiTheme="minorEastAsia" w:eastAsiaTheme="minorEastAsia" w:hAnsiTheme="minorEastAsia" w:hint="eastAsia"/>
          <w:b w:val="0"/>
          <w:color w:val="auto"/>
          <w:sz w:val="22"/>
        </w:rPr>
        <w:t>四、投标文件的密封与递交</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52"/>
    </w:p>
    <w:p w14:paraId="447B79E6" w14:textId="77777777" w:rsidR="00B44712" w:rsidRPr="00782568" w:rsidRDefault="00D95970">
      <w:pPr>
        <w:pStyle w:val="ad"/>
        <w:adjustRightInd w:val="0"/>
        <w:spacing w:line="460" w:lineRule="atLeast"/>
        <w:ind w:firstLineChars="200" w:firstLine="440"/>
        <w:rPr>
          <w:rFonts w:asciiTheme="minorEastAsia" w:eastAsiaTheme="minorEastAsia" w:hAnsiTheme="minorEastAsia" w:cs="Arial"/>
          <w:b w:val="0"/>
          <w:color w:val="auto"/>
          <w:sz w:val="22"/>
        </w:rPr>
      </w:pPr>
      <w:bookmarkStart w:id="53" w:name="_Toc132655777"/>
      <w:bookmarkStart w:id="54" w:name="_Toc132126155"/>
      <w:bookmarkStart w:id="55" w:name="_Toc132125096"/>
      <w:bookmarkStart w:id="56" w:name="_Toc132123882"/>
      <w:bookmarkStart w:id="57" w:name="_Toc132123839"/>
      <w:bookmarkStart w:id="58" w:name="_Toc132124595"/>
      <w:bookmarkStart w:id="59" w:name="_Toc132122417"/>
      <w:bookmarkStart w:id="60" w:name="_Toc132125152"/>
      <w:bookmarkStart w:id="61" w:name="_Toc132123440"/>
      <w:bookmarkStart w:id="62" w:name="_Toc132123548"/>
      <w:bookmarkStart w:id="63" w:name="_Toc132122120"/>
      <w:bookmarkStart w:id="64" w:name="_Toc132125038"/>
      <w:bookmarkStart w:id="65" w:name="_Toc132123635"/>
      <w:bookmarkStart w:id="66" w:name="_Toc132125984"/>
      <w:bookmarkStart w:id="67" w:name="_Toc132125575"/>
      <w:r w:rsidRPr="00782568">
        <w:rPr>
          <w:rFonts w:asciiTheme="minorEastAsia" w:eastAsiaTheme="minorEastAsia" w:hAnsiTheme="minorEastAsia" w:cs="Arial" w:hint="eastAsia"/>
          <w:b w:val="0"/>
          <w:color w:val="auto"/>
          <w:sz w:val="22"/>
        </w:rPr>
        <w:t>1、投标文件的密封及标记</w:t>
      </w:r>
    </w:p>
    <w:p w14:paraId="500047E4" w14:textId="77777777" w:rsidR="00B44712" w:rsidRPr="00782568" w:rsidRDefault="00D95970">
      <w:pPr>
        <w:pStyle w:val="ad"/>
        <w:adjustRightInd w:val="0"/>
        <w:spacing w:line="460" w:lineRule="atLeast"/>
        <w:rPr>
          <w:rFonts w:asciiTheme="minorEastAsia" w:eastAsiaTheme="minorEastAsia" w:hAnsiTheme="minorEastAsia" w:cs="Arial"/>
          <w:b w:val="0"/>
          <w:color w:val="auto"/>
          <w:sz w:val="22"/>
        </w:rPr>
      </w:pPr>
      <w:r w:rsidRPr="00782568">
        <w:rPr>
          <w:rFonts w:asciiTheme="minorEastAsia" w:eastAsiaTheme="minorEastAsia" w:hAnsiTheme="minorEastAsia" w:cs="Arial" w:hint="eastAsia"/>
          <w:b w:val="0"/>
          <w:color w:val="auto"/>
          <w:sz w:val="22"/>
        </w:rPr>
        <w:t xml:space="preserve">    1.1、投标文件应按以下方法装袋密封</w:t>
      </w:r>
    </w:p>
    <w:p w14:paraId="35D2DFC7" w14:textId="77777777" w:rsidR="00B44712" w:rsidRPr="00782568" w:rsidRDefault="00D95970">
      <w:pPr>
        <w:pStyle w:val="ad"/>
        <w:adjustRightInd w:val="0"/>
        <w:spacing w:line="460" w:lineRule="atLeast"/>
        <w:ind w:firstLineChars="196" w:firstLine="433"/>
        <w:rPr>
          <w:rFonts w:asciiTheme="minorEastAsia" w:eastAsiaTheme="minorEastAsia" w:hAnsiTheme="minorEastAsia"/>
          <w:color w:val="auto"/>
          <w:sz w:val="22"/>
          <w:u w:val="single"/>
        </w:rPr>
      </w:pPr>
      <w:r w:rsidRPr="00782568">
        <w:rPr>
          <w:rFonts w:asciiTheme="minorEastAsia" w:eastAsiaTheme="minorEastAsia" w:hAnsiTheme="minorEastAsia" w:cs="Arial" w:hint="eastAsia"/>
          <w:color w:val="auto"/>
          <w:sz w:val="22"/>
          <w:u w:val="single"/>
        </w:rPr>
        <w:t>▲投标文件商务报价部分和技术资信部分须分别装订成册，且分别密封。并注明投标文件正、副本字样后装入密封袋内，密封袋上应有供应商公章及投标授权代表签字。封皮上写明招标编号、采购</w:t>
      </w:r>
      <w:r w:rsidRPr="00782568">
        <w:rPr>
          <w:rFonts w:asciiTheme="minorEastAsia" w:eastAsiaTheme="minorEastAsia" w:hAnsiTheme="minorEastAsia" w:cs="Arial" w:hint="eastAsia"/>
          <w:color w:val="auto"/>
          <w:sz w:val="22"/>
          <w:u w:val="single"/>
        </w:rPr>
        <w:lastRenderedPageBreak/>
        <w:t>人及招标项目名称、供应商名称。并分别注明“商务报价投标文件”、“技术资信投标文件”、“开标时启封”字样。</w:t>
      </w:r>
    </w:p>
    <w:p w14:paraId="75DFA8FC" w14:textId="77777777" w:rsidR="00B44712" w:rsidRPr="00782568" w:rsidRDefault="00D95970">
      <w:pPr>
        <w:pStyle w:val="ad"/>
        <w:adjustRightInd w:val="0"/>
        <w:spacing w:line="460" w:lineRule="atLeast"/>
        <w:rPr>
          <w:rFonts w:asciiTheme="minorEastAsia" w:eastAsiaTheme="minorEastAsia" w:hAnsiTheme="minorEastAsia" w:cs="Arial"/>
          <w:b w:val="0"/>
          <w:color w:val="auto"/>
          <w:sz w:val="22"/>
        </w:rPr>
      </w:pPr>
      <w:r w:rsidRPr="00782568">
        <w:rPr>
          <w:rFonts w:asciiTheme="minorEastAsia" w:eastAsiaTheme="minorEastAsia" w:hAnsiTheme="minorEastAsia" w:cs="Arial" w:hint="eastAsia"/>
          <w:b w:val="0"/>
          <w:color w:val="auto"/>
          <w:sz w:val="22"/>
        </w:rPr>
        <w:t xml:space="preserve">    1.2、</w:t>
      </w:r>
      <w:r w:rsidRPr="00782568">
        <w:rPr>
          <w:rFonts w:asciiTheme="minorEastAsia" w:eastAsiaTheme="minorEastAsia" w:hAnsiTheme="minorEastAsia" w:cs="Arial" w:hint="eastAsia"/>
          <w:color w:val="auto"/>
          <w:sz w:val="22"/>
        </w:rPr>
        <w:t>如果供应商未按上述要求密封及加写标记，导致投标文件被拒绝接收的责任自负。</w:t>
      </w:r>
    </w:p>
    <w:p w14:paraId="2062C7A1" w14:textId="77777777" w:rsidR="00B44712" w:rsidRPr="00782568" w:rsidRDefault="00D95970">
      <w:pPr>
        <w:pStyle w:val="ad"/>
        <w:adjustRightInd w:val="0"/>
        <w:spacing w:line="460" w:lineRule="atLeast"/>
        <w:rPr>
          <w:rFonts w:asciiTheme="minorEastAsia" w:eastAsiaTheme="minorEastAsia" w:hAnsiTheme="minorEastAsia" w:cs="Arial"/>
          <w:b w:val="0"/>
          <w:color w:val="auto"/>
          <w:sz w:val="22"/>
        </w:rPr>
      </w:pPr>
      <w:r w:rsidRPr="00782568">
        <w:rPr>
          <w:rFonts w:asciiTheme="minorEastAsia" w:eastAsiaTheme="minorEastAsia" w:hAnsiTheme="minorEastAsia" w:cs="Arial" w:hint="eastAsia"/>
          <w:b w:val="0"/>
          <w:color w:val="auto"/>
          <w:sz w:val="22"/>
        </w:rPr>
        <w:t xml:space="preserve">    2、投标截止时间</w:t>
      </w:r>
    </w:p>
    <w:p w14:paraId="08913D8A" w14:textId="77777777" w:rsidR="00B44712" w:rsidRPr="00782568" w:rsidRDefault="00D95970">
      <w:pPr>
        <w:pStyle w:val="ad"/>
        <w:adjustRightInd w:val="0"/>
        <w:spacing w:line="460" w:lineRule="atLeast"/>
        <w:rPr>
          <w:rFonts w:asciiTheme="minorEastAsia" w:eastAsiaTheme="minorEastAsia" w:hAnsiTheme="minorEastAsia" w:cs="Arial"/>
          <w:b w:val="0"/>
          <w:color w:val="auto"/>
          <w:sz w:val="22"/>
        </w:rPr>
      </w:pPr>
      <w:r w:rsidRPr="00782568">
        <w:rPr>
          <w:rFonts w:asciiTheme="minorEastAsia" w:eastAsiaTheme="minorEastAsia" w:hAnsiTheme="minorEastAsia" w:cs="Arial" w:hint="eastAsia"/>
          <w:b w:val="0"/>
          <w:color w:val="auto"/>
          <w:sz w:val="22"/>
        </w:rPr>
        <w:t xml:space="preserve">    2.1、投标文件必须按投标邀请（通知）书中规定的投标文件递交截止时间前送达指定的投标地点。</w:t>
      </w:r>
    </w:p>
    <w:p w14:paraId="46F286A3" w14:textId="77777777" w:rsidR="00B44712" w:rsidRPr="00782568" w:rsidRDefault="00D95970">
      <w:pPr>
        <w:pStyle w:val="ad"/>
        <w:adjustRightInd w:val="0"/>
        <w:spacing w:line="460" w:lineRule="atLeast"/>
        <w:ind w:firstLine="440"/>
        <w:rPr>
          <w:rFonts w:asciiTheme="minorEastAsia" w:eastAsiaTheme="minorEastAsia" w:hAnsiTheme="minorEastAsia"/>
          <w:color w:val="auto"/>
          <w:sz w:val="22"/>
        </w:rPr>
      </w:pPr>
      <w:r w:rsidRPr="00782568">
        <w:rPr>
          <w:rFonts w:asciiTheme="minorEastAsia" w:eastAsiaTheme="minorEastAsia" w:hAnsiTheme="minorEastAsia" w:cs="Arial" w:hint="eastAsia"/>
          <w:b w:val="0"/>
          <w:color w:val="auto"/>
          <w:sz w:val="22"/>
        </w:rPr>
        <w:t>2.2、</w:t>
      </w:r>
      <w:r w:rsidRPr="00782568">
        <w:rPr>
          <w:rFonts w:asciiTheme="minorEastAsia" w:eastAsiaTheme="minorEastAsia" w:hAnsiTheme="minorEastAsia" w:hint="eastAsia"/>
          <w:color w:val="auto"/>
          <w:sz w:val="22"/>
        </w:rPr>
        <w:t>采购机构如因故推迟投标截止时间，应在投标截止前以更正公告形式通知所有供应商。在这种情况下，供应商的权利和义务将受到新的截止时间的约束。</w:t>
      </w:r>
    </w:p>
    <w:p w14:paraId="6123FB32" w14:textId="77777777" w:rsidR="00B44712" w:rsidRPr="00782568" w:rsidRDefault="00D95970">
      <w:pPr>
        <w:pStyle w:val="a4"/>
        <w:adjustRightInd w:val="0"/>
        <w:snapToGrid w:val="0"/>
        <w:spacing w:beforeLines="50" w:before="120" w:after="50" w:line="400" w:lineRule="atLeast"/>
        <w:ind w:firstLine="440"/>
        <w:rPr>
          <w:rFonts w:asciiTheme="minorEastAsia" w:eastAsiaTheme="minorEastAsia" w:hAnsiTheme="minorEastAsia"/>
          <w:color w:val="auto"/>
          <w:sz w:val="22"/>
          <w:szCs w:val="22"/>
        </w:rPr>
      </w:pPr>
      <w:r w:rsidRPr="00782568">
        <w:rPr>
          <w:rFonts w:asciiTheme="minorEastAsia" w:eastAsiaTheme="minorEastAsia" w:hAnsiTheme="minorEastAsia" w:hint="eastAsia"/>
          <w:color w:val="auto"/>
          <w:sz w:val="22"/>
          <w:szCs w:val="22"/>
        </w:rPr>
        <w:t>3、投标文件的修改和撤回</w:t>
      </w:r>
    </w:p>
    <w:p w14:paraId="3C68A127" w14:textId="77777777" w:rsidR="00B44712" w:rsidRPr="00782568" w:rsidRDefault="00D95970">
      <w:pPr>
        <w:pStyle w:val="a4"/>
        <w:adjustRightInd w:val="0"/>
        <w:snapToGrid w:val="0"/>
        <w:spacing w:beforeLines="50" w:before="120" w:after="50" w:line="400" w:lineRule="atLeast"/>
        <w:ind w:firstLine="440"/>
        <w:rPr>
          <w:rFonts w:asciiTheme="minorEastAsia" w:eastAsiaTheme="minorEastAsia" w:hAnsiTheme="minorEastAsia"/>
          <w:color w:val="auto"/>
          <w:sz w:val="22"/>
          <w:szCs w:val="22"/>
        </w:rPr>
      </w:pPr>
      <w:r w:rsidRPr="00782568">
        <w:rPr>
          <w:rFonts w:asciiTheme="minorEastAsia" w:eastAsiaTheme="minorEastAsia" w:hAnsiTheme="minorEastAsia" w:hint="eastAsia"/>
          <w:color w:val="auto"/>
          <w:sz w:val="22"/>
          <w:szCs w:val="22"/>
        </w:rPr>
        <w:t>3.1</w:t>
      </w:r>
      <w:r w:rsidRPr="00782568">
        <w:rPr>
          <w:rFonts w:asciiTheme="minorEastAsia" w:eastAsiaTheme="minorEastAsia" w:hAnsiTheme="minorEastAsia"/>
          <w:color w:val="auto"/>
          <w:sz w:val="22"/>
          <w:szCs w:val="22"/>
        </w:rPr>
        <w:t>投标人在投标截止时间前，可以对所递交的投标文件进行补充、修改或者撤回，并书面通知采购人或者采购代理机构。补充、修改的内容应当按照招标文件要求签署、盖章、密封后，作为投标文件的组成部分</w:t>
      </w:r>
    </w:p>
    <w:p w14:paraId="14FB35E7" w14:textId="77777777" w:rsidR="00B44712" w:rsidRPr="00782568" w:rsidRDefault="00D95970">
      <w:pPr>
        <w:pStyle w:val="ad"/>
        <w:adjustRightInd w:val="0"/>
        <w:spacing w:line="460" w:lineRule="atLeast"/>
        <w:ind w:firstLine="440"/>
        <w:rPr>
          <w:rFonts w:asciiTheme="minorEastAsia" w:eastAsiaTheme="minorEastAsia" w:hAnsiTheme="minorEastAsia"/>
          <w:color w:val="auto"/>
          <w:sz w:val="22"/>
        </w:rPr>
      </w:pPr>
      <w:r w:rsidRPr="00782568">
        <w:rPr>
          <w:rFonts w:asciiTheme="minorEastAsia" w:eastAsiaTheme="minorEastAsia" w:hAnsiTheme="minorEastAsia" w:hint="eastAsia"/>
          <w:b w:val="0"/>
          <w:color w:val="auto"/>
          <w:sz w:val="22"/>
        </w:rPr>
        <w:t>3.</w:t>
      </w:r>
      <w:r w:rsidRPr="00782568">
        <w:rPr>
          <w:rFonts w:asciiTheme="minorEastAsia" w:eastAsiaTheme="minorEastAsia" w:hAnsiTheme="minorEastAsia"/>
          <w:b w:val="0"/>
          <w:color w:val="auto"/>
          <w:sz w:val="22"/>
        </w:rPr>
        <w:t>2</w:t>
      </w:r>
      <w:r w:rsidRPr="00782568">
        <w:rPr>
          <w:rFonts w:asciiTheme="minorEastAsia" w:eastAsiaTheme="minorEastAsia" w:hAnsiTheme="minorEastAsia" w:hint="eastAsia"/>
          <w:b w:val="0"/>
          <w:color w:val="auto"/>
          <w:sz w:val="22"/>
        </w:rPr>
        <w:t>供应商在投标截止时间以后要求投标文件修改和撤回的，其投标保证金将被不予退还。</w:t>
      </w:r>
    </w:p>
    <w:p w14:paraId="044FA581" w14:textId="77777777" w:rsidR="00B44712" w:rsidRPr="00782568" w:rsidRDefault="00D95970">
      <w:pPr>
        <w:pStyle w:val="ad"/>
        <w:adjustRightInd w:val="0"/>
        <w:spacing w:line="460" w:lineRule="atLeast"/>
        <w:ind w:firstLineChars="200" w:firstLine="440"/>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4、投标文件的递交</w:t>
      </w:r>
    </w:p>
    <w:p w14:paraId="7E8CFD62" w14:textId="77777777" w:rsidR="00B44712" w:rsidRPr="00782568" w:rsidRDefault="00D95970">
      <w:pPr>
        <w:pStyle w:val="ad"/>
        <w:adjustRightInd w:val="0"/>
        <w:spacing w:line="460" w:lineRule="atLeast"/>
        <w:ind w:firstLineChars="200" w:firstLine="440"/>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递交投标文件时，需满足以下要求，否则该投标文件予以拒绝：</w:t>
      </w:r>
    </w:p>
    <w:p w14:paraId="01E1894C" w14:textId="77777777" w:rsidR="00B44712" w:rsidRPr="00782568" w:rsidRDefault="00D95970">
      <w:pPr>
        <w:pStyle w:val="ad"/>
        <w:adjustRightInd w:val="0"/>
        <w:spacing w:line="460" w:lineRule="atLeast"/>
        <w:ind w:firstLineChars="200" w:firstLine="442"/>
        <w:rPr>
          <w:rFonts w:asciiTheme="minorEastAsia" w:eastAsiaTheme="minorEastAsia" w:hAnsiTheme="minorEastAsia"/>
          <w:color w:val="auto"/>
          <w:sz w:val="22"/>
        </w:rPr>
      </w:pPr>
      <w:r w:rsidRPr="00782568">
        <w:rPr>
          <w:rFonts w:asciiTheme="minorEastAsia" w:eastAsiaTheme="minorEastAsia" w:hAnsiTheme="minorEastAsia" w:hint="eastAsia"/>
          <w:color w:val="auto"/>
          <w:sz w:val="22"/>
        </w:rPr>
        <w:t>4.1、在投标截止时间之前递交。</w:t>
      </w:r>
    </w:p>
    <w:p w14:paraId="445CE347" w14:textId="77777777" w:rsidR="00B44712" w:rsidRPr="00782568" w:rsidRDefault="00D95970">
      <w:pPr>
        <w:pStyle w:val="ad"/>
        <w:adjustRightInd w:val="0"/>
        <w:spacing w:line="460" w:lineRule="atLeast"/>
        <w:ind w:firstLineChars="200" w:firstLine="442"/>
        <w:rPr>
          <w:rFonts w:asciiTheme="minorEastAsia" w:eastAsiaTheme="minorEastAsia" w:hAnsiTheme="minorEastAsia"/>
          <w:color w:val="auto"/>
          <w:sz w:val="22"/>
        </w:rPr>
      </w:pPr>
      <w:r w:rsidRPr="00782568">
        <w:rPr>
          <w:rFonts w:asciiTheme="minorEastAsia" w:eastAsiaTheme="minorEastAsia" w:hAnsiTheme="minorEastAsia" w:hint="eastAsia"/>
          <w:color w:val="auto"/>
          <w:sz w:val="22"/>
        </w:rPr>
        <w:t>4.2、按规定交纳了投标保证金。</w:t>
      </w:r>
    </w:p>
    <w:p w14:paraId="3A87FD40" w14:textId="77777777" w:rsidR="00B44712" w:rsidRPr="00782568" w:rsidRDefault="00D95970">
      <w:pPr>
        <w:pStyle w:val="ad"/>
        <w:adjustRightInd w:val="0"/>
        <w:spacing w:line="460" w:lineRule="atLeast"/>
        <w:ind w:firstLineChars="200" w:firstLine="442"/>
        <w:rPr>
          <w:rFonts w:asciiTheme="minorEastAsia" w:eastAsiaTheme="minorEastAsia" w:hAnsiTheme="minorEastAsia"/>
          <w:color w:val="auto"/>
          <w:sz w:val="22"/>
        </w:rPr>
      </w:pPr>
      <w:r w:rsidRPr="00782568">
        <w:rPr>
          <w:rFonts w:asciiTheme="minorEastAsia" w:eastAsiaTheme="minorEastAsia" w:hAnsiTheme="minorEastAsia" w:hint="eastAsia"/>
          <w:color w:val="auto"/>
          <w:sz w:val="22"/>
        </w:rPr>
        <w:t>4.3、包装与密封符合招标文件要求。</w:t>
      </w:r>
    </w:p>
    <w:p w14:paraId="0E0B64A8" w14:textId="77777777" w:rsidR="00B44712" w:rsidRPr="00782568" w:rsidRDefault="00D95970">
      <w:pPr>
        <w:pStyle w:val="ad"/>
        <w:adjustRightInd w:val="0"/>
        <w:spacing w:line="460" w:lineRule="atLeast"/>
        <w:ind w:firstLineChars="200" w:firstLine="442"/>
        <w:rPr>
          <w:rFonts w:asciiTheme="minorEastAsia" w:eastAsiaTheme="minorEastAsia" w:hAnsiTheme="minorEastAsia"/>
          <w:color w:val="auto"/>
          <w:sz w:val="22"/>
        </w:rPr>
      </w:pPr>
      <w:r w:rsidRPr="00782568">
        <w:rPr>
          <w:rFonts w:asciiTheme="minorEastAsia" w:eastAsiaTheme="minorEastAsia" w:hAnsiTheme="minorEastAsia" w:hint="eastAsia"/>
          <w:color w:val="auto"/>
          <w:sz w:val="22"/>
        </w:rPr>
        <w:t>4</w:t>
      </w:r>
      <w:r w:rsidRPr="00782568">
        <w:rPr>
          <w:rFonts w:asciiTheme="minorEastAsia" w:eastAsiaTheme="minorEastAsia" w:hAnsiTheme="minorEastAsia"/>
          <w:color w:val="auto"/>
          <w:sz w:val="22"/>
        </w:rPr>
        <w:t>.4</w:t>
      </w:r>
      <w:r w:rsidRPr="00782568">
        <w:rPr>
          <w:rFonts w:asciiTheme="minorEastAsia" w:eastAsiaTheme="minorEastAsia" w:hAnsiTheme="minorEastAsia" w:hint="eastAsia"/>
          <w:color w:val="auto"/>
          <w:sz w:val="22"/>
        </w:rPr>
        <w:t>、</w:t>
      </w:r>
      <w:r w:rsidRPr="00782568">
        <w:rPr>
          <w:rFonts w:asciiTheme="minorEastAsia" w:eastAsiaTheme="minorEastAsia" w:hAnsiTheme="minorEastAsia"/>
          <w:color w:val="auto"/>
          <w:sz w:val="22"/>
        </w:rPr>
        <w:t>投标文件递交到指定的投标地点。</w:t>
      </w:r>
    </w:p>
    <w:p w14:paraId="662143CA" w14:textId="77777777" w:rsidR="00B44712" w:rsidRPr="00782568" w:rsidRDefault="00D95970">
      <w:pPr>
        <w:pStyle w:val="ad"/>
        <w:adjustRightInd w:val="0"/>
        <w:spacing w:line="460" w:lineRule="atLeast"/>
        <w:ind w:firstLineChars="200" w:firstLine="442"/>
        <w:rPr>
          <w:rFonts w:asciiTheme="minorEastAsia" w:eastAsiaTheme="minorEastAsia" w:hAnsiTheme="minorEastAsia"/>
          <w:color w:val="auto"/>
          <w:sz w:val="22"/>
        </w:rPr>
      </w:pPr>
      <w:r w:rsidRPr="00782568">
        <w:rPr>
          <w:rFonts w:asciiTheme="minorEastAsia" w:eastAsiaTheme="minorEastAsia" w:hAnsiTheme="minorEastAsia" w:hint="eastAsia"/>
          <w:color w:val="auto"/>
          <w:sz w:val="22"/>
        </w:rPr>
        <w:t>4.5、投标供应商法定代表人或其授权代表必须携合法有效身份证明原件、递交投标保证金缴纳信息凭据、投标文件等相关资料，按招标文件规定本人亲自递交，并签字签到。</w:t>
      </w:r>
    </w:p>
    <w:p w14:paraId="25329685" w14:textId="77777777" w:rsidR="00B44712" w:rsidRPr="00782568" w:rsidRDefault="00D95970">
      <w:pPr>
        <w:pStyle w:val="ad"/>
        <w:adjustRightInd w:val="0"/>
        <w:snapToGrid w:val="0"/>
        <w:spacing w:line="440" w:lineRule="atLeast"/>
        <w:ind w:firstLine="480"/>
        <w:outlineLvl w:val="0"/>
        <w:rPr>
          <w:rFonts w:asciiTheme="minorEastAsia" w:eastAsiaTheme="minorEastAsia" w:hAnsiTheme="minorEastAsia"/>
          <w:b w:val="0"/>
          <w:color w:val="auto"/>
          <w:sz w:val="22"/>
        </w:rPr>
      </w:pPr>
      <w:bookmarkStart w:id="68" w:name="_Toc491377044"/>
      <w:r w:rsidRPr="00782568">
        <w:rPr>
          <w:rFonts w:asciiTheme="minorEastAsia" w:eastAsiaTheme="minorEastAsia" w:hAnsiTheme="minorEastAsia" w:hint="eastAsia"/>
          <w:b w:val="0"/>
          <w:color w:val="auto"/>
          <w:sz w:val="22"/>
        </w:rPr>
        <w:t>五、开标和评标</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0C522A4" w14:textId="77777777" w:rsidR="00B44712" w:rsidRPr="00782568" w:rsidRDefault="00D95970">
      <w:pPr>
        <w:pStyle w:val="ad"/>
        <w:adjustRightInd w:val="0"/>
        <w:spacing w:line="460" w:lineRule="atLeast"/>
        <w:ind w:firstLineChars="200" w:firstLine="440"/>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1、开标</w:t>
      </w:r>
    </w:p>
    <w:p w14:paraId="45CEBB81" w14:textId="77777777" w:rsidR="00B44712" w:rsidRPr="00782568" w:rsidRDefault="00D95970">
      <w:pPr>
        <w:pStyle w:val="ad"/>
        <w:adjustRightInd w:val="0"/>
        <w:spacing w:line="460" w:lineRule="atLeast"/>
        <w:ind w:firstLineChars="200" w:firstLine="440"/>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1.1、采购中心按招标文件规定的时间、地点截标、开标。</w:t>
      </w:r>
    </w:p>
    <w:p w14:paraId="26FC1A1C" w14:textId="77777777" w:rsidR="00B44712" w:rsidRPr="00782568" w:rsidRDefault="00D95970">
      <w:pPr>
        <w:pStyle w:val="ad"/>
        <w:adjustRightInd w:val="0"/>
        <w:spacing w:line="460" w:lineRule="atLeast"/>
        <w:ind w:firstLineChars="200" w:firstLine="440"/>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1.2、投标人的授权代表必须出席开标签到，并积极配合可能的询标。</w:t>
      </w:r>
    </w:p>
    <w:p w14:paraId="30825A45" w14:textId="77777777" w:rsidR="00B44712" w:rsidRPr="00782568" w:rsidRDefault="00D95970">
      <w:pPr>
        <w:pStyle w:val="ad"/>
        <w:adjustRightInd w:val="0"/>
        <w:spacing w:line="460" w:lineRule="atLeast"/>
        <w:ind w:firstLineChars="200" w:firstLine="442"/>
        <w:rPr>
          <w:rFonts w:asciiTheme="minorEastAsia" w:eastAsiaTheme="minorEastAsia" w:hAnsiTheme="minorEastAsia"/>
          <w:color w:val="auto"/>
          <w:sz w:val="22"/>
          <w:u w:val="single"/>
        </w:rPr>
      </w:pPr>
      <w:r w:rsidRPr="00782568">
        <w:rPr>
          <w:rFonts w:asciiTheme="minorEastAsia" w:eastAsiaTheme="minorEastAsia" w:hAnsiTheme="minorEastAsia" w:hint="eastAsia"/>
          <w:color w:val="auto"/>
          <w:sz w:val="22"/>
        </w:rPr>
        <w:t>1.3、</w:t>
      </w:r>
      <w:r w:rsidRPr="00782568">
        <w:rPr>
          <w:rFonts w:asciiTheme="minorEastAsia" w:eastAsiaTheme="minorEastAsia" w:hAnsiTheme="minorEastAsia" w:hint="eastAsia"/>
          <w:color w:val="auto"/>
          <w:sz w:val="22"/>
          <w:u w:val="single"/>
        </w:rPr>
        <w:t>递交投标文件时，投标人法定代表人授权代表必须出示并递交法定代表人授权书原件（密封在技术资信部分投标文件中也为有效）、合法有效的身份证明原件、递交投标保证金收据；法定代表人直接作为投标代表的必须出示并递交营业执照复印件（密封在技术资信部分投标文件中也为有效）、合法有效的身份证明原件、递交投标保证金收据。</w:t>
      </w:r>
    </w:p>
    <w:p w14:paraId="13CDE874" w14:textId="77777777" w:rsidR="00B44712" w:rsidRPr="00782568" w:rsidRDefault="00D95970">
      <w:pPr>
        <w:pStyle w:val="ad"/>
        <w:adjustRightInd w:val="0"/>
        <w:spacing w:line="460" w:lineRule="atLeast"/>
        <w:ind w:firstLineChars="200" w:firstLine="442"/>
        <w:rPr>
          <w:rFonts w:asciiTheme="minorEastAsia" w:eastAsiaTheme="minorEastAsia" w:hAnsiTheme="minorEastAsia"/>
          <w:b w:val="0"/>
          <w:color w:val="auto"/>
          <w:sz w:val="22"/>
        </w:rPr>
      </w:pPr>
      <w:r w:rsidRPr="00782568">
        <w:rPr>
          <w:rFonts w:asciiTheme="minorEastAsia" w:eastAsiaTheme="minorEastAsia" w:hAnsiTheme="minorEastAsia" w:hint="eastAsia"/>
          <w:color w:val="auto"/>
          <w:sz w:val="22"/>
        </w:rPr>
        <w:t>以上投标资格证明由采购人或代理机构审核，确认供应商投标资格。未提供以上证明的投标文件将拒收。</w:t>
      </w:r>
    </w:p>
    <w:p w14:paraId="5D5B6662" w14:textId="77777777" w:rsidR="00B44712" w:rsidRPr="00782568" w:rsidRDefault="00D95970">
      <w:pPr>
        <w:pStyle w:val="20"/>
        <w:adjustRightInd w:val="0"/>
        <w:snapToGrid w:val="0"/>
        <w:spacing w:before="100" w:after="50" w:line="440" w:lineRule="atLeast"/>
        <w:ind w:firstLineChars="197" w:firstLine="433"/>
        <w:rPr>
          <w:rFonts w:asciiTheme="minorEastAsia" w:hAnsiTheme="minorEastAsia"/>
          <w:bCs/>
          <w:sz w:val="22"/>
          <w:szCs w:val="22"/>
        </w:rPr>
      </w:pPr>
      <w:r w:rsidRPr="00782568">
        <w:rPr>
          <w:rFonts w:asciiTheme="minorEastAsia" w:hAnsiTheme="minorEastAsia" w:hint="eastAsia"/>
          <w:bCs/>
          <w:sz w:val="22"/>
          <w:szCs w:val="22"/>
        </w:rPr>
        <w:lastRenderedPageBreak/>
        <w:t>1.4、开标</w:t>
      </w:r>
    </w:p>
    <w:p w14:paraId="167398F1" w14:textId="77777777" w:rsidR="00B44712" w:rsidRPr="00782568" w:rsidRDefault="00D95970">
      <w:pPr>
        <w:spacing w:line="440" w:lineRule="atLeast"/>
        <w:ind w:firstLineChars="197" w:firstLine="433"/>
        <w:rPr>
          <w:rFonts w:asciiTheme="minorEastAsia" w:hAnsiTheme="minorEastAsia"/>
          <w:bCs/>
          <w:sz w:val="22"/>
        </w:rPr>
      </w:pPr>
      <w:r w:rsidRPr="00782568">
        <w:rPr>
          <w:rFonts w:asciiTheme="minorEastAsia" w:hAnsiTheme="minorEastAsia" w:hint="eastAsia"/>
          <w:bCs/>
          <w:sz w:val="22"/>
        </w:rPr>
        <w:t>1）</w:t>
      </w:r>
      <w:r w:rsidRPr="00782568">
        <w:rPr>
          <w:rFonts w:asciiTheme="minorEastAsia" w:hAnsiTheme="minorEastAsia"/>
          <w:bCs/>
          <w:sz w:val="22"/>
        </w:rPr>
        <w:t xml:space="preserve">首先当众开启供应商技术资信标。 </w:t>
      </w:r>
    </w:p>
    <w:p w14:paraId="6BBF1922" w14:textId="77777777" w:rsidR="00B44712" w:rsidRPr="00782568" w:rsidRDefault="00D95970">
      <w:pPr>
        <w:spacing w:line="440" w:lineRule="atLeast"/>
        <w:ind w:firstLineChars="197" w:firstLine="433"/>
        <w:rPr>
          <w:rFonts w:asciiTheme="minorEastAsia" w:hAnsiTheme="minorEastAsia"/>
          <w:bCs/>
          <w:sz w:val="22"/>
        </w:rPr>
      </w:pPr>
      <w:r w:rsidRPr="00782568">
        <w:rPr>
          <w:rFonts w:asciiTheme="minorEastAsia" w:hAnsiTheme="minorEastAsia" w:hint="eastAsia"/>
          <w:bCs/>
          <w:sz w:val="22"/>
        </w:rPr>
        <w:t>▲按招标文件规定的开标时间，采购组织机构审查投标供应商代表合法身份证明、法定代表人授权书原件、</w:t>
      </w:r>
      <w:r w:rsidRPr="00782568">
        <w:rPr>
          <w:rFonts w:asciiTheme="minorEastAsia" w:hAnsiTheme="minorEastAsia" w:hint="eastAsia"/>
          <w:sz w:val="22"/>
        </w:rPr>
        <w:t>递交投标保证金缴纳信息凭据</w:t>
      </w:r>
      <w:r w:rsidRPr="00782568">
        <w:rPr>
          <w:rFonts w:asciiTheme="minorEastAsia" w:hAnsiTheme="minorEastAsia" w:hint="eastAsia"/>
          <w:bCs/>
          <w:sz w:val="22"/>
        </w:rPr>
        <w:t xml:space="preserve">。 </w:t>
      </w:r>
    </w:p>
    <w:p w14:paraId="1D34276A" w14:textId="77777777" w:rsidR="00B44712" w:rsidRPr="00782568" w:rsidRDefault="00D95970">
      <w:pPr>
        <w:spacing w:line="440" w:lineRule="atLeast"/>
        <w:ind w:firstLineChars="197" w:firstLine="433"/>
        <w:rPr>
          <w:rFonts w:asciiTheme="minorEastAsia" w:hAnsiTheme="minorEastAsia"/>
          <w:bCs/>
          <w:sz w:val="22"/>
        </w:rPr>
      </w:pPr>
      <w:r w:rsidRPr="00782568">
        <w:rPr>
          <w:rFonts w:asciiTheme="minorEastAsia" w:hAnsiTheme="minorEastAsia" w:hint="eastAsia"/>
          <w:bCs/>
          <w:sz w:val="22"/>
        </w:rPr>
        <w:t>为方便供应商投标，供应商法定代表人授权书原件密封在技术资信部分投标文件中的，开启其技术资信标后再进行投标资格审查，但对于其技术资信标的启封，采购人及采购机构不承担任何责任。</w:t>
      </w:r>
    </w:p>
    <w:p w14:paraId="74D8BCEF" w14:textId="77777777" w:rsidR="00B44712" w:rsidRPr="00782568" w:rsidRDefault="00D95970">
      <w:pPr>
        <w:spacing w:line="440" w:lineRule="atLeast"/>
        <w:ind w:firstLineChars="197" w:firstLine="435"/>
        <w:rPr>
          <w:rFonts w:asciiTheme="minorEastAsia" w:hAnsiTheme="minorEastAsia"/>
          <w:bCs/>
          <w:sz w:val="22"/>
        </w:rPr>
      </w:pPr>
      <w:r w:rsidRPr="00782568">
        <w:rPr>
          <w:rFonts w:asciiTheme="minorEastAsia" w:hAnsiTheme="minorEastAsia" w:hint="eastAsia"/>
          <w:b/>
          <w:sz w:val="22"/>
        </w:rPr>
        <w:t>通过资格性审查的供应商，进入其技术资信标评审。不通过的，退还相关投标文件。</w:t>
      </w:r>
    </w:p>
    <w:p w14:paraId="39D51C34" w14:textId="77777777" w:rsidR="00B44712" w:rsidRPr="00782568" w:rsidRDefault="00D95970">
      <w:pPr>
        <w:spacing w:line="440" w:lineRule="atLeast"/>
        <w:ind w:firstLineChars="197" w:firstLine="433"/>
        <w:rPr>
          <w:rFonts w:asciiTheme="minorEastAsia" w:hAnsiTheme="minorEastAsia"/>
          <w:bCs/>
          <w:sz w:val="22"/>
        </w:rPr>
      </w:pPr>
      <w:r w:rsidRPr="00782568">
        <w:rPr>
          <w:rFonts w:asciiTheme="minorEastAsia" w:hAnsiTheme="minorEastAsia" w:hint="eastAsia"/>
          <w:bCs/>
          <w:sz w:val="22"/>
        </w:rPr>
        <w:t>2）由评标委员会对供应商资信、资质、资格及技术进行评审。评审通过的投标人，进入商务报价标开标。不通过的，退还其商务报价部分投标文件。</w:t>
      </w:r>
    </w:p>
    <w:p w14:paraId="3FA7C8A3" w14:textId="77777777" w:rsidR="00B44712" w:rsidRPr="00782568" w:rsidRDefault="00D95970">
      <w:pPr>
        <w:spacing w:line="440" w:lineRule="atLeast"/>
        <w:ind w:firstLineChars="197" w:firstLine="433"/>
        <w:rPr>
          <w:rFonts w:asciiTheme="minorEastAsia" w:hAnsiTheme="minorEastAsia"/>
          <w:bCs/>
          <w:sz w:val="22"/>
        </w:rPr>
      </w:pPr>
      <w:r w:rsidRPr="00782568">
        <w:rPr>
          <w:rFonts w:asciiTheme="minorEastAsia" w:hAnsiTheme="minorEastAsia" w:hint="eastAsia"/>
          <w:bCs/>
          <w:sz w:val="22"/>
        </w:rPr>
        <w:t>3）商务报价标开标</w:t>
      </w:r>
    </w:p>
    <w:p w14:paraId="22C8F593" w14:textId="77777777" w:rsidR="00B44712" w:rsidRPr="00782568" w:rsidRDefault="00D95970">
      <w:pPr>
        <w:spacing w:line="440" w:lineRule="atLeast"/>
        <w:ind w:firstLineChars="197" w:firstLine="433"/>
        <w:rPr>
          <w:rFonts w:asciiTheme="minorEastAsia" w:hAnsiTheme="minorEastAsia"/>
          <w:bCs/>
          <w:sz w:val="22"/>
        </w:rPr>
      </w:pPr>
      <w:r w:rsidRPr="00782568">
        <w:rPr>
          <w:rFonts w:asciiTheme="minorEastAsia" w:hAnsiTheme="minorEastAsia" w:hint="eastAsia"/>
          <w:bCs/>
          <w:sz w:val="22"/>
        </w:rPr>
        <w:t>（1）开商务报价标时邀请所有投标人代表参加，参加开标的代表应准时出席并签名报到以证明其出席。投标人代表未及时参加商务报价标开标的，事后不得对开标过程和开标结果提出异议。</w:t>
      </w:r>
    </w:p>
    <w:p w14:paraId="1281D282" w14:textId="77777777" w:rsidR="00B44712" w:rsidRPr="00782568" w:rsidRDefault="00D95970">
      <w:pPr>
        <w:spacing w:line="440" w:lineRule="atLeast"/>
        <w:ind w:firstLineChars="197" w:firstLine="433"/>
        <w:rPr>
          <w:rFonts w:asciiTheme="minorEastAsia" w:hAnsiTheme="minorEastAsia"/>
          <w:bCs/>
          <w:sz w:val="22"/>
        </w:rPr>
      </w:pPr>
      <w:r w:rsidRPr="00782568">
        <w:rPr>
          <w:rFonts w:asciiTheme="minorEastAsia" w:hAnsiTheme="minorEastAsia" w:hint="eastAsia"/>
          <w:bCs/>
          <w:sz w:val="22"/>
        </w:rPr>
        <w:t>（2）宣布对各投标人有效身份证件、投标保证金等审查结果和技术、资信标得分情况。</w:t>
      </w:r>
    </w:p>
    <w:p w14:paraId="1975915B" w14:textId="77777777" w:rsidR="00B44712" w:rsidRPr="00782568" w:rsidRDefault="00D95970">
      <w:pPr>
        <w:spacing w:line="440" w:lineRule="atLeast"/>
        <w:ind w:firstLineChars="197" w:firstLine="433"/>
        <w:rPr>
          <w:rFonts w:asciiTheme="minorEastAsia" w:hAnsiTheme="minorEastAsia"/>
          <w:bCs/>
          <w:sz w:val="22"/>
        </w:rPr>
      </w:pPr>
      <w:r w:rsidRPr="00782568">
        <w:rPr>
          <w:rFonts w:asciiTheme="minorEastAsia" w:hAnsiTheme="minorEastAsia" w:hint="eastAsia"/>
          <w:bCs/>
          <w:sz w:val="22"/>
        </w:rPr>
        <w:t>（3）检查有效投标人“商务报价标”的密封情况，确认无误后开启“商务报价标”，唱读“开标一览表”全部内容。唱读结束后，投标人代表应对唱读内容及记录结果当场进行校核和签字确认，如有异议应当场提出，否则视为默许同意。</w:t>
      </w:r>
    </w:p>
    <w:p w14:paraId="4E561884" w14:textId="77777777" w:rsidR="00B44712" w:rsidRPr="00782568" w:rsidRDefault="00D95970">
      <w:pPr>
        <w:spacing w:line="440" w:lineRule="atLeast"/>
        <w:ind w:firstLineChars="197" w:firstLine="433"/>
        <w:rPr>
          <w:rFonts w:asciiTheme="minorEastAsia" w:hAnsiTheme="minorEastAsia"/>
          <w:bCs/>
          <w:sz w:val="22"/>
        </w:rPr>
      </w:pPr>
      <w:r w:rsidRPr="00782568">
        <w:rPr>
          <w:rFonts w:asciiTheme="minorEastAsia" w:hAnsiTheme="minorEastAsia" w:hint="eastAsia"/>
          <w:bCs/>
          <w:sz w:val="22"/>
        </w:rPr>
        <w:t>（4）开标时没有启封和宣读的投标文件，原封退回给投标人。</w:t>
      </w:r>
    </w:p>
    <w:p w14:paraId="57F74C3B" w14:textId="77777777" w:rsidR="00B44712" w:rsidRPr="00782568" w:rsidRDefault="00D95970">
      <w:pPr>
        <w:spacing w:line="440" w:lineRule="atLeast"/>
        <w:ind w:firstLineChars="197" w:firstLine="433"/>
        <w:rPr>
          <w:rFonts w:asciiTheme="minorEastAsia" w:hAnsiTheme="minorEastAsia"/>
          <w:bCs/>
          <w:sz w:val="22"/>
        </w:rPr>
      </w:pPr>
      <w:r w:rsidRPr="00782568">
        <w:rPr>
          <w:rFonts w:asciiTheme="minorEastAsia" w:hAnsiTheme="minorEastAsia" w:hint="eastAsia"/>
          <w:bCs/>
          <w:sz w:val="22"/>
        </w:rPr>
        <w:t>（5）开商务标时，采购人指定专人作好记录，存档备查。</w:t>
      </w:r>
    </w:p>
    <w:p w14:paraId="453449D3" w14:textId="77777777" w:rsidR="00B44712" w:rsidRPr="00782568" w:rsidRDefault="00D95970">
      <w:pPr>
        <w:spacing w:line="440" w:lineRule="atLeast"/>
        <w:ind w:firstLineChars="197" w:firstLine="435"/>
        <w:rPr>
          <w:rFonts w:asciiTheme="minorEastAsia" w:hAnsiTheme="minorEastAsia"/>
          <w:b/>
          <w:bCs/>
          <w:sz w:val="22"/>
          <w:u w:val="single"/>
        </w:rPr>
      </w:pPr>
      <w:r w:rsidRPr="00782568">
        <w:rPr>
          <w:rFonts w:asciiTheme="minorEastAsia" w:hAnsiTheme="minorEastAsia" w:hint="eastAsia"/>
          <w:b/>
          <w:bCs/>
          <w:sz w:val="22"/>
          <w:u w:val="single"/>
        </w:rPr>
        <w:t>4）商务报价标开标时，投标文件中《开标一览表》(报价表)内容与投标文件中明细表内容不一致的，以开标一览表(报价表)为准。投标报价明细表计算错误的，由供应商自负责任。</w:t>
      </w:r>
    </w:p>
    <w:p w14:paraId="02010E0E" w14:textId="77777777" w:rsidR="00B44712" w:rsidRPr="00782568" w:rsidRDefault="00D95970">
      <w:pPr>
        <w:pStyle w:val="ad"/>
        <w:adjustRightInd w:val="0"/>
        <w:snapToGrid w:val="0"/>
        <w:spacing w:line="440" w:lineRule="atLeast"/>
        <w:ind w:firstLineChars="197" w:firstLine="435"/>
        <w:rPr>
          <w:rFonts w:asciiTheme="minorEastAsia" w:eastAsiaTheme="minorEastAsia" w:hAnsiTheme="minorEastAsia"/>
          <w:color w:val="auto"/>
          <w:sz w:val="22"/>
          <w:u w:val="single"/>
        </w:rPr>
      </w:pPr>
      <w:r w:rsidRPr="00782568">
        <w:rPr>
          <w:rFonts w:asciiTheme="minorEastAsia" w:eastAsiaTheme="minorEastAsia" w:hAnsiTheme="minorEastAsia" w:hint="eastAsia"/>
          <w:color w:val="auto"/>
          <w:sz w:val="22"/>
          <w:u w:val="single"/>
        </w:rPr>
        <w:t>投标文件的大写金额和小写金额不一致的，以大写金额为准；总价金额与按单价汇总金额不一致的，以单价金额计算结果为准；单价金额小数点有明显错位的，应以总价为准，并修改单价；以文字表示的数据与数字表示的有差别，以文字为准修正数字；对不同文字文本投标文件的解释发生异议的，以中文文本为准。</w:t>
      </w:r>
    </w:p>
    <w:p w14:paraId="7D84DFDC" w14:textId="77777777" w:rsidR="00B44712" w:rsidRPr="00782568" w:rsidRDefault="00D95970">
      <w:pPr>
        <w:pStyle w:val="ad"/>
        <w:adjustRightInd w:val="0"/>
        <w:spacing w:line="460" w:lineRule="atLeast"/>
        <w:ind w:firstLineChars="200" w:firstLine="440"/>
        <w:rPr>
          <w:rFonts w:asciiTheme="minorEastAsia" w:eastAsiaTheme="minorEastAsia" w:hAnsiTheme="minorEastAsia" w:cs="Arial"/>
          <w:b w:val="0"/>
          <w:color w:val="auto"/>
          <w:sz w:val="22"/>
        </w:rPr>
      </w:pPr>
      <w:r w:rsidRPr="00782568">
        <w:rPr>
          <w:rFonts w:asciiTheme="minorEastAsia" w:eastAsiaTheme="minorEastAsia" w:hAnsiTheme="minorEastAsia" w:cs="Arial" w:hint="eastAsia"/>
          <w:b w:val="0"/>
          <w:color w:val="auto"/>
          <w:sz w:val="22"/>
        </w:rPr>
        <w:t>2、评标</w:t>
      </w:r>
    </w:p>
    <w:p w14:paraId="6D8D04A4" w14:textId="77777777" w:rsidR="00B44712" w:rsidRPr="00782568" w:rsidRDefault="00D95970">
      <w:pPr>
        <w:pStyle w:val="ad"/>
        <w:adjustRightInd w:val="0"/>
        <w:spacing w:line="460" w:lineRule="atLeast"/>
        <w:ind w:firstLineChars="200" w:firstLine="440"/>
        <w:rPr>
          <w:rFonts w:asciiTheme="minorEastAsia" w:eastAsiaTheme="minorEastAsia" w:hAnsiTheme="minorEastAsia" w:cs="Arial"/>
          <w:b w:val="0"/>
          <w:color w:val="auto"/>
          <w:sz w:val="22"/>
        </w:rPr>
      </w:pPr>
      <w:r w:rsidRPr="00782568">
        <w:rPr>
          <w:rFonts w:asciiTheme="minorEastAsia" w:eastAsiaTheme="minorEastAsia" w:hAnsiTheme="minorEastAsia" w:cs="Arial" w:hint="eastAsia"/>
          <w:b w:val="0"/>
          <w:color w:val="auto"/>
          <w:sz w:val="22"/>
        </w:rPr>
        <w:t>2.1评标由采购人依法组建的评标委员会负责</w:t>
      </w:r>
      <w:r w:rsidRPr="00782568">
        <w:rPr>
          <w:rFonts w:asciiTheme="minorEastAsia" w:eastAsiaTheme="minorEastAsia" w:hAnsiTheme="minorEastAsia" w:hint="eastAsia"/>
          <w:b w:val="0"/>
          <w:color w:val="auto"/>
          <w:sz w:val="22"/>
        </w:rPr>
        <w:t>，并独立履行下列职责：</w:t>
      </w:r>
    </w:p>
    <w:p w14:paraId="55F7F2F3" w14:textId="77777777" w:rsidR="00B44712" w:rsidRPr="00782568" w:rsidRDefault="00D95970">
      <w:pPr>
        <w:spacing w:line="460" w:lineRule="atLeast"/>
        <w:ind w:firstLineChars="196" w:firstLine="431"/>
        <w:rPr>
          <w:rFonts w:asciiTheme="minorEastAsia" w:hAnsiTheme="minorEastAsia"/>
          <w:bCs/>
          <w:sz w:val="22"/>
        </w:rPr>
      </w:pPr>
      <w:r w:rsidRPr="00782568">
        <w:rPr>
          <w:rFonts w:asciiTheme="minorEastAsia" w:hAnsiTheme="minorEastAsia" w:hint="eastAsia"/>
          <w:bCs/>
          <w:sz w:val="22"/>
        </w:rPr>
        <w:t>1）审查投标文件是否符合招标文件要求，并作出评价；</w:t>
      </w:r>
    </w:p>
    <w:p w14:paraId="2430395C" w14:textId="77777777" w:rsidR="00B44712" w:rsidRPr="00782568" w:rsidRDefault="00D95970">
      <w:pPr>
        <w:spacing w:line="460" w:lineRule="atLeast"/>
        <w:rPr>
          <w:rFonts w:asciiTheme="minorEastAsia" w:hAnsiTheme="minorEastAsia"/>
          <w:bCs/>
          <w:sz w:val="22"/>
        </w:rPr>
      </w:pPr>
      <w:r w:rsidRPr="00782568">
        <w:rPr>
          <w:rFonts w:asciiTheme="minorEastAsia" w:hAnsiTheme="minorEastAsia" w:hint="eastAsia"/>
          <w:bCs/>
          <w:sz w:val="22"/>
        </w:rPr>
        <w:t xml:space="preserve">    2）要求投标供应商对投标文件有关事项作出解释或者澄清；</w:t>
      </w:r>
    </w:p>
    <w:p w14:paraId="6915332B" w14:textId="77777777" w:rsidR="00B44712" w:rsidRPr="00782568" w:rsidRDefault="00D95970">
      <w:pPr>
        <w:spacing w:line="460" w:lineRule="atLeast"/>
        <w:rPr>
          <w:rFonts w:asciiTheme="minorEastAsia" w:hAnsiTheme="minorEastAsia"/>
          <w:bCs/>
          <w:sz w:val="22"/>
        </w:rPr>
      </w:pPr>
      <w:r w:rsidRPr="00782568">
        <w:rPr>
          <w:rFonts w:asciiTheme="minorEastAsia" w:hAnsiTheme="minorEastAsia" w:hint="eastAsia"/>
          <w:bCs/>
          <w:sz w:val="22"/>
        </w:rPr>
        <w:t xml:space="preserve">    3）按照招标文件确定的评标办法直接确定预中标供应商；</w:t>
      </w:r>
    </w:p>
    <w:p w14:paraId="6D58F407" w14:textId="77777777" w:rsidR="00B44712" w:rsidRPr="00782568" w:rsidRDefault="00D95970">
      <w:pPr>
        <w:pStyle w:val="ad"/>
        <w:adjustRightInd w:val="0"/>
        <w:spacing w:line="460" w:lineRule="atLeast"/>
        <w:ind w:firstLineChars="196" w:firstLine="431"/>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4）向采购人或者有关部门报告非法干预评标工作的行为。</w:t>
      </w:r>
    </w:p>
    <w:p w14:paraId="0896909B" w14:textId="77777777" w:rsidR="00B44712" w:rsidRPr="00782568" w:rsidRDefault="00D95970">
      <w:pPr>
        <w:spacing w:line="460" w:lineRule="atLeast"/>
        <w:ind w:firstLineChars="196" w:firstLine="431"/>
        <w:rPr>
          <w:rFonts w:asciiTheme="minorEastAsia" w:hAnsiTheme="minorEastAsia"/>
          <w:bCs/>
          <w:sz w:val="22"/>
        </w:rPr>
      </w:pPr>
      <w:r w:rsidRPr="00782568">
        <w:rPr>
          <w:rFonts w:asciiTheme="minorEastAsia" w:hAnsiTheme="minorEastAsia" w:hint="eastAsia"/>
          <w:bCs/>
          <w:sz w:val="22"/>
        </w:rPr>
        <w:t>2.2评标应当遵循下列工作程序：</w:t>
      </w:r>
    </w:p>
    <w:p w14:paraId="133638B1" w14:textId="77777777" w:rsidR="00B44712" w:rsidRPr="00782568" w:rsidRDefault="00D95970">
      <w:pPr>
        <w:spacing w:line="460" w:lineRule="atLeast"/>
        <w:rPr>
          <w:rFonts w:asciiTheme="minorEastAsia" w:hAnsiTheme="minorEastAsia"/>
          <w:bCs/>
          <w:sz w:val="22"/>
        </w:rPr>
      </w:pPr>
      <w:r w:rsidRPr="00782568">
        <w:rPr>
          <w:rFonts w:asciiTheme="minorEastAsia" w:hAnsiTheme="minorEastAsia" w:hint="eastAsia"/>
          <w:bCs/>
          <w:sz w:val="22"/>
        </w:rPr>
        <w:t xml:space="preserve">    1）投标文件初审。初审分为资格性检查和符合性检查。</w:t>
      </w:r>
    </w:p>
    <w:p w14:paraId="2229A27D" w14:textId="77777777" w:rsidR="00B44712" w:rsidRPr="00782568" w:rsidRDefault="00D95970">
      <w:pPr>
        <w:spacing w:line="460" w:lineRule="atLeast"/>
        <w:rPr>
          <w:rFonts w:asciiTheme="minorEastAsia" w:hAnsiTheme="minorEastAsia"/>
          <w:bCs/>
          <w:sz w:val="22"/>
        </w:rPr>
      </w:pPr>
      <w:r w:rsidRPr="00782568">
        <w:rPr>
          <w:rFonts w:asciiTheme="minorEastAsia" w:hAnsiTheme="minorEastAsia" w:hint="eastAsia"/>
          <w:bCs/>
          <w:sz w:val="22"/>
        </w:rPr>
        <w:lastRenderedPageBreak/>
        <w:t xml:space="preserve">   （1)资格性检查。受采购人授权委托，对供应商资格进行审查。依据法律法规和招标文件的规定，对投标文件中的资格证明文件等进行审查，以确定供应商是否具备投标资格（投标保证金、授权代表合法性资格审核除外）。</w:t>
      </w:r>
    </w:p>
    <w:p w14:paraId="324B5420" w14:textId="77777777" w:rsidR="00B44712" w:rsidRPr="00782568" w:rsidRDefault="00D95970">
      <w:pPr>
        <w:spacing w:line="460" w:lineRule="atLeast"/>
        <w:rPr>
          <w:rFonts w:asciiTheme="minorEastAsia" w:hAnsiTheme="minorEastAsia"/>
          <w:bCs/>
          <w:sz w:val="22"/>
        </w:rPr>
      </w:pPr>
      <w:r w:rsidRPr="00782568">
        <w:rPr>
          <w:rFonts w:asciiTheme="minorEastAsia" w:hAnsiTheme="minorEastAsia" w:hint="eastAsia"/>
          <w:bCs/>
          <w:sz w:val="22"/>
        </w:rPr>
        <w:t xml:space="preserve">   （2)符合性检查。依据招标文件的规定，从投标文件的有效性、完整性和对招标文件的响应程度进行审查，以确定是否对招标文件的实质性要求作出响应。</w:t>
      </w:r>
    </w:p>
    <w:p w14:paraId="0EE72ABE" w14:textId="77777777" w:rsidR="00B44712" w:rsidRPr="00782568" w:rsidRDefault="00D95970">
      <w:pPr>
        <w:spacing w:line="460" w:lineRule="atLeast"/>
        <w:ind w:firstLine="440"/>
        <w:rPr>
          <w:rFonts w:asciiTheme="minorEastAsia" w:hAnsiTheme="minorEastAsia"/>
          <w:bCs/>
          <w:sz w:val="22"/>
        </w:rPr>
      </w:pPr>
      <w:r w:rsidRPr="00782568">
        <w:rPr>
          <w:rFonts w:asciiTheme="minorEastAsia" w:hAnsiTheme="minorEastAsia" w:hint="eastAsia"/>
          <w:bCs/>
          <w:sz w:val="22"/>
        </w:rPr>
        <w:t>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555F69B4" w14:textId="77777777" w:rsidR="00B44712" w:rsidRPr="00782568" w:rsidRDefault="00D95970">
      <w:pPr>
        <w:adjustRightInd w:val="0"/>
        <w:snapToGrid w:val="0"/>
        <w:spacing w:line="410" w:lineRule="atLeast"/>
        <w:ind w:firstLineChars="197" w:firstLine="433"/>
        <w:rPr>
          <w:rFonts w:asciiTheme="minorEastAsia" w:hAnsiTheme="minorEastAsia" w:cs="Arial"/>
          <w:sz w:val="22"/>
        </w:rPr>
      </w:pPr>
      <w:r w:rsidRPr="00782568">
        <w:rPr>
          <w:rFonts w:asciiTheme="minorEastAsia" w:hAnsiTheme="minorEastAsia" w:cs="Arial" w:hint="eastAsia"/>
          <w:sz w:val="22"/>
        </w:rPr>
        <w:t>实质上没有响应招标文件要求的投标将被拒绝。供应商不得通过修正或撤消不合要求的偏离从而使其投标成为实质上响应的投标。</w:t>
      </w:r>
    </w:p>
    <w:p w14:paraId="4866FE73" w14:textId="77777777" w:rsidR="00B44712" w:rsidRPr="00782568" w:rsidRDefault="00D95970">
      <w:pPr>
        <w:spacing w:line="460" w:lineRule="atLeast"/>
        <w:ind w:firstLine="440"/>
        <w:rPr>
          <w:rFonts w:asciiTheme="minorEastAsia" w:hAnsiTheme="minorEastAsia"/>
          <w:bCs/>
          <w:sz w:val="22"/>
        </w:rPr>
      </w:pPr>
      <w:r w:rsidRPr="00782568">
        <w:rPr>
          <w:rFonts w:asciiTheme="minorEastAsia" w:hAnsiTheme="minorEastAsia" w:cs="Arial" w:hint="eastAsia"/>
          <w:sz w:val="22"/>
        </w:rPr>
        <w:t>评标委员会对投标文件的判定，只依据投标文件内容本身，不依靠开标后的任何外来证明。</w:t>
      </w:r>
    </w:p>
    <w:p w14:paraId="323C565F" w14:textId="77777777" w:rsidR="00B44712" w:rsidRPr="00782568" w:rsidRDefault="00D95970">
      <w:pPr>
        <w:spacing w:line="460" w:lineRule="atLeast"/>
        <w:ind w:firstLine="440"/>
        <w:rPr>
          <w:rFonts w:asciiTheme="minorEastAsia" w:hAnsiTheme="minorEastAsia"/>
          <w:bCs/>
          <w:sz w:val="22"/>
        </w:rPr>
      </w:pPr>
      <w:r w:rsidRPr="00782568">
        <w:rPr>
          <w:rFonts w:asciiTheme="minorEastAsia" w:hAnsiTheme="minorEastAsia" w:hint="eastAsia"/>
          <w:bCs/>
          <w:sz w:val="22"/>
        </w:rPr>
        <w:t>3）比较与评价。按招标文件中规定的评标方法和标准，对资格性检查和符合性检查合格的投标文件进行商务和技术评估，综合比较与评价。</w:t>
      </w:r>
    </w:p>
    <w:p w14:paraId="4FCA571F" w14:textId="77777777" w:rsidR="00B44712" w:rsidRPr="00782568" w:rsidRDefault="00D95970">
      <w:pPr>
        <w:spacing w:line="460" w:lineRule="atLeast"/>
        <w:ind w:firstLine="440"/>
        <w:rPr>
          <w:rFonts w:asciiTheme="minorEastAsia" w:hAnsiTheme="minorEastAsia"/>
          <w:bCs/>
          <w:sz w:val="22"/>
        </w:rPr>
      </w:pPr>
      <w:r w:rsidRPr="00782568">
        <w:rPr>
          <w:rFonts w:asciiTheme="minorEastAsia" w:hAnsiTheme="minorEastAsia" w:hint="eastAsia"/>
          <w:bCs/>
          <w:sz w:val="22"/>
        </w:rPr>
        <w:t>4）推荐中标人候选人名单，并根据采购人的授权确定中标人。</w:t>
      </w:r>
    </w:p>
    <w:p w14:paraId="207D2D96" w14:textId="77777777" w:rsidR="00B44712" w:rsidRPr="00782568" w:rsidRDefault="00D95970">
      <w:pPr>
        <w:pStyle w:val="ad"/>
        <w:adjustRightInd w:val="0"/>
        <w:snapToGrid w:val="0"/>
        <w:spacing w:line="440" w:lineRule="atLeast"/>
        <w:ind w:firstLineChars="197" w:firstLine="435"/>
        <w:rPr>
          <w:rFonts w:asciiTheme="minorEastAsia" w:eastAsiaTheme="minorEastAsia" w:hAnsiTheme="minorEastAsia" w:cs="Arial"/>
          <w:color w:val="auto"/>
          <w:sz w:val="22"/>
          <w:u w:val="single"/>
        </w:rPr>
      </w:pPr>
      <w:r w:rsidRPr="00782568">
        <w:rPr>
          <w:rFonts w:asciiTheme="minorEastAsia" w:eastAsiaTheme="minorEastAsia" w:hAnsiTheme="minorEastAsia" w:hint="eastAsia"/>
          <w:color w:val="auto"/>
          <w:sz w:val="22"/>
        </w:rPr>
        <w:t xml:space="preserve">2.3 </w:t>
      </w:r>
      <w:r w:rsidRPr="00782568">
        <w:rPr>
          <w:rFonts w:asciiTheme="minorEastAsia" w:eastAsiaTheme="minorEastAsia" w:hAnsiTheme="minorEastAsia" w:hint="eastAsia"/>
          <w:color w:val="auto"/>
          <w:sz w:val="22"/>
          <w:u w:val="single"/>
        </w:rPr>
        <w:t>▲</w:t>
      </w:r>
      <w:r w:rsidRPr="00782568">
        <w:rPr>
          <w:rFonts w:asciiTheme="minorEastAsia" w:eastAsiaTheme="minorEastAsia" w:hAnsiTheme="minorEastAsia" w:cs="Arial"/>
          <w:color w:val="auto"/>
          <w:sz w:val="22"/>
          <w:u w:val="single"/>
        </w:rPr>
        <w:t>投标人存在下列情况之一的，投标无效:</w:t>
      </w:r>
    </w:p>
    <w:p w14:paraId="7D4A877D" w14:textId="77777777" w:rsidR="00B44712" w:rsidRPr="00782568" w:rsidRDefault="00D95970">
      <w:pPr>
        <w:pStyle w:val="ad"/>
        <w:adjustRightInd w:val="0"/>
        <w:snapToGrid w:val="0"/>
        <w:spacing w:line="440" w:lineRule="atLeast"/>
        <w:ind w:firstLineChars="197" w:firstLine="435"/>
        <w:rPr>
          <w:rFonts w:asciiTheme="minorEastAsia" w:eastAsiaTheme="minorEastAsia" w:hAnsiTheme="minorEastAsia" w:cs="Arial"/>
          <w:color w:val="auto"/>
          <w:sz w:val="22"/>
          <w:u w:val="single"/>
        </w:rPr>
      </w:pPr>
      <w:r w:rsidRPr="00782568">
        <w:rPr>
          <w:rFonts w:asciiTheme="minorEastAsia" w:eastAsiaTheme="minorEastAsia" w:hAnsiTheme="minorEastAsia" w:cs="Arial" w:hint="eastAsia"/>
          <w:color w:val="auto"/>
          <w:sz w:val="22"/>
          <w:u w:val="single"/>
        </w:rPr>
        <w:t>1）</w:t>
      </w:r>
      <w:r w:rsidRPr="00782568">
        <w:rPr>
          <w:rFonts w:asciiTheme="minorEastAsia" w:eastAsiaTheme="minorEastAsia" w:hAnsiTheme="minorEastAsia" w:cs="Arial"/>
          <w:color w:val="auto"/>
          <w:sz w:val="22"/>
          <w:u w:val="single"/>
        </w:rPr>
        <w:t>未按照招标文件的规定提交投标保证金的；</w:t>
      </w:r>
    </w:p>
    <w:p w14:paraId="2F3CC8DD" w14:textId="77777777" w:rsidR="00B44712" w:rsidRPr="00782568" w:rsidRDefault="00D95970">
      <w:pPr>
        <w:pStyle w:val="ad"/>
        <w:adjustRightInd w:val="0"/>
        <w:snapToGrid w:val="0"/>
        <w:spacing w:line="440" w:lineRule="atLeast"/>
        <w:ind w:firstLineChars="197" w:firstLine="435"/>
        <w:rPr>
          <w:rFonts w:asciiTheme="minorEastAsia" w:eastAsiaTheme="minorEastAsia" w:hAnsiTheme="minorEastAsia" w:cs="Arial"/>
          <w:color w:val="auto"/>
          <w:sz w:val="22"/>
          <w:u w:val="single"/>
        </w:rPr>
      </w:pPr>
      <w:r w:rsidRPr="00782568">
        <w:rPr>
          <w:rFonts w:asciiTheme="minorEastAsia" w:eastAsiaTheme="minorEastAsia" w:hAnsiTheme="minorEastAsia" w:cs="Arial" w:hint="eastAsia"/>
          <w:color w:val="auto"/>
          <w:sz w:val="22"/>
          <w:u w:val="single"/>
        </w:rPr>
        <w:t>2）</w:t>
      </w:r>
      <w:r w:rsidRPr="00782568">
        <w:rPr>
          <w:rFonts w:asciiTheme="minorEastAsia" w:eastAsiaTheme="minorEastAsia" w:hAnsiTheme="minorEastAsia" w:cs="Arial"/>
          <w:color w:val="auto"/>
          <w:sz w:val="22"/>
          <w:u w:val="single"/>
        </w:rPr>
        <w:t>投标文件未按招标文件要求签署、盖章的；</w:t>
      </w:r>
    </w:p>
    <w:p w14:paraId="49F282E7" w14:textId="77777777" w:rsidR="00B44712" w:rsidRPr="00782568" w:rsidRDefault="00D95970">
      <w:pPr>
        <w:pStyle w:val="ad"/>
        <w:adjustRightInd w:val="0"/>
        <w:snapToGrid w:val="0"/>
        <w:spacing w:line="440" w:lineRule="atLeast"/>
        <w:ind w:firstLineChars="197" w:firstLine="435"/>
        <w:rPr>
          <w:rFonts w:asciiTheme="minorEastAsia" w:eastAsiaTheme="minorEastAsia" w:hAnsiTheme="minorEastAsia" w:cs="Arial"/>
          <w:color w:val="auto"/>
          <w:sz w:val="22"/>
          <w:u w:val="single"/>
        </w:rPr>
      </w:pPr>
      <w:r w:rsidRPr="00782568">
        <w:rPr>
          <w:rFonts w:asciiTheme="minorEastAsia" w:eastAsiaTheme="minorEastAsia" w:hAnsiTheme="minorEastAsia" w:cs="Arial" w:hint="eastAsia"/>
          <w:color w:val="auto"/>
          <w:sz w:val="22"/>
          <w:u w:val="single"/>
        </w:rPr>
        <w:t>3）</w:t>
      </w:r>
      <w:r w:rsidRPr="00782568">
        <w:rPr>
          <w:rFonts w:asciiTheme="minorEastAsia" w:eastAsiaTheme="minorEastAsia" w:hAnsiTheme="minorEastAsia" w:cs="Arial"/>
          <w:color w:val="auto"/>
          <w:sz w:val="22"/>
          <w:u w:val="single"/>
        </w:rPr>
        <w:t>不具备招标文件中规定的资格要求的；</w:t>
      </w:r>
    </w:p>
    <w:p w14:paraId="7794AFBB" w14:textId="77777777" w:rsidR="00B44712" w:rsidRPr="00782568" w:rsidRDefault="00D95970">
      <w:pPr>
        <w:pStyle w:val="ad"/>
        <w:adjustRightInd w:val="0"/>
        <w:snapToGrid w:val="0"/>
        <w:spacing w:line="440" w:lineRule="atLeast"/>
        <w:ind w:firstLineChars="197" w:firstLine="435"/>
        <w:rPr>
          <w:rFonts w:asciiTheme="minorEastAsia" w:eastAsiaTheme="minorEastAsia" w:hAnsiTheme="minorEastAsia" w:cs="Arial"/>
          <w:color w:val="auto"/>
          <w:sz w:val="22"/>
          <w:u w:val="single"/>
        </w:rPr>
      </w:pPr>
      <w:r w:rsidRPr="00782568">
        <w:rPr>
          <w:rFonts w:asciiTheme="minorEastAsia" w:eastAsiaTheme="minorEastAsia" w:hAnsiTheme="minorEastAsia" w:cs="Arial" w:hint="eastAsia"/>
          <w:color w:val="auto"/>
          <w:sz w:val="22"/>
          <w:u w:val="single"/>
        </w:rPr>
        <w:t>4）</w:t>
      </w:r>
      <w:r w:rsidRPr="00782568">
        <w:rPr>
          <w:rFonts w:asciiTheme="minorEastAsia" w:eastAsiaTheme="minorEastAsia" w:hAnsiTheme="minorEastAsia" w:cs="Arial"/>
          <w:color w:val="auto"/>
          <w:sz w:val="22"/>
          <w:u w:val="single"/>
        </w:rPr>
        <w:t>报价超过招标文件中规定的预算金额或者最高限价的；</w:t>
      </w:r>
    </w:p>
    <w:p w14:paraId="1E2694A5" w14:textId="77777777" w:rsidR="00B44712" w:rsidRPr="00782568" w:rsidRDefault="00D95970">
      <w:pPr>
        <w:pStyle w:val="ad"/>
        <w:adjustRightInd w:val="0"/>
        <w:snapToGrid w:val="0"/>
        <w:spacing w:line="440" w:lineRule="atLeast"/>
        <w:ind w:firstLineChars="197" w:firstLine="435"/>
        <w:rPr>
          <w:rFonts w:asciiTheme="minorEastAsia" w:eastAsiaTheme="minorEastAsia" w:hAnsiTheme="minorEastAsia" w:cs="Arial"/>
          <w:color w:val="auto"/>
          <w:sz w:val="22"/>
          <w:u w:val="single"/>
        </w:rPr>
      </w:pPr>
      <w:r w:rsidRPr="00782568">
        <w:rPr>
          <w:rFonts w:asciiTheme="minorEastAsia" w:eastAsiaTheme="minorEastAsia" w:hAnsiTheme="minorEastAsia" w:cs="Arial" w:hint="eastAsia"/>
          <w:color w:val="auto"/>
          <w:sz w:val="22"/>
          <w:u w:val="single"/>
        </w:rPr>
        <w:t>5）</w:t>
      </w:r>
      <w:r w:rsidRPr="00782568">
        <w:rPr>
          <w:rFonts w:asciiTheme="minorEastAsia" w:eastAsiaTheme="minorEastAsia" w:hAnsiTheme="minorEastAsia" w:cs="Arial"/>
          <w:color w:val="auto"/>
          <w:sz w:val="22"/>
          <w:u w:val="single"/>
        </w:rPr>
        <w:t>投标文件含有采购人不能接受的附加条件的;</w:t>
      </w:r>
    </w:p>
    <w:p w14:paraId="49212D39" w14:textId="77777777" w:rsidR="00B44712" w:rsidRPr="00782568" w:rsidRDefault="00D95970">
      <w:pPr>
        <w:pStyle w:val="ad"/>
        <w:adjustRightInd w:val="0"/>
        <w:snapToGrid w:val="0"/>
        <w:spacing w:line="440" w:lineRule="atLeast"/>
        <w:ind w:firstLineChars="197" w:firstLine="435"/>
        <w:rPr>
          <w:rFonts w:asciiTheme="minorEastAsia" w:eastAsiaTheme="minorEastAsia" w:hAnsiTheme="minorEastAsia" w:cs="Arial"/>
          <w:color w:val="auto"/>
          <w:sz w:val="22"/>
          <w:u w:val="single"/>
        </w:rPr>
      </w:pPr>
      <w:r w:rsidRPr="00782568">
        <w:rPr>
          <w:rFonts w:asciiTheme="minorEastAsia" w:eastAsiaTheme="minorEastAsia" w:hAnsiTheme="minorEastAsia" w:cs="Arial" w:hint="eastAsia"/>
          <w:color w:val="auto"/>
          <w:sz w:val="22"/>
          <w:u w:val="single"/>
        </w:rPr>
        <w:t>6）</w:t>
      </w:r>
      <w:r w:rsidRPr="00782568">
        <w:rPr>
          <w:rFonts w:asciiTheme="minorEastAsia" w:eastAsiaTheme="minorEastAsia" w:hAnsiTheme="minorEastAsia" w:cs="Arial"/>
          <w:color w:val="auto"/>
          <w:sz w:val="22"/>
          <w:u w:val="single"/>
        </w:rPr>
        <w:t>法律、法规和招标文件规定的其他无效情形</w:t>
      </w:r>
      <w:r w:rsidRPr="00782568">
        <w:rPr>
          <w:rFonts w:asciiTheme="minorEastAsia" w:eastAsiaTheme="minorEastAsia" w:hAnsiTheme="minorEastAsia" w:cs="Arial" w:hint="eastAsia"/>
          <w:color w:val="auto"/>
          <w:sz w:val="22"/>
          <w:u w:val="single"/>
        </w:rPr>
        <w:t>（或出现重大偏差）</w:t>
      </w:r>
      <w:r w:rsidRPr="00782568">
        <w:rPr>
          <w:rFonts w:asciiTheme="minorEastAsia" w:eastAsiaTheme="minorEastAsia" w:hAnsiTheme="minorEastAsia" w:cs="Arial"/>
          <w:color w:val="auto"/>
          <w:sz w:val="22"/>
          <w:u w:val="single"/>
        </w:rPr>
        <w:t>。</w:t>
      </w:r>
    </w:p>
    <w:p w14:paraId="18D0AECA" w14:textId="77777777" w:rsidR="00B44712" w:rsidRPr="00782568" w:rsidRDefault="00D95970">
      <w:pPr>
        <w:pStyle w:val="ad"/>
        <w:adjustRightInd w:val="0"/>
        <w:spacing w:line="460" w:lineRule="atLeast"/>
        <w:ind w:firstLineChars="200" w:firstLine="440"/>
        <w:rPr>
          <w:rFonts w:asciiTheme="minorEastAsia" w:eastAsiaTheme="minorEastAsia" w:hAnsiTheme="minorEastAsia" w:cs="Arial"/>
          <w:b w:val="0"/>
          <w:color w:val="auto"/>
          <w:sz w:val="22"/>
        </w:rPr>
      </w:pPr>
      <w:r w:rsidRPr="00782568">
        <w:rPr>
          <w:rFonts w:asciiTheme="minorEastAsia" w:eastAsiaTheme="minorEastAsia" w:hAnsiTheme="minorEastAsia" w:cs="Arial" w:hint="eastAsia"/>
          <w:b w:val="0"/>
          <w:color w:val="auto"/>
          <w:sz w:val="22"/>
        </w:rPr>
        <w:t>2.4、评标时发现投标文件有下列情形之一的属于重大偏差(评标委员会按少数服从多数原则认定),按照无效投标处理：</w:t>
      </w:r>
    </w:p>
    <w:p w14:paraId="18CE2F03" w14:textId="77777777" w:rsidR="00B44712" w:rsidRPr="00782568" w:rsidRDefault="00D95970">
      <w:pPr>
        <w:pStyle w:val="ad"/>
        <w:adjustRightInd w:val="0"/>
        <w:snapToGrid w:val="0"/>
        <w:spacing w:line="440" w:lineRule="atLeast"/>
        <w:ind w:firstLineChars="197" w:firstLine="433"/>
        <w:rPr>
          <w:rFonts w:asciiTheme="minorEastAsia" w:eastAsiaTheme="minorEastAsia" w:hAnsiTheme="minorEastAsia" w:cs="Arial"/>
          <w:b w:val="0"/>
          <w:color w:val="auto"/>
          <w:sz w:val="22"/>
        </w:rPr>
      </w:pPr>
      <w:r w:rsidRPr="00782568">
        <w:rPr>
          <w:rFonts w:asciiTheme="minorEastAsia" w:eastAsiaTheme="minorEastAsia" w:hAnsiTheme="minorEastAsia" w:cs="Arial" w:hint="eastAsia"/>
          <w:b w:val="0"/>
          <w:color w:val="auto"/>
          <w:sz w:val="22"/>
        </w:rPr>
        <w:t>1）未按招标文件要求编制或字迹模糊、辨认不清的投标文件；</w:t>
      </w:r>
    </w:p>
    <w:p w14:paraId="38EE3F56" w14:textId="77777777" w:rsidR="00B44712" w:rsidRPr="00782568" w:rsidRDefault="00D95970">
      <w:pPr>
        <w:pStyle w:val="ad"/>
        <w:adjustRightInd w:val="0"/>
        <w:snapToGrid w:val="0"/>
        <w:spacing w:line="440" w:lineRule="atLeast"/>
        <w:ind w:firstLineChars="197" w:firstLine="433"/>
        <w:rPr>
          <w:rFonts w:asciiTheme="minorEastAsia" w:eastAsiaTheme="minorEastAsia" w:hAnsiTheme="minorEastAsia" w:cs="Arial"/>
          <w:b w:val="0"/>
          <w:color w:val="auto"/>
          <w:sz w:val="22"/>
        </w:rPr>
      </w:pPr>
      <w:r w:rsidRPr="00782568">
        <w:rPr>
          <w:rFonts w:asciiTheme="minorEastAsia" w:eastAsiaTheme="minorEastAsia" w:hAnsiTheme="minorEastAsia" w:cs="Arial" w:hint="eastAsia"/>
          <w:b w:val="0"/>
          <w:color w:val="auto"/>
          <w:sz w:val="22"/>
        </w:rPr>
        <w:t>2）供应商递交两份或两份以上内容不同的投标文件，未声明哪一份有效的；</w:t>
      </w:r>
    </w:p>
    <w:p w14:paraId="27009764" w14:textId="77777777" w:rsidR="00B44712" w:rsidRPr="00782568" w:rsidRDefault="00D95970">
      <w:pPr>
        <w:pStyle w:val="ad"/>
        <w:adjustRightInd w:val="0"/>
        <w:snapToGrid w:val="0"/>
        <w:spacing w:line="440" w:lineRule="atLeast"/>
        <w:ind w:firstLineChars="197" w:firstLine="433"/>
        <w:rPr>
          <w:rFonts w:asciiTheme="minorEastAsia" w:eastAsiaTheme="minorEastAsia" w:hAnsiTheme="minorEastAsia" w:cs="Arial"/>
          <w:b w:val="0"/>
          <w:color w:val="auto"/>
          <w:sz w:val="22"/>
        </w:rPr>
      </w:pPr>
      <w:r w:rsidRPr="00782568">
        <w:rPr>
          <w:rFonts w:asciiTheme="minorEastAsia" w:eastAsiaTheme="minorEastAsia" w:hAnsiTheme="minorEastAsia" w:cs="Arial" w:hint="eastAsia"/>
          <w:b w:val="0"/>
          <w:color w:val="auto"/>
          <w:sz w:val="22"/>
        </w:rPr>
        <w:t>3）投标文件中法定代表人授权书、投标函、开标一览表没有按招标文件格式要求加盖有效公章、无法定代表人（或授权代表）签字（或印章）的；</w:t>
      </w:r>
    </w:p>
    <w:p w14:paraId="5CBCA64D" w14:textId="77777777" w:rsidR="00B44712" w:rsidRPr="00782568" w:rsidRDefault="00D95970">
      <w:pPr>
        <w:pStyle w:val="ad"/>
        <w:adjustRightInd w:val="0"/>
        <w:snapToGrid w:val="0"/>
        <w:spacing w:line="440" w:lineRule="atLeast"/>
        <w:ind w:firstLineChars="197" w:firstLine="433"/>
        <w:rPr>
          <w:rFonts w:asciiTheme="minorEastAsia" w:eastAsiaTheme="minorEastAsia" w:hAnsiTheme="minorEastAsia" w:cs="Arial"/>
          <w:b w:val="0"/>
          <w:color w:val="auto"/>
          <w:sz w:val="22"/>
        </w:rPr>
      </w:pPr>
      <w:r w:rsidRPr="00782568">
        <w:rPr>
          <w:rFonts w:asciiTheme="minorEastAsia" w:eastAsiaTheme="minorEastAsia" w:hAnsiTheme="minorEastAsia" w:cs="Arial" w:hint="eastAsia"/>
          <w:b w:val="0"/>
          <w:color w:val="auto"/>
          <w:sz w:val="22"/>
        </w:rPr>
        <w:t>4）供应商投标文件中付款方式、合同服务期出现负偏差的；</w:t>
      </w:r>
    </w:p>
    <w:p w14:paraId="4C44C30B" w14:textId="77777777" w:rsidR="00B44712" w:rsidRPr="00782568" w:rsidRDefault="00D95970">
      <w:pPr>
        <w:pStyle w:val="ad"/>
        <w:adjustRightInd w:val="0"/>
        <w:snapToGrid w:val="0"/>
        <w:spacing w:line="410" w:lineRule="atLeast"/>
        <w:ind w:firstLineChars="197" w:firstLine="433"/>
        <w:rPr>
          <w:rFonts w:asciiTheme="minorEastAsia" w:eastAsiaTheme="minorEastAsia" w:hAnsiTheme="minorEastAsia" w:cs="Arial"/>
          <w:b w:val="0"/>
          <w:color w:val="auto"/>
          <w:sz w:val="22"/>
        </w:rPr>
      </w:pPr>
      <w:r w:rsidRPr="00782568">
        <w:rPr>
          <w:rFonts w:asciiTheme="minorEastAsia" w:eastAsiaTheme="minorEastAsia" w:hAnsiTheme="minorEastAsia" w:cs="Arial" w:hint="eastAsia"/>
          <w:b w:val="0"/>
          <w:color w:val="auto"/>
          <w:sz w:val="22"/>
        </w:rPr>
        <w:t>5）供应商技术资信投标文件中出现投标商务报价；</w:t>
      </w:r>
    </w:p>
    <w:p w14:paraId="04FB6C7E" w14:textId="77777777" w:rsidR="00B44712" w:rsidRPr="00782568" w:rsidRDefault="00D95970">
      <w:pPr>
        <w:pStyle w:val="ad"/>
        <w:adjustRightInd w:val="0"/>
        <w:snapToGrid w:val="0"/>
        <w:spacing w:line="410" w:lineRule="atLeast"/>
        <w:ind w:firstLineChars="197" w:firstLine="433"/>
        <w:rPr>
          <w:rFonts w:asciiTheme="minorEastAsia" w:eastAsiaTheme="minorEastAsia" w:hAnsiTheme="minorEastAsia" w:cs="Arial"/>
          <w:b w:val="0"/>
          <w:color w:val="auto"/>
          <w:sz w:val="22"/>
        </w:rPr>
      </w:pPr>
      <w:r w:rsidRPr="00782568">
        <w:rPr>
          <w:rFonts w:asciiTheme="minorEastAsia" w:eastAsiaTheme="minorEastAsia" w:hAnsiTheme="minorEastAsia" w:cs="Arial" w:hint="eastAsia"/>
          <w:b w:val="0"/>
          <w:color w:val="auto"/>
          <w:sz w:val="22"/>
        </w:rPr>
        <w:t>6）明显不符合技术规格、技术标准的要求或不满足招标文件技术规格书中的主要要求的投标文件；</w:t>
      </w:r>
    </w:p>
    <w:p w14:paraId="3C7DDC0A" w14:textId="77777777" w:rsidR="00B44712" w:rsidRPr="00782568" w:rsidRDefault="00D95970">
      <w:pPr>
        <w:pStyle w:val="ad"/>
        <w:adjustRightInd w:val="0"/>
        <w:snapToGrid w:val="0"/>
        <w:spacing w:line="410" w:lineRule="atLeast"/>
        <w:ind w:firstLineChars="197" w:firstLine="433"/>
        <w:rPr>
          <w:rFonts w:asciiTheme="minorEastAsia" w:eastAsiaTheme="minorEastAsia" w:hAnsiTheme="minorEastAsia" w:cs="Arial"/>
          <w:b w:val="0"/>
          <w:color w:val="auto"/>
          <w:sz w:val="22"/>
        </w:rPr>
      </w:pPr>
      <w:r w:rsidRPr="00782568">
        <w:rPr>
          <w:rFonts w:asciiTheme="minorEastAsia" w:eastAsiaTheme="minorEastAsia" w:hAnsiTheme="minorEastAsia" w:cs="Arial"/>
          <w:b w:val="0"/>
          <w:color w:val="auto"/>
          <w:sz w:val="22"/>
        </w:rPr>
        <w:lastRenderedPageBreak/>
        <w:t>7</w:t>
      </w:r>
      <w:r w:rsidRPr="00782568">
        <w:rPr>
          <w:rFonts w:asciiTheme="minorEastAsia" w:eastAsiaTheme="minorEastAsia" w:hAnsiTheme="minorEastAsia" w:cs="Arial" w:hint="eastAsia"/>
          <w:b w:val="0"/>
          <w:color w:val="auto"/>
          <w:sz w:val="22"/>
        </w:rPr>
        <w:t>）投标货物或服务数量与招标文件对比出现较大偏差；商务报价明细表计算错误，出现较大差错；</w:t>
      </w:r>
    </w:p>
    <w:p w14:paraId="436F434D" w14:textId="77777777" w:rsidR="00B44712" w:rsidRPr="00782568" w:rsidRDefault="00D95970">
      <w:pPr>
        <w:pStyle w:val="ad"/>
        <w:adjustRightInd w:val="0"/>
        <w:snapToGrid w:val="0"/>
        <w:spacing w:line="410" w:lineRule="atLeast"/>
        <w:ind w:firstLineChars="197" w:firstLine="433"/>
        <w:rPr>
          <w:rFonts w:asciiTheme="minorEastAsia" w:eastAsiaTheme="minorEastAsia" w:hAnsiTheme="minorEastAsia" w:cs="Arial"/>
          <w:b w:val="0"/>
          <w:color w:val="auto"/>
          <w:sz w:val="22"/>
        </w:rPr>
      </w:pPr>
      <w:r w:rsidRPr="00782568">
        <w:rPr>
          <w:rFonts w:asciiTheme="minorEastAsia" w:eastAsiaTheme="minorEastAsia" w:hAnsiTheme="minorEastAsia" w:cs="Arial"/>
          <w:b w:val="0"/>
          <w:color w:val="auto"/>
          <w:sz w:val="22"/>
        </w:rPr>
        <w:t>8</w:t>
      </w:r>
      <w:r w:rsidRPr="00782568">
        <w:rPr>
          <w:rFonts w:asciiTheme="minorEastAsia" w:eastAsiaTheme="minorEastAsia" w:hAnsiTheme="minorEastAsia" w:cs="Arial" w:hint="eastAsia"/>
          <w:b w:val="0"/>
          <w:color w:val="auto"/>
          <w:sz w:val="22"/>
        </w:rPr>
        <w:t>）不符合招标文件中规定的实质性要求的投标文件，是否为偏离实质性要求由评标委员会认定。</w:t>
      </w:r>
    </w:p>
    <w:p w14:paraId="1E75A862" w14:textId="77777777" w:rsidR="00B44712" w:rsidRPr="00782568" w:rsidRDefault="00D95970">
      <w:pPr>
        <w:pStyle w:val="ad"/>
        <w:adjustRightInd w:val="0"/>
        <w:snapToGrid w:val="0"/>
        <w:spacing w:line="410" w:lineRule="atLeast"/>
        <w:ind w:firstLineChars="197" w:firstLine="433"/>
        <w:rPr>
          <w:rFonts w:asciiTheme="minorEastAsia" w:eastAsiaTheme="minorEastAsia" w:hAnsiTheme="minorEastAsia" w:cs="Arial"/>
          <w:b w:val="0"/>
          <w:color w:val="auto"/>
          <w:sz w:val="22"/>
        </w:rPr>
      </w:pPr>
      <w:r w:rsidRPr="00782568">
        <w:rPr>
          <w:rFonts w:asciiTheme="minorEastAsia" w:eastAsiaTheme="minorEastAsia" w:hAnsiTheme="minorEastAsia" w:cs="Arial"/>
          <w:b w:val="0"/>
          <w:color w:val="auto"/>
          <w:sz w:val="22"/>
        </w:rPr>
        <w:t>9</w:t>
      </w:r>
      <w:r w:rsidRPr="00782568">
        <w:rPr>
          <w:rFonts w:asciiTheme="minorEastAsia" w:eastAsiaTheme="minorEastAsia" w:hAnsiTheme="minorEastAsia" w:cs="Arial" w:hint="eastAsia"/>
          <w:b w:val="0"/>
          <w:color w:val="auto"/>
          <w:sz w:val="22"/>
        </w:rPr>
        <w:t>）存在串标、抬标或弄虚作假情况的；</w:t>
      </w:r>
    </w:p>
    <w:p w14:paraId="22C96F0D" w14:textId="77777777" w:rsidR="00B44712" w:rsidRPr="00782568" w:rsidRDefault="00D95970">
      <w:pPr>
        <w:pStyle w:val="ad"/>
        <w:adjustRightInd w:val="0"/>
        <w:snapToGrid w:val="0"/>
        <w:spacing w:line="410" w:lineRule="atLeast"/>
        <w:ind w:firstLineChars="197" w:firstLine="433"/>
        <w:rPr>
          <w:rFonts w:asciiTheme="minorEastAsia" w:eastAsiaTheme="minorEastAsia" w:hAnsiTheme="minorEastAsia" w:cs="Arial"/>
          <w:b w:val="0"/>
          <w:color w:val="auto"/>
          <w:sz w:val="22"/>
        </w:rPr>
      </w:pPr>
      <w:r w:rsidRPr="00782568">
        <w:rPr>
          <w:rFonts w:asciiTheme="minorEastAsia" w:eastAsiaTheme="minorEastAsia" w:hAnsiTheme="minorEastAsia" w:cs="Arial"/>
          <w:b w:val="0"/>
          <w:color w:val="auto"/>
          <w:sz w:val="22"/>
        </w:rPr>
        <w:t>10</w:t>
      </w:r>
      <w:r w:rsidRPr="00782568">
        <w:rPr>
          <w:rFonts w:asciiTheme="minorEastAsia" w:eastAsiaTheme="minorEastAsia" w:hAnsiTheme="minorEastAsia" w:cs="Arial" w:hint="eastAsia"/>
          <w:b w:val="0"/>
          <w:color w:val="auto"/>
          <w:sz w:val="22"/>
        </w:rPr>
        <w:t>）对关键条文的偏离、保留或反对，例如关于投标保证金、适用法律、税及关税、质量保证期等其他内容；</w:t>
      </w:r>
    </w:p>
    <w:p w14:paraId="24B60916" w14:textId="77777777" w:rsidR="00B44712" w:rsidRPr="00782568" w:rsidRDefault="00D95970">
      <w:pPr>
        <w:pStyle w:val="ad"/>
        <w:adjustRightInd w:val="0"/>
        <w:snapToGrid w:val="0"/>
        <w:spacing w:line="410" w:lineRule="atLeast"/>
        <w:ind w:firstLineChars="197" w:firstLine="435"/>
        <w:rPr>
          <w:rFonts w:asciiTheme="minorEastAsia" w:eastAsiaTheme="minorEastAsia" w:hAnsiTheme="minorEastAsia" w:cs="Arial"/>
          <w:color w:val="auto"/>
          <w:sz w:val="22"/>
        </w:rPr>
      </w:pPr>
      <w:r w:rsidRPr="00782568">
        <w:rPr>
          <w:rFonts w:asciiTheme="minorEastAsia" w:eastAsiaTheme="minorEastAsia" w:hAnsiTheme="minorEastAsia" w:cs="Arial"/>
          <w:color w:val="auto"/>
          <w:sz w:val="22"/>
        </w:rPr>
        <w:t xml:space="preserve">2.5 </w:t>
      </w:r>
      <w:r w:rsidRPr="00782568">
        <w:rPr>
          <w:rFonts w:asciiTheme="minorEastAsia" w:eastAsiaTheme="minorEastAsia" w:hAnsiTheme="minorEastAsia" w:cs="Arial" w:hint="eastAsia"/>
          <w:color w:val="auto"/>
          <w:sz w:val="22"/>
        </w:rPr>
        <w:t>开启供应商商务报价文件后发现价格、数量有误，其投标价将按下述原则处理：</w:t>
      </w:r>
    </w:p>
    <w:p w14:paraId="76874FC7" w14:textId="77777777" w:rsidR="00B44712" w:rsidRPr="00782568" w:rsidRDefault="00D95970">
      <w:pPr>
        <w:adjustRightInd w:val="0"/>
        <w:snapToGrid w:val="0"/>
        <w:spacing w:line="410" w:lineRule="atLeast"/>
        <w:ind w:firstLineChars="197" w:firstLine="433"/>
        <w:rPr>
          <w:rFonts w:asciiTheme="minorEastAsia" w:hAnsiTheme="minorEastAsia"/>
          <w:sz w:val="22"/>
        </w:rPr>
      </w:pPr>
      <w:r w:rsidRPr="00782568">
        <w:rPr>
          <w:rFonts w:asciiTheme="minorEastAsia" w:hAnsiTheme="minorEastAsia"/>
          <w:sz w:val="22"/>
        </w:rPr>
        <w:t>1) 任何有漏去一些小项</w:t>
      </w:r>
      <w:r w:rsidRPr="00782568">
        <w:rPr>
          <w:rFonts w:asciiTheme="minorEastAsia" w:hAnsiTheme="minorEastAsia" w:hint="eastAsia"/>
          <w:sz w:val="22"/>
        </w:rPr>
        <w:t>工程</w:t>
      </w:r>
      <w:r w:rsidRPr="00782568">
        <w:rPr>
          <w:rFonts w:asciiTheme="minorEastAsia" w:hAnsiTheme="minorEastAsia"/>
          <w:sz w:val="22"/>
        </w:rPr>
        <w:t>或服务的投标将被视为其费用已包含在投标总价中，投标价格不予调整。如果供应商不接受上述处理方式，将</w:t>
      </w:r>
      <w:r w:rsidRPr="00782568">
        <w:rPr>
          <w:rFonts w:asciiTheme="minorEastAsia" w:hAnsiTheme="minorEastAsia" w:hint="eastAsia"/>
          <w:sz w:val="22"/>
        </w:rPr>
        <w:t>作为</w:t>
      </w:r>
      <w:r w:rsidRPr="00782568">
        <w:rPr>
          <w:rFonts w:asciiTheme="minorEastAsia" w:hAnsiTheme="minorEastAsia"/>
          <w:sz w:val="22"/>
        </w:rPr>
        <w:t>无效投标。</w:t>
      </w:r>
    </w:p>
    <w:p w14:paraId="400C8DBD" w14:textId="77777777" w:rsidR="00B44712" w:rsidRPr="00782568" w:rsidRDefault="00D95970">
      <w:pPr>
        <w:adjustRightInd w:val="0"/>
        <w:snapToGrid w:val="0"/>
        <w:spacing w:line="410" w:lineRule="atLeast"/>
        <w:ind w:firstLineChars="197" w:firstLine="433"/>
        <w:rPr>
          <w:rFonts w:asciiTheme="minorEastAsia" w:hAnsiTheme="minorEastAsia"/>
          <w:sz w:val="22"/>
        </w:rPr>
      </w:pPr>
      <w:r w:rsidRPr="00782568">
        <w:rPr>
          <w:rFonts w:asciiTheme="minorEastAsia" w:hAnsiTheme="minorEastAsia"/>
          <w:sz w:val="22"/>
        </w:rPr>
        <w:t>2) 任何有多报一些小项工程或货物的投标其投标价不予调整，如果该供应商中标，则合同价格必须为核减掉多报的一些小项工程或货物后的价格。如果供应商不接受上述处理方式，将</w:t>
      </w:r>
      <w:r w:rsidRPr="00782568">
        <w:rPr>
          <w:rFonts w:asciiTheme="minorEastAsia" w:hAnsiTheme="minorEastAsia" w:hint="eastAsia"/>
          <w:sz w:val="22"/>
        </w:rPr>
        <w:t>作为</w:t>
      </w:r>
      <w:r w:rsidRPr="00782568">
        <w:rPr>
          <w:rFonts w:asciiTheme="minorEastAsia" w:hAnsiTheme="minorEastAsia"/>
          <w:sz w:val="22"/>
        </w:rPr>
        <w:t>无效投标。</w:t>
      </w:r>
    </w:p>
    <w:p w14:paraId="3CA65CA8" w14:textId="77777777" w:rsidR="00B44712" w:rsidRPr="00782568" w:rsidRDefault="00D95970">
      <w:pPr>
        <w:adjustRightInd w:val="0"/>
        <w:snapToGrid w:val="0"/>
        <w:spacing w:line="410" w:lineRule="atLeast"/>
        <w:ind w:firstLineChars="197" w:firstLine="433"/>
        <w:rPr>
          <w:rFonts w:asciiTheme="minorEastAsia" w:hAnsiTheme="minorEastAsia"/>
          <w:sz w:val="22"/>
        </w:rPr>
      </w:pPr>
      <w:r w:rsidRPr="00782568">
        <w:rPr>
          <w:rFonts w:asciiTheme="minorEastAsia" w:hAnsiTheme="minorEastAsia"/>
          <w:sz w:val="22"/>
        </w:rPr>
        <w:t>3）</w:t>
      </w:r>
      <w:r w:rsidRPr="00782568">
        <w:rPr>
          <w:rFonts w:asciiTheme="minorEastAsia" w:hAnsiTheme="minorEastAsia" w:hint="eastAsia"/>
          <w:sz w:val="22"/>
        </w:rPr>
        <w:t>对于计算错误的其投标价不予调整，如果该供应商中标，如其投标价格计算错误导致多报者合同价格予以据实核减，少报者合同价格不予调整。如果供应商不接受上述处理方式，将作为无效投标</w:t>
      </w:r>
      <w:r w:rsidRPr="00782568">
        <w:rPr>
          <w:rFonts w:asciiTheme="minorEastAsia" w:hAnsiTheme="minorEastAsia"/>
          <w:sz w:val="22"/>
        </w:rPr>
        <w:t>。</w:t>
      </w:r>
    </w:p>
    <w:p w14:paraId="553D806E" w14:textId="77777777" w:rsidR="00B44712" w:rsidRPr="00782568" w:rsidRDefault="00D95970">
      <w:pPr>
        <w:adjustRightInd w:val="0"/>
        <w:snapToGrid w:val="0"/>
        <w:spacing w:line="410" w:lineRule="atLeast"/>
        <w:ind w:firstLineChars="197" w:firstLine="433"/>
        <w:rPr>
          <w:rFonts w:asciiTheme="minorEastAsia" w:hAnsiTheme="minorEastAsia"/>
          <w:sz w:val="22"/>
          <w:u w:val="single"/>
        </w:rPr>
      </w:pPr>
      <w:r w:rsidRPr="00782568">
        <w:rPr>
          <w:rFonts w:asciiTheme="minorEastAsia" w:hAnsiTheme="minorEastAsia"/>
          <w:sz w:val="22"/>
          <w:u w:val="single"/>
        </w:rPr>
        <w:t>4）对于计算错误，多报或漏报的一些小项工程或货物、服务的仅仅为非实质性重大偏差范围内的偏离，并经过评标委员会按少数服从多数原则认定为细微偏差，评审时其投标价不予调整。</w:t>
      </w:r>
      <w:r w:rsidRPr="00782568">
        <w:rPr>
          <w:rFonts w:asciiTheme="minorEastAsia" w:hAnsiTheme="minorEastAsia" w:hint="eastAsia"/>
          <w:sz w:val="22"/>
          <w:u w:val="single"/>
        </w:rPr>
        <w:t>如认定为重大偏差的，做无效投标处理。</w:t>
      </w:r>
    </w:p>
    <w:p w14:paraId="3374EF47" w14:textId="77777777" w:rsidR="00B44712" w:rsidRPr="00782568" w:rsidRDefault="00D95970">
      <w:pPr>
        <w:adjustRightInd w:val="0"/>
        <w:snapToGrid w:val="0"/>
        <w:spacing w:line="410" w:lineRule="atLeast"/>
        <w:ind w:firstLineChars="197" w:firstLine="433"/>
        <w:rPr>
          <w:rFonts w:asciiTheme="minorEastAsia" w:hAnsiTheme="minorEastAsia"/>
          <w:sz w:val="22"/>
          <w:u w:val="single"/>
        </w:rPr>
      </w:pPr>
      <w:r w:rsidRPr="00782568">
        <w:rPr>
          <w:rFonts w:asciiTheme="minorEastAsia" w:hAnsiTheme="minorEastAsia"/>
          <w:sz w:val="22"/>
          <w:u w:val="single"/>
        </w:rPr>
        <w:t xml:space="preserve">2.6 </w:t>
      </w:r>
      <w:r w:rsidRPr="00782568">
        <w:rPr>
          <w:rFonts w:asciiTheme="minorEastAsia" w:hAnsiTheme="minorEastAsia" w:hint="eastAsia"/>
          <w:sz w:val="22"/>
          <w:u w:val="single"/>
        </w:rPr>
        <w:t>▲</w:t>
      </w:r>
      <w:r w:rsidRPr="00782568">
        <w:rPr>
          <w:rFonts w:asciiTheme="minorEastAsia" w:hAnsiTheme="minorEastAsia"/>
          <w:sz w:val="22"/>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0C3F2D" w14:textId="77777777" w:rsidR="00B44712" w:rsidRPr="00782568" w:rsidRDefault="00D95970">
      <w:pPr>
        <w:pStyle w:val="ad"/>
        <w:adjustRightInd w:val="0"/>
        <w:snapToGrid w:val="0"/>
        <w:spacing w:line="410" w:lineRule="atLeast"/>
        <w:ind w:firstLineChars="197" w:firstLine="433"/>
        <w:rPr>
          <w:rFonts w:asciiTheme="minorEastAsia" w:eastAsiaTheme="minorEastAsia" w:hAnsiTheme="minorEastAsia"/>
          <w:b w:val="0"/>
          <w:color w:val="auto"/>
          <w:sz w:val="22"/>
        </w:rPr>
      </w:pPr>
      <w:r w:rsidRPr="00782568">
        <w:rPr>
          <w:rFonts w:asciiTheme="minorEastAsia" w:eastAsiaTheme="minorEastAsia" w:hAnsiTheme="minorEastAsia" w:cs="Arial" w:hint="eastAsia"/>
          <w:b w:val="0"/>
          <w:color w:val="auto"/>
          <w:sz w:val="22"/>
        </w:rPr>
        <w:t>2.7 评标委员会</w:t>
      </w:r>
      <w:r w:rsidRPr="00782568">
        <w:rPr>
          <w:rFonts w:asciiTheme="minorEastAsia" w:eastAsiaTheme="minorEastAsia" w:hAnsiTheme="minorEastAsia" w:hint="eastAsia"/>
          <w:b w:val="0"/>
          <w:color w:val="auto"/>
          <w:sz w:val="22"/>
        </w:rPr>
        <w:t>在评标中，不得改变招标文件中规定的评标标准、方法和中标条件。</w:t>
      </w:r>
    </w:p>
    <w:p w14:paraId="78E066A7" w14:textId="77777777" w:rsidR="00B44712" w:rsidRPr="00782568" w:rsidRDefault="00D95970">
      <w:pPr>
        <w:pStyle w:val="ad"/>
        <w:adjustRightInd w:val="0"/>
        <w:snapToGrid w:val="0"/>
        <w:spacing w:line="410" w:lineRule="atLeast"/>
        <w:ind w:firstLineChars="197" w:firstLine="435"/>
        <w:rPr>
          <w:rFonts w:asciiTheme="minorEastAsia" w:eastAsiaTheme="minorEastAsia" w:hAnsiTheme="minorEastAsia"/>
          <w:color w:val="auto"/>
          <w:sz w:val="22"/>
          <w:u w:val="single"/>
        </w:rPr>
      </w:pPr>
      <w:r w:rsidRPr="00782568">
        <w:rPr>
          <w:rFonts w:asciiTheme="minorEastAsia" w:eastAsiaTheme="minorEastAsia" w:hAnsiTheme="minorEastAsia" w:hint="eastAsia"/>
          <w:color w:val="auto"/>
          <w:sz w:val="22"/>
          <w:u w:val="single"/>
        </w:rPr>
        <w:t>2.8 评标时如遇到招标文件未规定的特殊情况，由评标委员会按少数服从多数原则集体决定处理。</w:t>
      </w:r>
    </w:p>
    <w:p w14:paraId="53CF158B" w14:textId="77777777" w:rsidR="00B44712" w:rsidRPr="00782568" w:rsidRDefault="00D95970">
      <w:pPr>
        <w:pStyle w:val="ad"/>
        <w:adjustRightInd w:val="0"/>
        <w:snapToGrid w:val="0"/>
        <w:spacing w:line="410" w:lineRule="atLeast"/>
        <w:ind w:firstLineChars="197" w:firstLine="435"/>
        <w:rPr>
          <w:rFonts w:asciiTheme="minorEastAsia" w:eastAsiaTheme="minorEastAsia" w:hAnsiTheme="minorEastAsia"/>
          <w:color w:val="auto"/>
          <w:sz w:val="22"/>
          <w:u w:val="single"/>
        </w:rPr>
      </w:pPr>
      <w:r w:rsidRPr="00782568">
        <w:rPr>
          <w:rFonts w:asciiTheme="minorEastAsia" w:eastAsiaTheme="minorEastAsia" w:hAnsiTheme="minorEastAsia" w:hint="eastAsia"/>
          <w:color w:val="auto"/>
          <w:sz w:val="22"/>
          <w:u w:val="single"/>
        </w:rPr>
        <w:t>2.9评标委员会对未中标的供应商不作解释。同时根据政府采购法实施条例第四十条规定，本项目不对供应商公布详细的评审情况，不公布具体评标细则中小项得分。</w:t>
      </w:r>
    </w:p>
    <w:p w14:paraId="4A7A5F85" w14:textId="77777777" w:rsidR="00B44712" w:rsidRPr="00782568" w:rsidRDefault="00D95970">
      <w:pPr>
        <w:pStyle w:val="ad"/>
        <w:adjustRightInd w:val="0"/>
        <w:snapToGrid w:val="0"/>
        <w:spacing w:line="410" w:lineRule="atLeast"/>
        <w:ind w:firstLineChars="197" w:firstLine="433"/>
        <w:rPr>
          <w:rFonts w:asciiTheme="minorEastAsia" w:eastAsiaTheme="minorEastAsia" w:hAnsiTheme="minorEastAsia" w:cs="Arial"/>
          <w:b w:val="0"/>
          <w:color w:val="auto"/>
          <w:sz w:val="22"/>
        </w:rPr>
      </w:pPr>
      <w:r w:rsidRPr="00782568">
        <w:rPr>
          <w:rFonts w:asciiTheme="minorEastAsia" w:eastAsiaTheme="minorEastAsia" w:hAnsiTheme="minorEastAsia" w:cs="Arial" w:hint="eastAsia"/>
          <w:b w:val="0"/>
          <w:color w:val="auto"/>
          <w:sz w:val="22"/>
        </w:rPr>
        <w:t>3、投标文件的澄清</w:t>
      </w:r>
    </w:p>
    <w:p w14:paraId="53AF4BFB" w14:textId="77777777" w:rsidR="00B44712" w:rsidRPr="00782568" w:rsidRDefault="00D95970">
      <w:pPr>
        <w:adjustRightInd w:val="0"/>
        <w:snapToGrid w:val="0"/>
        <w:spacing w:line="410" w:lineRule="atLeast"/>
        <w:ind w:firstLineChars="197" w:firstLine="433"/>
        <w:rPr>
          <w:rFonts w:asciiTheme="minorEastAsia" w:hAnsiTheme="minorEastAsia" w:cs="Arial"/>
          <w:sz w:val="22"/>
        </w:rPr>
      </w:pPr>
      <w:r w:rsidRPr="00782568">
        <w:rPr>
          <w:rFonts w:asciiTheme="minorEastAsia" w:hAnsiTheme="minorEastAsia" w:cs="Arial" w:hint="eastAsia"/>
          <w:sz w:val="22"/>
        </w:rPr>
        <w:t>3.1 为有利于对投标文件的比较和评议，必要时采购人及评标委员会可要求供应商对投标文件及合同条款进行澄清，并做出书面答复。书面答复须有投标授权代表签字并作为投标内容的一部分。</w:t>
      </w:r>
    </w:p>
    <w:p w14:paraId="0702ADC9" w14:textId="77777777" w:rsidR="00B44712" w:rsidRPr="00782568" w:rsidRDefault="00D95970">
      <w:pPr>
        <w:adjustRightInd w:val="0"/>
        <w:snapToGrid w:val="0"/>
        <w:spacing w:line="410" w:lineRule="atLeast"/>
        <w:ind w:firstLineChars="197" w:firstLine="433"/>
        <w:rPr>
          <w:rFonts w:asciiTheme="minorEastAsia" w:hAnsiTheme="minorEastAsia" w:cs="Arial"/>
          <w:sz w:val="22"/>
        </w:rPr>
      </w:pPr>
      <w:r w:rsidRPr="00782568">
        <w:rPr>
          <w:rFonts w:asciiTheme="minorEastAsia" w:hAnsiTheme="minorEastAsia" w:cs="Arial" w:hint="eastAsia"/>
          <w:sz w:val="22"/>
        </w:rPr>
        <w:t xml:space="preserve">3.2 供应商对投标文件的澄清不得寻求、提供或允许改变投标价格等实质性内容。 </w:t>
      </w:r>
    </w:p>
    <w:p w14:paraId="0CD1A415" w14:textId="77777777" w:rsidR="00B44712" w:rsidRPr="00782568" w:rsidRDefault="00D95970">
      <w:pPr>
        <w:adjustRightInd w:val="0"/>
        <w:snapToGrid w:val="0"/>
        <w:spacing w:line="410" w:lineRule="atLeast"/>
        <w:ind w:leftChars="197" w:left="414"/>
        <w:rPr>
          <w:rFonts w:asciiTheme="minorEastAsia" w:hAnsiTheme="minorEastAsia" w:cs="Arial"/>
          <w:sz w:val="22"/>
        </w:rPr>
      </w:pPr>
      <w:r w:rsidRPr="00782568">
        <w:rPr>
          <w:rFonts w:asciiTheme="minorEastAsia" w:hAnsiTheme="minorEastAsia" w:cs="Arial" w:hint="eastAsia"/>
          <w:sz w:val="22"/>
        </w:rPr>
        <w:t>4、有下列情形之一的，视为供应商相互串通投标：</w:t>
      </w:r>
      <w:r w:rsidRPr="00782568">
        <w:rPr>
          <w:rFonts w:asciiTheme="minorEastAsia" w:hAnsiTheme="minorEastAsia" w:cs="Arial" w:hint="eastAsia"/>
          <w:sz w:val="22"/>
        </w:rPr>
        <w:br/>
        <w:t>4</w:t>
      </w:r>
      <w:r w:rsidRPr="00782568">
        <w:rPr>
          <w:rFonts w:asciiTheme="minorEastAsia" w:hAnsiTheme="minorEastAsia" w:cs="Arial"/>
          <w:sz w:val="22"/>
        </w:rPr>
        <w:t>.1</w:t>
      </w:r>
      <w:r w:rsidRPr="00782568">
        <w:rPr>
          <w:rFonts w:asciiTheme="minorEastAsia" w:hAnsiTheme="minorEastAsia" w:cs="Arial" w:hint="eastAsia"/>
          <w:sz w:val="22"/>
        </w:rPr>
        <w:t>不同供应商的投标文件由同一单位或者个人编制；</w:t>
      </w:r>
      <w:r w:rsidRPr="00782568">
        <w:rPr>
          <w:rFonts w:asciiTheme="minorEastAsia" w:hAnsiTheme="minorEastAsia" w:cs="Arial" w:hint="eastAsia"/>
          <w:sz w:val="22"/>
        </w:rPr>
        <w:br/>
        <w:t>4</w:t>
      </w:r>
      <w:r w:rsidRPr="00782568">
        <w:rPr>
          <w:rFonts w:asciiTheme="minorEastAsia" w:hAnsiTheme="minorEastAsia" w:cs="Arial"/>
          <w:sz w:val="22"/>
        </w:rPr>
        <w:t>.2</w:t>
      </w:r>
      <w:r w:rsidRPr="00782568">
        <w:rPr>
          <w:rFonts w:asciiTheme="minorEastAsia" w:hAnsiTheme="minorEastAsia" w:cs="Arial" w:hint="eastAsia"/>
          <w:sz w:val="22"/>
        </w:rPr>
        <w:t>不同供应商委托同一单位或者个人办理投标事宜；</w:t>
      </w:r>
      <w:r w:rsidRPr="00782568">
        <w:rPr>
          <w:rFonts w:asciiTheme="minorEastAsia" w:hAnsiTheme="minorEastAsia" w:cs="Arial" w:hint="eastAsia"/>
          <w:sz w:val="22"/>
        </w:rPr>
        <w:br/>
        <w:t>4</w:t>
      </w:r>
      <w:r w:rsidRPr="00782568">
        <w:rPr>
          <w:rFonts w:asciiTheme="minorEastAsia" w:hAnsiTheme="minorEastAsia" w:cs="Arial"/>
          <w:sz w:val="22"/>
        </w:rPr>
        <w:t>.3</w:t>
      </w:r>
      <w:r w:rsidRPr="00782568">
        <w:rPr>
          <w:rFonts w:asciiTheme="minorEastAsia" w:hAnsiTheme="minorEastAsia" w:cs="Arial" w:hint="eastAsia"/>
          <w:sz w:val="22"/>
        </w:rPr>
        <w:t>不同供应商的投标文件载明的项目管理成员为同一人；</w:t>
      </w:r>
      <w:r w:rsidRPr="00782568">
        <w:rPr>
          <w:rFonts w:asciiTheme="minorEastAsia" w:hAnsiTheme="minorEastAsia" w:cs="Arial" w:hint="eastAsia"/>
          <w:sz w:val="22"/>
        </w:rPr>
        <w:br/>
        <w:t>4</w:t>
      </w:r>
      <w:r w:rsidRPr="00782568">
        <w:rPr>
          <w:rFonts w:asciiTheme="minorEastAsia" w:hAnsiTheme="minorEastAsia" w:cs="Arial"/>
          <w:sz w:val="22"/>
        </w:rPr>
        <w:t>.4</w:t>
      </w:r>
      <w:r w:rsidRPr="00782568">
        <w:rPr>
          <w:rFonts w:asciiTheme="minorEastAsia" w:hAnsiTheme="minorEastAsia" w:cs="Arial" w:hint="eastAsia"/>
          <w:sz w:val="22"/>
        </w:rPr>
        <w:t>不同供应商的投标文件异常一致或者投标报价呈规律性差异；</w:t>
      </w:r>
      <w:r w:rsidRPr="00782568">
        <w:rPr>
          <w:rFonts w:asciiTheme="minorEastAsia" w:hAnsiTheme="minorEastAsia" w:cs="Arial" w:hint="eastAsia"/>
          <w:sz w:val="22"/>
        </w:rPr>
        <w:br/>
      </w:r>
      <w:r w:rsidRPr="00782568">
        <w:rPr>
          <w:rFonts w:asciiTheme="minorEastAsia" w:hAnsiTheme="minorEastAsia" w:cs="Arial" w:hint="eastAsia"/>
          <w:sz w:val="22"/>
        </w:rPr>
        <w:lastRenderedPageBreak/>
        <w:t>4</w:t>
      </w:r>
      <w:r w:rsidRPr="00782568">
        <w:rPr>
          <w:rFonts w:asciiTheme="minorEastAsia" w:hAnsiTheme="minorEastAsia" w:cs="Arial"/>
          <w:sz w:val="22"/>
        </w:rPr>
        <w:t>.5</w:t>
      </w:r>
      <w:r w:rsidRPr="00782568">
        <w:rPr>
          <w:rFonts w:asciiTheme="minorEastAsia" w:hAnsiTheme="minorEastAsia" w:cs="Arial" w:hint="eastAsia"/>
          <w:sz w:val="22"/>
        </w:rPr>
        <w:t>不同供应商的投标文件相互混装；</w:t>
      </w:r>
      <w:r w:rsidRPr="00782568">
        <w:rPr>
          <w:rFonts w:asciiTheme="minorEastAsia" w:hAnsiTheme="minorEastAsia" w:cs="Arial" w:hint="eastAsia"/>
          <w:sz w:val="22"/>
        </w:rPr>
        <w:br/>
        <w:t>4</w:t>
      </w:r>
      <w:r w:rsidRPr="00782568">
        <w:rPr>
          <w:rFonts w:asciiTheme="minorEastAsia" w:hAnsiTheme="minorEastAsia" w:cs="Arial"/>
          <w:sz w:val="22"/>
        </w:rPr>
        <w:t>.6</w:t>
      </w:r>
      <w:r w:rsidRPr="00782568">
        <w:rPr>
          <w:rFonts w:asciiTheme="minorEastAsia" w:hAnsiTheme="minorEastAsia" w:cs="Arial" w:hint="eastAsia"/>
          <w:sz w:val="22"/>
        </w:rPr>
        <w:t>不同供应商的投标保证金从同一单位或者个人的账户转出；</w:t>
      </w:r>
    </w:p>
    <w:p w14:paraId="6190659C" w14:textId="77777777" w:rsidR="00B44712" w:rsidRPr="00782568" w:rsidRDefault="00D95970">
      <w:pPr>
        <w:pStyle w:val="ad"/>
        <w:adjustRightInd w:val="0"/>
        <w:spacing w:line="460" w:lineRule="atLeast"/>
        <w:rPr>
          <w:rFonts w:asciiTheme="minorEastAsia" w:eastAsiaTheme="minorEastAsia" w:hAnsiTheme="minorEastAsia" w:cs="Arial"/>
          <w:b w:val="0"/>
          <w:color w:val="auto"/>
          <w:sz w:val="22"/>
        </w:rPr>
      </w:pPr>
      <w:r w:rsidRPr="00782568">
        <w:rPr>
          <w:rFonts w:asciiTheme="minorEastAsia" w:eastAsiaTheme="minorEastAsia" w:hAnsiTheme="minorEastAsia" w:cs="Arial" w:hint="eastAsia"/>
          <w:b w:val="0"/>
          <w:color w:val="auto"/>
          <w:sz w:val="22"/>
        </w:rPr>
        <w:t xml:space="preserve">    4.</w:t>
      </w:r>
      <w:r w:rsidRPr="00782568">
        <w:rPr>
          <w:rFonts w:asciiTheme="minorEastAsia" w:eastAsiaTheme="minorEastAsia" w:hAnsiTheme="minorEastAsia" w:cs="Arial"/>
          <w:b w:val="0"/>
          <w:color w:val="auto"/>
          <w:sz w:val="22"/>
        </w:rPr>
        <w:t>7</w:t>
      </w:r>
      <w:r w:rsidRPr="00782568">
        <w:rPr>
          <w:rFonts w:asciiTheme="minorEastAsia" w:eastAsiaTheme="minorEastAsia" w:hAnsiTheme="minorEastAsia" w:cs="Arial" w:hint="eastAsia"/>
          <w:b w:val="0"/>
          <w:color w:val="auto"/>
          <w:sz w:val="22"/>
        </w:rPr>
        <w:t>经评标委员会认定供应商进行串通投标的，评标委员会可以对相关供应商做出无效投标处理，并上报采购管理部门进行进一步处理。</w:t>
      </w:r>
    </w:p>
    <w:p w14:paraId="7B970369" w14:textId="77777777" w:rsidR="00B44712" w:rsidRPr="00782568" w:rsidRDefault="00D95970">
      <w:pPr>
        <w:pStyle w:val="ad"/>
        <w:adjustRightInd w:val="0"/>
        <w:snapToGrid w:val="0"/>
        <w:spacing w:line="410" w:lineRule="atLeast"/>
        <w:ind w:firstLineChars="197" w:firstLine="433"/>
        <w:rPr>
          <w:rFonts w:asciiTheme="minorEastAsia" w:eastAsiaTheme="minorEastAsia" w:hAnsiTheme="minorEastAsia" w:cs="Arial"/>
          <w:b w:val="0"/>
          <w:color w:val="auto"/>
          <w:sz w:val="22"/>
        </w:rPr>
      </w:pPr>
      <w:r w:rsidRPr="00782568">
        <w:rPr>
          <w:rFonts w:asciiTheme="minorEastAsia" w:eastAsiaTheme="minorEastAsia" w:hAnsiTheme="minorEastAsia" w:cs="Arial" w:hint="eastAsia"/>
          <w:b w:val="0"/>
          <w:color w:val="auto"/>
          <w:sz w:val="22"/>
        </w:rPr>
        <w:t>5、评标原则</w:t>
      </w:r>
    </w:p>
    <w:p w14:paraId="6B6AC901" w14:textId="77777777" w:rsidR="00B44712" w:rsidRPr="00782568" w:rsidRDefault="00D95970">
      <w:pPr>
        <w:pStyle w:val="ad"/>
        <w:adjustRightInd w:val="0"/>
        <w:snapToGrid w:val="0"/>
        <w:spacing w:line="410" w:lineRule="atLeast"/>
        <w:ind w:firstLineChars="197" w:firstLine="435"/>
        <w:rPr>
          <w:rFonts w:asciiTheme="minorEastAsia" w:eastAsiaTheme="minorEastAsia" w:hAnsiTheme="minorEastAsia" w:cs="Arial"/>
          <w:color w:val="auto"/>
          <w:sz w:val="22"/>
        </w:rPr>
      </w:pPr>
      <w:r w:rsidRPr="00782568">
        <w:rPr>
          <w:rFonts w:asciiTheme="minorEastAsia" w:eastAsiaTheme="minorEastAsia" w:hAnsiTheme="minorEastAsia" w:cs="Arial" w:hint="eastAsia"/>
          <w:color w:val="auto"/>
          <w:sz w:val="22"/>
        </w:rPr>
        <w:t>▲</w:t>
      </w:r>
      <w:r w:rsidRPr="00782568">
        <w:rPr>
          <w:rFonts w:asciiTheme="minorEastAsia" w:eastAsiaTheme="minorEastAsia" w:hAnsiTheme="minorEastAsia" w:cs="Arial" w:hint="eastAsia"/>
          <w:color w:val="auto"/>
          <w:sz w:val="22"/>
          <w:u w:val="single"/>
        </w:rPr>
        <w:t>投标截止时或评审过程中有效投标供应商不足三家的，不予开标、评标。</w:t>
      </w:r>
    </w:p>
    <w:p w14:paraId="7AAE20EC" w14:textId="77777777" w:rsidR="00B44712" w:rsidRPr="00782568" w:rsidRDefault="00D95970">
      <w:pPr>
        <w:pStyle w:val="ad"/>
        <w:adjustRightInd w:val="0"/>
        <w:snapToGrid w:val="0"/>
        <w:spacing w:line="410" w:lineRule="atLeast"/>
        <w:ind w:firstLineChars="197" w:firstLine="433"/>
        <w:rPr>
          <w:rFonts w:asciiTheme="minorEastAsia" w:eastAsiaTheme="minorEastAsia" w:hAnsiTheme="minorEastAsia" w:cs="Arial"/>
          <w:b w:val="0"/>
          <w:color w:val="auto"/>
          <w:sz w:val="22"/>
        </w:rPr>
      </w:pPr>
      <w:r w:rsidRPr="00782568">
        <w:rPr>
          <w:rFonts w:asciiTheme="minorEastAsia" w:eastAsiaTheme="minorEastAsia" w:hAnsiTheme="minorEastAsia" w:cs="Arial" w:hint="eastAsia"/>
          <w:b w:val="0"/>
          <w:color w:val="auto"/>
          <w:sz w:val="22"/>
        </w:rPr>
        <w:t>评标委员会按照招标文件的要求和条件对投标文件进行商务和技术评估，综合比较与评价。</w:t>
      </w:r>
    </w:p>
    <w:p w14:paraId="0531FDCA" w14:textId="77777777" w:rsidR="00B44712" w:rsidRPr="00782568" w:rsidRDefault="00D95970">
      <w:pPr>
        <w:pStyle w:val="ad"/>
        <w:adjustRightInd w:val="0"/>
        <w:spacing w:line="460" w:lineRule="atLeast"/>
        <w:rPr>
          <w:rFonts w:asciiTheme="minorEastAsia" w:eastAsiaTheme="minorEastAsia" w:hAnsiTheme="minorEastAsia" w:cs="Arial"/>
          <w:b w:val="0"/>
          <w:color w:val="auto"/>
          <w:sz w:val="22"/>
        </w:rPr>
      </w:pPr>
      <w:r w:rsidRPr="00782568">
        <w:rPr>
          <w:rFonts w:asciiTheme="minorEastAsia" w:eastAsiaTheme="minorEastAsia" w:hAnsiTheme="minorEastAsia" w:cs="Arial" w:hint="eastAsia"/>
          <w:b w:val="0"/>
          <w:color w:val="auto"/>
          <w:sz w:val="22"/>
        </w:rPr>
        <w:t xml:space="preserve">评标办法具体见本招标文件第六部分。   </w:t>
      </w:r>
    </w:p>
    <w:p w14:paraId="69E1F231" w14:textId="77777777" w:rsidR="00B44712" w:rsidRPr="00782568" w:rsidRDefault="00D95970">
      <w:pPr>
        <w:pStyle w:val="ad"/>
        <w:adjustRightInd w:val="0"/>
        <w:snapToGrid w:val="0"/>
        <w:spacing w:line="440" w:lineRule="atLeast"/>
        <w:ind w:firstLine="480"/>
        <w:outlineLvl w:val="0"/>
        <w:rPr>
          <w:rFonts w:asciiTheme="minorEastAsia" w:eastAsiaTheme="minorEastAsia" w:hAnsiTheme="minorEastAsia"/>
          <w:b w:val="0"/>
          <w:color w:val="auto"/>
          <w:sz w:val="22"/>
        </w:rPr>
      </w:pPr>
      <w:bookmarkStart w:id="69" w:name="_Toc491377045"/>
      <w:bookmarkStart w:id="70" w:name="_Toc132655778"/>
      <w:bookmarkStart w:id="71" w:name="_Toc132123441"/>
      <w:bookmarkStart w:id="72" w:name="_Toc132124596"/>
      <w:bookmarkStart w:id="73" w:name="_Toc132126156"/>
      <w:bookmarkStart w:id="74" w:name="_Toc132122121"/>
      <w:bookmarkStart w:id="75" w:name="_Toc132123840"/>
      <w:bookmarkStart w:id="76" w:name="_Toc132123549"/>
      <w:bookmarkStart w:id="77" w:name="_Toc132125153"/>
      <w:bookmarkStart w:id="78" w:name="_Toc132125576"/>
      <w:bookmarkStart w:id="79" w:name="_Toc132122418"/>
      <w:bookmarkStart w:id="80" w:name="_Toc132125985"/>
      <w:bookmarkStart w:id="81" w:name="_Toc132125039"/>
      <w:bookmarkStart w:id="82" w:name="_Toc132123883"/>
      <w:bookmarkStart w:id="83" w:name="_Toc132125097"/>
      <w:bookmarkStart w:id="84" w:name="_Toc132123636"/>
      <w:r w:rsidRPr="00782568">
        <w:rPr>
          <w:rFonts w:asciiTheme="minorEastAsia" w:eastAsiaTheme="minorEastAsia" w:hAnsiTheme="minorEastAsia" w:hint="eastAsia"/>
          <w:b w:val="0"/>
          <w:color w:val="auto"/>
          <w:sz w:val="22"/>
        </w:rPr>
        <w:t>六、授予合同</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1C152A67" w14:textId="77777777" w:rsidR="00B44712" w:rsidRPr="00782568" w:rsidRDefault="00D95970">
      <w:pPr>
        <w:pStyle w:val="ad"/>
        <w:adjustRightInd w:val="0"/>
        <w:snapToGrid w:val="0"/>
        <w:spacing w:line="410" w:lineRule="atLeast"/>
        <w:ind w:firstLineChars="197" w:firstLine="433"/>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1、决标</w:t>
      </w:r>
    </w:p>
    <w:p w14:paraId="73087AC5" w14:textId="77777777" w:rsidR="00B44712" w:rsidRPr="00782568" w:rsidRDefault="00D95970">
      <w:pPr>
        <w:pStyle w:val="ad"/>
        <w:adjustRightInd w:val="0"/>
        <w:snapToGrid w:val="0"/>
        <w:spacing w:line="410" w:lineRule="atLeast"/>
        <w:ind w:firstLineChars="197" w:firstLine="433"/>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评标结束后，评标委员会按照招标文件确定的评标办法推荐中标供应商。</w:t>
      </w:r>
    </w:p>
    <w:p w14:paraId="275AD11A" w14:textId="77777777" w:rsidR="00B44712" w:rsidRPr="00782568" w:rsidRDefault="00D95970">
      <w:pPr>
        <w:pStyle w:val="ad"/>
        <w:adjustRightInd w:val="0"/>
        <w:snapToGrid w:val="0"/>
        <w:spacing w:line="410" w:lineRule="atLeast"/>
        <w:ind w:firstLineChars="197" w:firstLine="433"/>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2、中标通知书</w:t>
      </w:r>
    </w:p>
    <w:p w14:paraId="62149DE5" w14:textId="77777777" w:rsidR="00B44712" w:rsidRPr="00782568" w:rsidRDefault="00D95970">
      <w:pPr>
        <w:spacing w:line="410" w:lineRule="atLeast"/>
        <w:ind w:firstLineChars="197" w:firstLine="433"/>
        <w:rPr>
          <w:rFonts w:asciiTheme="minorEastAsia" w:hAnsiTheme="minorEastAsia"/>
          <w:sz w:val="22"/>
        </w:rPr>
      </w:pPr>
      <w:r w:rsidRPr="00782568">
        <w:rPr>
          <w:rFonts w:asciiTheme="minorEastAsia" w:hAnsiTheme="minorEastAsia" w:hint="eastAsia"/>
          <w:sz w:val="22"/>
        </w:rPr>
        <w:t>2.1、采购人依法确认中标供应商后，代理机构在浙江省政府采购网</w:t>
      </w:r>
      <w:r w:rsidRPr="00782568">
        <w:rPr>
          <w:rFonts w:asciiTheme="minorEastAsia" w:hAnsiTheme="minorEastAsia" w:cs="Courier New" w:hint="eastAsia"/>
          <w:sz w:val="22"/>
        </w:rPr>
        <w:t>与温州市国有企业采购信息平台</w:t>
      </w:r>
      <w:r w:rsidRPr="00782568">
        <w:rPr>
          <w:rFonts w:asciiTheme="minorEastAsia" w:hAnsiTheme="minorEastAsia" w:hint="eastAsia"/>
          <w:sz w:val="22"/>
        </w:rPr>
        <w:t>上公示中标供应商名单，公示期限为1个工作日。同时向中标供应商发出中标通知书。</w:t>
      </w:r>
    </w:p>
    <w:p w14:paraId="4BFA5706" w14:textId="77777777" w:rsidR="00B44712" w:rsidRPr="00782568" w:rsidRDefault="00D95970">
      <w:pPr>
        <w:adjustRightInd w:val="0"/>
        <w:snapToGrid w:val="0"/>
        <w:spacing w:line="410" w:lineRule="atLeast"/>
        <w:ind w:firstLineChars="197" w:firstLine="433"/>
        <w:rPr>
          <w:rFonts w:asciiTheme="minorEastAsia" w:hAnsiTheme="minorEastAsia"/>
          <w:sz w:val="22"/>
        </w:rPr>
      </w:pPr>
      <w:r w:rsidRPr="00782568">
        <w:rPr>
          <w:rFonts w:asciiTheme="minorEastAsia" w:hAnsiTheme="minorEastAsia" w:hint="eastAsia"/>
          <w:sz w:val="22"/>
        </w:rPr>
        <w:t>2.2、中标通知书对采购人和中标人具有法律约束力。中标通知书发出后，采购人改变中标结果或者中标人放弃中标的，应当承担法律责任。</w:t>
      </w:r>
    </w:p>
    <w:p w14:paraId="5DE94C2E" w14:textId="77777777" w:rsidR="00B44712" w:rsidRPr="00782568" w:rsidRDefault="00D95970">
      <w:pPr>
        <w:adjustRightInd w:val="0"/>
        <w:snapToGrid w:val="0"/>
        <w:spacing w:line="410" w:lineRule="atLeast"/>
        <w:ind w:firstLineChars="197" w:firstLine="433"/>
        <w:rPr>
          <w:rFonts w:asciiTheme="minorEastAsia" w:hAnsiTheme="minorEastAsia"/>
          <w:sz w:val="22"/>
        </w:rPr>
      </w:pPr>
      <w:r w:rsidRPr="00782568">
        <w:rPr>
          <w:rFonts w:asciiTheme="minorEastAsia" w:hAnsiTheme="minorEastAsia" w:hint="eastAsia"/>
          <w:sz w:val="22"/>
        </w:rPr>
        <w:t>2.3、中标无效</w:t>
      </w:r>
    </w:p>
    <w:p w14:paraId="5A1C7A18" w14:textId="77777777" w:rsidR="00B44712" w:rsidRPr="00782568" w:rsidRDefault="00D95970">
      <w:pPr>
        <w:adjustRightInd w:val="0"/>
        <w:snapToGrid w:val="0"/>
        <w:spacing w:line="410" w:lineRule="atLeast"/>
        <w:ind w:firstLineChars="197" w:firstLine="433"/>
        <w:rPr>
          <w:rFonts w:asciiTheme="minorEastAsia" w:hAnsiTheme="minorEastAsia"/>
          <w:sz w:val="22"/>
        </w:rPr>
      </w:pPr>
      <w:r w:rsidRPr="00782568">
        <w:rPr>
          <w:rFonts w:asciiTheme="minorEastAsia" w:hAnsiTheme="minorEastAsia" w:hint="eastAsia"/>
          <w:sz w:val="22"/>
        </w:rPr>
        <w:t>1）中标供应商放弃中标，或拒绝与采购人签订合同的，采购人可以按照评审报告推荐的中标或者成交候选人名单排序，确定下一候选人为中标或者成交供应商，也可以重新开展国企采购活动。</w:t>
      </w:r>
    </w:p>
    <w:p w14:paraId="1184CE74" w14:textId="77777777" w:rsidR="00B44712" w:rsidRPr="00782568" w:rsidRDefault="00D95970">
      <w:pPr>
        <w:pStyle w:val="ad"/>
        <w:adjustRightInd w:val="0"/>
        <w:snapToGrid w:val="0"/>
        <w:spacing w:line="410" w:lineRule="atLeast"/>
        <w:ind w:firstLineChars="197" w:firstLine="433"/>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4、签订合同</w:t>
      </w:r>
    </w:p>
    <w:p w14:paraId="2EF0E28D" w14:textId="77777777" w:rsidR="00B44712" w:rsidRPr="00782568" w:rsidRDefault="00D95970">
      <w:pPr>
        <w:adjustRightInd w:val="0"/>
        <w:snapToGrid w:val="0"/>
        <w:spacing w:line="410" w:lineRule="atLeast"/>
        <w:ind w:firstLineChars="197" w:firstLine="433"/>
        <w:rPr>
          <w:rFonts w:asciiTheme="minorEastAsia" w:hAnsiTheme="minorEastAsia"/>
          <w:sz w:val="22"/>
        </w:rPr>
      </w:pPr>
      <w:r w:rsidRPr="00782568">
        <w:rPr>
          <w:rFonts w:asciiTheme="minorEastAsia" w:hAnsiTheme="minorEastAsia" w:hint="eastAsia"/>
          <w:sz w:val="22"/>
        </w:rPr>
        <w:t xml:space="preserve">4.1 </w:t>
      </w:r>
      <w:r w:rsidRPr="00782568">
        <w:rPr>
          <w:rFonts w:asciiTheme="minorEastAsia" w:hAnsiTheme="minorEastAsia"/>
          <w:sz w:val="22"/>
        </w:rPr>
        <w:t>公示期结束后，中标供应商须在</w:t>
      </w:r>
      <w:r w:rsidRPr="00782568">
        <w:rPr>
          <w:rFonts w:asciiTheme="minorEastAsia" w:hAnsiTheme="minorEastAsia" w:hint="eastAsia"/>
          <w:sz w:val="22"/>
        </w:rPr>
        <w:t>5</w:t>
      </w:r>
      <w:r w:rsidRPr="00782568">
        <w:rPr>
          <w:rFonts w:asciiTheme="minorEastAsia" w:hAnsiTheme="minorEastAsia"/>
          <w:sz w:val="22"/>
        </w:rPr>
        <w:t>个工作日内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6A300DB7" w14:textId="77777777" w:rsidR="00B44712" w:rsidRPr="00782568" w:rsidRDefault="00D95970">
      <w:pPr>
        <w:adjustRightInd w:val="0"/>
        <w:snapToGrid w:val="0"/>
        <w:spacing w:line="410" w:lineRule="atLeast"/>
        <w:ind w:firstLineChars="197" w:firstLine="433"/>
        <w:rPr>
          <w:rFonts w:asciiTheme="minorEastAsia" w:hAnsiTheme="minorEastAsia"/>
          <w:sz w:val="22"/>
        </w:rPr>
      </w:pPr>
      <w:r w:rsidRPr="00782568">
        <w:rPr>
          <w:rFonts w:asciiTheme="minorEastAsia" w:hAnsiTheme="minorEastAsia" w:hint="eastAsia"/>
          <w:sz w:val="22"/>
        </w:rPr>
        <w:t>4.2 招标文件、中标供应商的投标文件及投标修改文件、评标过程中有关澄清文件及经双方签字的询标纪要（承诺）和中标通知书均作为合同附件。</w:t>
      </w:r>
    </w:p>
    <w:p w14:paraId="508B2528" w14:textId="77777777" w:rsidR="00B44712" w:rsidRPr="00782568" w:rsidRDefault="00D95970">
      <w:pPr>
        <w:adjustRightInd w:val="0"/>
        <w:snapToGrid w:val="0"/>
        <w:spacing w:line="410" w:lineRule="atLeast"/>
        <w:ind w:firstLineChars="197" w:firstLine="433"/>
        <w:rPr>
          <w:rFonts w:asciiTheme="minorEastAsia" w:hAnsiTheme="minorEastAsia"/>
          <w:sz w:val="22"/>
        </w:rPr>
      </w:pPr>
      <w:r w:rsidRPr="00782568">
        <w:rPr>
          <w:rFonts w:asciiTheme="minorEastAsia" w:hAnsiTheme="minorEastAsia" w:hint="eastAsia"/>
          <w:sz w:val="22"/>
        </w:rPr>
        <w:t>4.3 拒签合同的责任</w:t>
      </w:r>
    </w:p>
    <w:p w14:paraId="051D5D28" w14:textId="77777777" w:rsidR="00B44712" w:rsidRPr="00782568" w:rsidRDefault="00D95970">
      <w:pPr>
        <w:pStyle w:val="ad"/>
        <w:adjustRightInd w:val="0"/>
        <w:snapToGrid w:val="0"/>
        <w:spacing w:line="410" w:lineRule="atLeast"/>
        <w:ind w:firstLineChars="197" w:firstLine="433"/>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中标供应商接到中标通知书后，在规定时间内（30日历天）借故否认已经承诺的条件、拒签合同或拒交履约保证金者，以投标违约处理，其投标保证金不予退回，并赔偿采购人由此造成的直接经济损失；采购人重新组织招标的，所需费用由原中标供应商承担。</w:t>
      </w:r>
    </w:p>
    <w:p w14:paraId="528B710A" w14:textId="77777777" w:rsidR="00B44712" w:rsidRPr="00782568" w:rsidRDefault="00D95970">
      <w:pPr>
        <w:pStyle w:val="ad"/>
        <w:adjustRightInd w:val="0"/>
        <w:snapToGrid w:val="0"/>
        <w:spacing w:line="410" w:lineRule="atLeast"/>
        <w:ind w:firstLineChars="197" w:firstLine="435"/>
        <w:rPr>
          <w:rFonts w:asciiTheme="minorEastAsia" w:eastAsiaTheme="minorEastAsia" w:hAnsiTheme="minorEastAsia"/>
          <w:color w:val="auto"/>
          <w:sz w:val="22"/>
        </w:rPr>
      </w:pPr>
      <w:r w:rsidRPr="00782568">
        <w:rPr>
          <w:rFonts w:asciiTheme="minorEastAsia" w:eastAsiaTheme="minorEastAsia" w:hAnsiTheme="minorEastAsia" w:hint="eastAsia"/>
          <w:color w:val="auto"/>
          <w:sz w:val="22"/>
        </w:rPr>
        <w:t>5、履约保证金</w:t>
      </w:r>
    </w:p>
    <w:p w14:paraId="4A7C7E99" w14:textId="77777777" w:rsidR="00B44712" w:rsidRPr="00782568" w:rsidRDefault="00D95970">
      <w:pPr>
        <w:autoSpaceDE w:val="0"/>
        <w:autoSpaceDN w:val="0"/>
        <w:adjustRightInd w:val="0"/>
        <w:snapToGrid w:val="0"/>
        <w:spacing w:line="410" w:lineRule="atLeast"/>
        <w:ind w:firstLineChars="197" w:firstLine="433"/>
        <w:textAlignment w:val="bottom"/>
        <w:rPr>
          <w:rFonts w:asciiTheme="minorEastAsia" w:hAnsiTheme="minorEastAsia"/>
          <w:sz w:val="22"/>
          <w:u w:val="single"/>
        </w:rPr>
      </w:pPr>
      <w:r w:rsidRPr="00782568">
        <w:rPr>
          <w:rFonts w:asciiTheme="minorEastAsia" w:hAnsiTheme="minorEastAsia" w:hint="eastAsia"/>
          <w:sz w:val="22"/>
          <w:u w:val="single"/>
        </w:rPr>
        <w:t>履约保证金按招标文件规定，在中标人与采购人签订合同前递交。</w:t>
      </w:r>
    </w:p>
    <w:p w14:paraId="251197FD" w14:textId="77777777" w:rsidR="00B44712" w:rsidRPr="00782568" w:rsidRDefault="00D95970">
      <w:pPr>
        <w:pStyle w:val="ad"/>
        <w:snapToGrid w:val="0"/>
        <w:spacing w:line="420" w:lineRule="exact"/>
        <w:ind w:firstLineChars="200" w:firstLine="440"/>
        <w:rPr>
          <w:rFonts w:asciiTheme="minorEastAsia" w:eastAsiaTheme="minorEastAsia" w:hAnsiTheme="minorEastAsia" w:cs="Arial"/>
          <w:b w:val="0"/>
          <w:color w:val="auto"/>
          <w:sz w:val="22"/>
        </w:rPr>
      </w:pPr>
      <w:r w:rsidRPr="00782568">
        <w:rPr>
          <w:rFonts w:asciiTheme="minorEastAsia" w:eastAsiaTheme="minorEastAsia" w:hAnsiTheme="minorEastAsia" w:cs="Arial" w:hint="eastAsia"/>
          <w:b w:val="0"/>
          <w:color w:val="auto"/>
          <w:sz w:val="22"/>
        </w:rPr>
        <w:t>6、招标代理服务费</w:t>
      </w:r>
    </w:p>
    <w:p w14:paraId="2F0087AC" w14:textId="77777777" w:rsidR="00B44712" w:rsidRPr="00782568" w:rsidRDefault="00D95970">
      <w:pPr>
        <w:autoSpaceDE w:val="0"/>
        <w:autoSpaceDN w:val="0"/>
        <w:adjustRightInd w:val="0"/>
        <w:snapToGrid w:val="0"/>
        <w:spacing w:line="420" w:lineRule="exact"/>
        <w:ind w:firstLineChars="200" w:firstLine="440"/>
        <w:textAlignment w:val="bottom"/>
        <w:rPr>
          <w:rFonts w:asciiTheme="minorEastAsia" w:hAnsiTheme="minorEastAsia"/>
          <w:sz w:val="22"/>
        </w:rPr>
      </w:pPr>
      <w:r w:rsidRPr="00782568">
        <w:rPr>
          <w:rFonts w:asciiTheme="minorEastAsia" w:hAnsiTheme="minorEastAsia" w:hint="eastAsia"/>
          <w:sz w:val="22"/>
        </w:rPr>
        <w:t>5.1、委托方向代理机构支付招标代理服务费</w:t>
      </w:r>
      <w:r w:rsidRPr="00782568">
        <w:rPr>
          <w:rFonts w:asciiTheme="minorEastAsia" w:hAnsiTheme="minorEastAsia"/>
          <w:sz w:val="22"/>
        </w:rPr>
        <w:t>22</w:t>
      </w:r>
      <w:r w:rsidRPr="00782568">
        <w:rPr>
          <w:rFonts w:asciiTheme="minorEastAsia" w:hAnsiTheme="minorEastAsia" w:hint="eastAsia"/>
          <w:sz w:val="22"/>
        </w:rPr>
        <w:t>000元整。</w:t>
      </w:r>
    </w:p>
    <w:p w14:paraId="4261A541" w14:textId="77777777" w:rsidR="00B44712" w:rsidRPr="00782568" w:rsidRDefault="00D95970">
      <w:pPr>
        <w:autoSpaceDE w:val="0"/>
        <w:autoSpaceDN w:val="0"/>
        <w:adjustRightInd w:val="0"/>
        <w:snapToGrid w:val="0"/>
        <w:spacing w:line="420" w:lineRule="exact"/>
        <w:ind w:firstLineChars="200" w:firstLine="440"/>
        <w:textAlignment w:val="bottom"/>
        <w:rPr>
          <w:rFonts w:asciiTheme="minorEastAsia" w:hAnsiTheme="minorEastAsia"/>
          <w:bCs/>
          <w:sz w:val="22"/>
        </w:rPr>
      </w:pPr>
      <w:r w:rsidRPr="00782568">
        <w:rPr>
          <w:rFonts w:asciiTheme="minorEastAsia" w:hAnsiTheme="minorEastAsia" w:cs="Arial" w:hint="eastAsia"/>
          <w:bCs/>
          <w:sz w:val="22"/>
        </w:rPr>
        <w:t>招标代理服务费汇</w:t>
      </w:r>
      <w:r w:rsidRPr="00782568">
        <w:rPr>
          <w:rFonts w:asciiTheme="minorEastAsia" w:hAnsiTheme="minorEastAsia" w:hint="eastAsia"/>
          <w:bCs/>
          <w:sz w:val="22"/>
        </w:rPr>
        <w:t>入以下帐号：</w:t>
      </w:r>
    </w:p>
    <w:p w14:paraId="370D8B4D" w14:textId="77777777" w:rsidR="00B44712" w:rsidRPr="00782568" w:rsidRDefault="00D95970">
      <w:pPr>
        <w:autoSpaceDE w:val="0"/>
        <w:autoSpaceDN w:val="0"/>
        <w:adjustRightInd w:val="0"/>
        <w:snapToGrid w:val="0"/>
        <w:spacing w:line="420" w:lineRule="exact"/>
        <w:ind w:firstLineChars="200" w:firstLine="440"/>
        <w:textAlignment w:val="bottom"/>
        <w:rPr>
          <w:rFonts w:asciiTheme="minorEastAsia" w:hAnsiTheme="minorEastAsia"/>
          <w:bCs/>
          <w:sz w:val="22"/>
        </w:rPr>
      </w:pPr>
      <w:r w:rsidRPr="00782568">
        <w:rPr>
          <w:rFonts w:asciiTheme="minorEastAsia" w:hAnsiTheme="minorEastAsia" w:hint="eastAsia"/>
          <w:bCs/>
          <w:sz w:val="22"/>
        </w:rPr>
        <w:lastRenderedPageBreak/>
        <w:t>开户银行：平安银行杭州湖墅支行</w:t>
      </w:r>
    </w:p>
    <w:p w14:paraId="1DA5D6E7" w14:textId="77777777" w:rsidR="00B44712" w:rsidRPr="00782568" w:rsidRDefault="00D95970">
      <w:pPr>
        <w:autoSpaceDE w:val="0"/>
        <w:autoSpaceDN w:val="0"/>
        <w:adjustRightInd w:val="0"/>
        <w:snapToGrid w:val="0"/>
        <w:spacing w:line="420" w:lineRule="exact"/>
        <w:ind w:firstLineChars="200" w:firstLine="440"/>
        <w:textAlignment w:val="bottom"/>
        <w:rPr>
          <w:rFonts w:asciiTheme="minorEastAsia" w:hAnsiTheme="minorEastAsia"/>
          <w:bCs/>
          <w:sz w:val="22"/>
        </w:rPr>
      </w:pPr>
      <w:r w:rsidRPr="00782568">
        <w:rPr>
          <w:rFonts w:asciiTheme="minorEastAsia" w:hAnsiTheme="minorEastAsia" w:hint="eastAsia"/>
          <w:bCs/>
          <w:sz w:val="22"/>
        </w:rPr>
        <w:t>开户名称：杭州华旗招标代理有限公司</w:t>
      </w:r>
    </w:p>
    <w:p w14:paraId="7E320BCB" w14:textId="77777777" w:rsidR="00B44712" w:rsidRPr="00782568" w:rsidRDefault="00D95970">
      <w:pPr>
        <w:autoSpaceDE w:val="0"/>
        <w:autoSpaceDN w:val="0"/>
        <w:adjustRightInd w:val="0"/>
        <w:snapToGrid w:val="0"/>
        <w:spacing w:line="420" w:lineRule="exact"/>
        <w:ind w:firstLineChars="200" w:firstLine="440"/>
        <w:textAlignment w:val="bottom"/>
        <w:rPr>
          <w:rFonts w:asciiTheme="minorEastAsia" w:hAnsiTheme="minorEastAsia"/>
          <w:bCs/>
          <w:sz w:val="22"/>
        </w:rPr>
      </w:pPr>
      <w:r w:rsidRPr="00782568">
        <w:rPr>
          <w:rFonts w:asciiTheme="minorEastAsia" w:hAnsiTheme="minorEastAsia" w:hint="eastAsia"/>
          <w:bCs/>
          <w:sz w:val="22"/>
        </w:rPr>
        <w:t>开户帐号：11004847888501</w:t>
      </w:r>
    </w:p>
    <w:p w14:paraId="60FB6D92" w14:textId="77777777" w:rsidR="00B44712" w:rsidRPr="00782568" w:rsidRDefault="00B44712">
      <w:pPr>
        <w:autoSpaceDE w:val="0"/>
        <w:autoSpaceDN w:val="0"/>
        <w:adjustRightInd w:val="0"/>
        <w:snapToGrid w:val="0"/>
        <w:spacing w:line="420" w:lineRule="exact"/>
        <w:ind w:firstLineChars="200" w:firstLine="440"/>
        <w:textAlignment w:val="bottom"/>
        <w:rPr>
          <w:rFonts w:asciiTheme="minorEastAsia" w:hAnsiTheme="minorEastAsia"/>
          <w:bCs/>
          <w:sz w:val="22"/>
        </w:rPr>
      </w:pPr>
    </w:p>
    <w:p w14:paraId="28A75993" w14:textId="77777777" w:rsidR="00B44712" w:rsidRPr="00782568" w:rsidRDefault="00B44712">
      <w:pPr>
        <w:autoSpaceDE w:val="0"/>
        <w:autoSpaceDN w:val="0"/>
        <w:adjustRightInd w:val="0"/>
        <w:snapToGrid w:val="0"/>
        <w:spacing w:line="420" w:lineRule="exact"/>
        <w:ind w:firstLineChars="200" w:firstLine="440"/>
        <w:textAlignment w:val="bottom"/>
        <w:rPr>
          <w:rFonts w:asciiTheme="minorEastAsia" w:hAnsiTheme="minorEastAsia"/>
          <w:bCs/>
          <w:sz w:val="22"/>
        </w:rPr>
      </w:pPr>
    </w:p>
    <w:p w14:paraId="37242695" w14:textId="77777777" w:rsidR="00B44712" w:rsidRPr="00782568" w:rsidRDefault="00B44712">
      <w:pPr>
        <w:autoSpaceDE w:val="0"/>
        <w:autoSpaceDN w:val="0"/>
        <w:adjustRightInd w:val="0"/>
        <w:snapToGrid w:val="0"/>
        <w:spacing w:line="420" w:lineRule="exact"/>
        <w:ind w:firstLineChars="200" w:firstLine="440"/>
        <w:textAlignment w:val="bottom"/>
        <w:rPr>
          <w:rFonts w:asciiTheme="minorEastAsia" w:hAnsiTheme="minorEastAsia"/>
          <w:bCs/>
          <w:sz w:val="22"/>
        </w:rPr>
      </w:pPr>
    </w:p>
    <w:p w14:paraId="00E8F53B" w14:textId="77777777" w:rsidR="00B44712" w:rsidRPr="00782568" w:rsidRDefault="00B44712">
      <w:pPr>
        <w:autoSpaceDE w:val="0"/>
        <w:autoSpaceDN w:val="0"/>
        <w:adjustRightInd w:val="0"/>
        <w:snapToGrid w:val="0"/>
        <w:spacing w:line="420" w:lineRule="exact"/>
        <w:ind w:firstLineChars="200" w:firstLine="440"/>
        <w:textAlignment w:val="bottom"/>
        <w:rPr>
          <w:rFonts w:asciiTheme="minorEastAsia" w:hAnsiTheme="minorEastAsia"/>
          <w:bCs/>
          <w:sz w:val="22"/>
        </w:rPr>
      </w:pPr>
    </w:p>
    <w:p w14:paraId="04147669" w14:textId="77777777" w:rsidR="00B44712" w:rsidRPr="00782568" w:rsidRDefault="00B44712">
      <w:pPr>
        <w:autoSpaceDE w:val="0"/>
        <w:autoSpaceDN w:val="0"/>
        <w:adjustRightInd w:val="0"/>
        <w:snapToGrid w:val="0"/>
        <w:spacing w:line="420" w:lineRule="exact"/>
        <w:ind w:firstLineChars="200" w:firstLine="440"/>
        <w:textAlignment w:val="bottom"/>
        <w:rPr>
          <w:rFonts w:asciiTheme="minorEastAsia" w:hAnsiTheme="minorEastAsia"/>
          <w:bCs/>
          <w:sz w:val="22"/>
        </w:rPr>
      </w:pPr>
    </w:p>
    <w:p w14:paraId="200F4070" w14:textId="77777777" w:rsidR="00B44712" w:rsidRPr="00782568" w:rsidRDefault="00B44712">
      <w:pPr>
        <w:autoSpaceDE w:val="0"/>
        <w:autoSpaceDN w:val="0"/>
        <w:adjustRightInd w:val="0"/>
        <w:snapToGrid w:val="0"/>
        <w:spacing w:line="420" w:lineRule="exact"/>
        <w:ind w:firstLineChars="200" w:firstLine="440"/>
        <w:textAlignment w:val="bottom"/>
        <w:rPr>
          <w:rFonts w:asciiTheme="minorEastAsia" w:hAnsiTheme="minorEastAsia"/>
          <w:bCs/>
          <w:sz w:val="22"/>
        </w:rPr>
      </w:pPr>
    </w:p>
    <w:p w14:paraId="0427C0B2" w14:textId="77777777" w:rsidR="00B44712" w:rsidRPr="00782568" w:rsidRDefault="00B44712">
      <w:pPr>
        <w:autoSpaceDE w:val="0"/>
        <w:autoSpaceDN w:val="0"/>
        <w:adjustRightInd w:val="0"/>
        <w:snapToGrid w:val="0"/>
        <w:spacing w:line="420" w:lineRule="exact"/>
        <w:ind w:firstLineChars="200" w:firstLine="440"/>
        <w:textAlignment w:val="bottom"/>
        <w:rPr>
          <w:rFonts w:asciiTheme="minorEastAsia" w:hAnsiTheme="minorEastAsia"/>
          <w:bCs/>
          <w:sz w:val="22"/>
        </w:rPr>
      </w:pPr>
    </w:p>
    <w:p w14:paraId="0418231A" w14:textId="77777777" w:rsidR="00B44712" w:rsidRPr="00782568" w:rsidRDefault="00B44712">
      <w:pPr>
        <w:autoSpaceDE w:val="0"/>
        <w:autoSpaceDN w:val="0"/>
        <w:adjustRightInd w:val="0"/>
        <w:snapToGrid w:val="0"/>
        <w:spacing w:line="420" w:lineRule="exact"/>
        <w:ind w:firstLineChars="200" w:firstLine="440"/>
        <w:textAlignment w:val="bottom"/>
        <w:rPr>
          <w:rFonts w:asciiTheme="minorEastAsia" w:hAnsiTheme="minorEastAsia"/>
          <w:bCs/>
          <w:sz w:val="22"/>
        </w:rPr>
      </w:pPr>
    </w:p>
    <w:p w14:paraId="2D0761A5" w14:textId="77777777" w:rsidR="00B44712" w:rsidRPr="00782568" w:rsidRDefault="00B44712">
      <w:pPr>
        <w:autoSpaceDE w:val="0"/>
        <w:autoSpaceDN w:val="0"/>
        <w:adjustRightInd w:val="0"/>
        <w:snapToGrid w:val="0"/>
        <w:spacing w:line="420" w:lineRule="exact"/>
        <w:ind w:firstLineChars="200" w:firstLine="440"/>
        <w:textAlignment w:val="bottom"/>
        <w:rPr>
          <w:rFonts w:asciiTheme="minorEastAsia" w:hAnsiTheme="minorEastAsia"/>
          <w:bCs/>
          <w:sz w:val="22"/>
        </w:rPr>
      </w:pPr>
    </w:p>
    <w:p w14:paraId="0F39B3D3" w14:textId="77777777" w:rsidR="00B44712" w:rsidRPr="00782568" w:rsidRDefault="00B44712">
      <w:pPr>
        <w:autoSpaceDE w:val="0"/>
        <w:autoSpaceDN w:val="0"/>
        <w:adjustRightInd w:val="0"/>
        <w:snapToGrid w:val="0"/>
        <w:spacing w:line="420" w:lineRule="exact"/>
        <w:ind w:firstLineChars="200" w:firstLine="440"/>
        <w:textAlignment w:val="bottom"/>
        <w:rPr>
          <w:rFonts w:asciiTheme="minorEastAsia" w:hAnsiTheme="minorEastAsia"/>
          <w:bCs/>
          <w:sz w:val="22"/>
        </w:rPr>
      </w:pPr>
    </w:p>
    <w:p w14:paraId="33B45C50" w14:textId="77777777" w:rsidR="00B44712" w:rsidRPr="00782568" w:rsidRDefault="00B44712">
      <w:pPr>
        <w:autoSpaceDE w:val="0"/>
        <w:autoSpaceDN w:val="0"/>
        <w:adjustRightInd w:val="0"/>
        <w:snapToGrid w:val="0"/>
        <w:spacing w:line="420" w:lineRule="exact"/>
        <w:ind w:firstLineChars="200" w:firstLine="440"/>
        <w:textAlignment w:val="bottom"/>
        <w:rPr>
          <w:rFonts w:asciiTheme="minorEastAsia" w:hAnsiTheme="minorEastAsia"/>
          <w:bCs/>
          <w:sz w:val="22"/>
        </w:rPr>
      </w:pPr>
    </w:p>
    <w:p w14:paraId="2946432A" w14:textId="77777777" w:rsidR="00B44712" w:rsidRPr="00782568" w:rsidRDefault="00B44712">
      <w:pPr>
        <w:autoSpaceDE w:val="0"/>
        <w:autoSpaceDN w:val="0"/>
        <w:adjustRightInd w:val="0"/>
        <w:snapToGrid w:val="0"/>
        <w:spacing w:line="420" w:lineRule="exact"/>
        <w:ind w:firstLineChars="200" w:firstLine="440"/>
        <w:textAlignment w:val="bottom"/>
        <w:rPr>
          <w:rFonts w:asciiTheme="minorEastAsia" w:hAnsiTheme="minorEastAsia"/>
          <w:bCs/>
          <w:sz w:val="22"/>
        </w:rPr>
      </w:pPr>
    </w:p>
    <w:p w14:paraId="078B7924" w14:textId="77777777" w:rsidR="00B44712" w:rsidRPr="00782568" w:rsidRDefault="00B44712">
      <w:pPr>
        <w:autoSpaceDE w:val="0"/>
        <w:autoSpaceDN w:val="0"/>
        <w:adjustRightInd w:val="0"/>
        <w:snapToGrid w:val="0"/>
        <w:spacing w:line="420" w:lineRule="exact"/>
        <w:ind w:firstLineChars="200" w:firstLine="440"/>
        <w:textAlignment w:val="bottom"/>
        <w:rPr>
          <w:rFonts w:asciiTheme="minorEastAsia" w:hAnsiTheme="minorEastAsia"/>
          <w:bCs/>
          <w:sz w:val="22"/>
        </w:rPr>
      </w:pPr>
    </w:p>
    <w:p w14:paraId="0CB311DE" w14:textId="77777777" w:rsidR="00B44712" w:rsidRPr="00782568" w:rsidRDefault="00B44712">
      <w:pPr>
        <w:autoSpaceDE w:val="0"/>
        <w:autoSpaceDN w:val="0"/>
        <w:adjustRightInd w:val="0"/>
        <w:snapToGrid w:val="0"/>
        <w:spacing w:line="420" w:lineRule="exact"/>
        <w:ind w:firstLineChars="200" w:firstLine="440"/>
        <w:textAlignment w:val="bottom"/>
        <w:rPr>
          <w:rFonts w:asciiTheme="minorEastAsia" w:hAnsiTheme="minorEastAsia"/>
          <w:bCs/>
          <w:sz w:val="22"/>
        </w:rPr>
      </w:pPr>
    </w:p>
    <w:p w14:paraId="4CC11AD2" w14:textId="77777777" w:rsidR="00B44712" w:rsidRPr="00782568" w:rsidRDefault="00B44712">
      <w:pPr>
        <w:autoSpaceDE w:val="0"/>
        <w:autoSpaceDN w:val="0"/>
        <w:adjustRightInd w:val="0"/>
        <w:snapToGrid w:val="0"/>
        <w:spacing w:line="420" w:lineRule="exact"/>
        <w:ind w:firstLineChars="200" w:firstLine="440"/>
        <w:textAlignment w:val="bottom"/>
        <w:rPr>
          <w:rFonts w:asciiTheme="minorEastAsia" w:hAnsiTheme="minorEastAsia"/>
          <w:bCs/>
          <w:sz w:val="22"/>
        </w:rPr>
      </w:pPr>
    </w:p>
    <w:p w14:paraId="272ED015" w14:textId="77777777" w:rsidR="00B44712" w:rsidRPr="00782568" w:rsidRDefault="00B44712">
      <w:pPr>
        <w:autoSpaceDE w:val="0"/>
        <w:autoSpaceDN w:val="0"/>
        <w:adjustRightInd w:val="0"/>
        <w:snapToGrid w:val="0"/>
        <w:spacing w:line="420" w:lineRule="exact"/>
        <w:ind w:firstLineChars="200" w:firstLine="440"/>
        <w:textAlignment w:val="bottom"/>
        <w:rPr>
          <w:rFonts w:asciiTheme="minorEastAsia" w:hAnsiTheme="minorEastAsia"/>
          <w:bCs/>
          <w:sz w:val="22"/>
        </w:rPr>
      </w:pPr>
    </w:p>
    <w:p w14:paraId="49F17312" w14:textId="77777777" w:rsidR="00B44712" w:rsidRPr="00782568" w:rsidRDefault="00B44712">
      <w:pPr>
        <w:autoSpaceDE w:val="0"/>
        <w:autoSpaceDN w:val="0"/>
        <w:adjustRightInd w:val="0"/>
        <w:snapToGrid w:val="0"/>
        <w:spacing w:line="420" w:lineRule="exact"/>
        <w:ind w:firstLineChars="200" w:firstLine="440"/>
        <w:textAlignment w:val="bottom"/>
        <w:rPr>
          <w:rFonts w:asciiTheme="minorEastAsia" w:hAnsiTheme="minorEastAsia"/>
          <w:bCs/>
          <w:sz w:val="22"/>
        </w:rPr>
      </w:pPr>
    </w:p>
    <w:p w14:paraId="4ED85148" w14:textId="3E1148E3" w:rsidR="00B44712" w:rsidRPr="00782568" w:rsidRDefault="00B44712">
      <w:pPr>
        <w:autoSpaceDE w:val="0"/>
        <w:autoSpaceDN w:val="0"/>
        <w:adjustRightInd w:val="0"/>
        <w:snapToGrid w:val="0"/>
        <w:spacing w:line="420" w:lineRule="exact"/>
        <w:ind w:firstLineChars="200" w:firstLine="440"/>
        <w:textAlignment w:val="bottom"/>
        <w:rPr>
          <w:rFonts w:asciiTheme="minorEastAsia" w:hAnsiTheme="minorEastAsia"/>
          <w:bCs/>
          <w:sz w:val="22"/>
        </w:rPr>
      </w:pPr>
    </w:p>
    <w:p w14:paraId="382608B4" w14:textId="2628ABDF" w:rsidR="00A47FC1" w:rsidRPr="00782568" w:rsidRDefault="00A47FC1" w:rsidP="00A47FC1">
      <w:pPr>
        <w:pStyle w:val="a0"/>
        <w:rPr>
          <w:color w:val="auto"/>
        </w:rPr>
      </w:pPr>
    </w:p>
    <w:p w14:paraId="0156529F" w14:textId="68FD7BAF" w:rsidR="00A47FC1" w:rsidRPr="00782568" w:rsidRDefault="00A47FC1" w:rsidP="00A47FC1">
      <w:pPr>
        <w:pStyle w:val="a0"/>
        <w:rPr>
          <w:color w:val="auto"/>
        </w:rPr>
      </w:pPr>
    </w:p>
    <w:p w14:paraId="5F7ED704" w14:textId="7BE1FF6E" w:rsidR="00A47FC1" w:rsidRPr="00782568" w:rsidRDefault="00A47FC1" w:rsidP="00A47FC1">
      <w:pPr>
        <w:pStyle w:val="a0"/>
        <w:rPr>
          <w:color w:val="auto"/>
        </w:rPr>
      </w:pPr>
    </w:p>
    <w:p w14:paraId="281107CA" w14:textId="0FBE520D" w:rsidR="00A47FC1" w:rsidRPr="00782568" w:rsidRDefault="00A47FC1" w:rsidP="00A47FC1">
      <w:pPr>
        <w:pStyle w:val="a0"/>
        <w:rPr>
          <w:color w:val="auto"/>
        </w:rPr>
      </w:pPr>
    </w:p>
    <w:p w14:paraId="135E7B11" w14:textId="3AEFB1FF" w:rsidR="00A47FC1" w:rsidRPr="00782568" w:rsidRDefault="00A47FC1" w:rsidP="00A47FC1">
      <w:pPr>
        <w:pStyle w:val="a0"/>
        <w:rPr>
          <w:color w:val="auto"/>
        </w:rPr>
      </w:pPr>
    </w:p>
    <w:p w14:paraId="188C69EB" w14:textId="60FC60A4" w:rsidR="00A47FC1" w:rsidRPr="00782568" w:rsidRDefault="00A47FC1" w:rsidP="00A47FC1">
      <w:pPr>
        <w:pStyle w:val="a0"/>
        <w:rPr>
          <w:color w:val="auto"/>
        </w:rPr>
      </w:pPr>
    </w:p>
    <w:p w14:paraId="4D145C8D" w14:textId="21769FA7" w:rsidR="00A47FC1" w:rsidRPr="00782568" w:rsidRDefault="00A47FC1" w:rsidP="00A47FC1">
      <w:pPr>
        <w:pStyle w:val="a0"/>
        <w:rPr>
          <w:color w:val="auto"/>
        </w:rPr>
      </w:pPr>
    </w:p>
    <w:p w14:paraId="5ED78097" w14:textId="035CFEA7" w:rsidR="00A47FC1" w:rsidRPr="00782568" w:rsidRDefault="00A47FC1" w:rsidP="00A47FC1">
      <w:pPr>
        <w:pStyle w:val="a0"/>
        <w:rPr>
          <w:color w:val="auto"/>
        </w:rPr>
      </w:pPr>
    </w:p>
    <w:p w14:paraId="21A20FE1" w14:textId="77777777" w:rsidR="00A47FC1" w:rsidRPr="00782568" w:rsidRDefault="00A47FC1" w:rsidP="00A47FC1">
      <w:pPr>
        <w:pStyle w:val="a0"/>
        <w:rPr>
          <w:color w:val="auto"/>
        </w:rPr>
      </w:pPr>
    </w:p>
    <w:p w14:paraId="64EF1E7C" w14:textId="77777777" w:rsidR="00B44712" w:rsidRPr="00782568" w:rsidRDefault="00D95970">
      <w:pPr>
        <w:pStyle w:val="af8"/>
        <w:rPr>
          <w:rFonts w:asciiTheme="minorEastAsia" w:hAnsiTheme="minorEastAsia"/>
          <w:b/>
          <w:bCs/>
        </w:rPr>
      </w:pPr>
      <w:bookmarkStart w:id="85" w:name="_Toc491377046"/>
      <w:r w:rsidRPr="00782568">
        <w:rPr>
          <w:rFonts w:asciiTheme="minorEastAsia" w:hAnsiTheme="minorEastAsia" w:hint="eastAsia"/>
          <w:b/>
          <w:bCs/>
          <w:lang w:val="zh-CN"/>
        </w:rPr>
        <w:lastRenderedPageBreak/>
        <w:t xml:space="preserve">第四部分   </w:t>
      </w:r>
      <w:bookmarkStart w:id="86" w:name="_Toc7082"/>
      <w:r w:rsidRPr="00782568">
        <w:rPr>
          <w:rFonts w:asciiTheme="minorEastAsia" w:hAnsiTheme="minorEastAsia" w:hint="eastAsia"/>
          <w:b/>
          <w:bCs/>
        </w:rPr>
        <w:t>合同格式（参考格式）</w:t>
      </w:r>
      <w:bookmarkEnd w:id="85"/>
      <w:bookmarkEnd w:id="86"/>
    </w:p>
    <w:p w14:paraId="44716BAA" w14:textId="77777777" w:rsidR="00B44712" w:rsidRPr="00782568" w:rsidRDefault="00D95970">
      <w:pPr>
        <w:pStyle w:val="ad"/>
        <w:spacing w:line="400" w:lineRule="exact"/>
        <w:jc w:val="left"/>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 xml:space="preserve">   编号  ：</w:t>
      </w:r>
    </w:p>
    <w:p w14:paraId="4E3C32D2" w14:textId="77777777" w:rsidR="00B44712" w:rsidRPr="00782568" w:rsidRDefault="00D95970">
      <w:pPr>
        <w:autoSpaceDE w:val="0"/>
        <w:autoSpaceDN w:val="0"/>
        <w:adjustRightInd w:val="0"/>
        <w:spacing w:line="360" w:lineRule="auto"/>
        <w:ind w:firstLineChars="200" w:firstLine="420"/>
        <w:rPr>
          <w:rFonts w:ascii="宋体" w:hAnsi="宋体" w:cs="宋体"/>
          <w:szCs w:val="21"/>
        </w:rPr>
      </w:pPr>
      <w:r w:rsidRPr="00782568">
        <w:rPr>
          <w:rFonts w:ascii="宋体" w:hAnsi="宋体" w:cs="宋体" w:hint="eastAsia"/>
          <w:szCs w:val="21"/>
          <w:lang w:val="zh-CN"/>
        </w:rPr>
        <w:t>委托方：                      服务区（以下简称甲方）</w:t>
      </w:r>
    </w:p>
    <w:p w14:paraId="767688DD" w14:textId="77777777" w:rsidR="00B44712" w:rsidRPr="00782568" w:rsidRDefault="00D95970">
      <w:pPr>
        <w:tabs>
          <w:tab w:val="left" w:pos="4800"/>
        </w:tabs>
        <w:autoSpaceDE w:val="0"/>
        <w:autoSpaceDN w:val="0"/>
        <w:adjustRightInd w:val="0"/>
        <w:spacing w:line="360" w:lineRule="auto"/>
        <w:ind w:firstLineChars="200" w:firstLine="420"/>
        <w:rPr>
          <w:rFonts w:ascii="宋体" w:hAnsi="宋体" w:cs="宋体"/>
          <w:szCs w:val="21"/>
        </w:rPr>
      </w:pPr>
      <w:r w:rsidRPr="00782568">
        <w:rPr>
          <w:rFonts w:ascii="宋体" w:hAnsi="宋体" w:cs="宋体" w:hint="eastAsia"/>
          <w:szCs w:val="21"/>
          <w:lang w:val="zh-CN"/>
        </w:rPr>
        <w:t>受托方：                            （以下简称乙方）</w:t>
      </w:r>
    </w:p>
    <w:p w14:paraId="3C6D79AD"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根据《中华人民共和国合同法》等法律法规，本着平等互利的原则，经甲、乙双方友好协商，就乙方为甲方提供物业管理服务事宜达成如下协议：</w:t>
      </w:r>
    </w:p>
    <w:p w14:paraId="4EE1B132" w14:textId="77777777" w:rsidR="00B44712" w:rsidRPr="00782568" w:rsidRDefault="00D95970">
      <w:pPr>
        <w:spacing w:line="360" w:lineRule="auto"/>
        <w:ind w:firstLineChars="200" w:firstLine="420"/>
        <w:jc w:val="center"/>
        <w:rPr>
          <w:rFonts w:ascii="宋体" w:hAnsi="宋体"/>
          <w:bCs/>
          <w:szCs w:val="21"/>
        </w:rPr>
      </w:pPr>
      <w:r w:rsidRPr="00782568">
        <w:rPr>
          <w:rFonts w:ascii="宋体" w:hAnsi="宋体" w:hint="eastAsia"/>
          <w:szCs w:val="21"/>
        </w:rPr>
        <w:t>第一章总则</w:t>
      </w:r>
    </w:p>
    <w:p w14:paraId="4357B2B7" w14:textId="77777777" w:rsidR="00B44712" w:rsidRPr="00782568" w:rsidRDefault="00D95970">
      <w:pPr>
        <w:autoSpaceDE w:val="0"/>
        <w:autoSpaceDN w:val="0"/>
        <w:adjustRightInd w:val="0"/>
        <w:spacing w:line="360" w:lineRule="auto"/>
        <w:ind w:firstLineChars="200" w:firstLine="422"/>
        <w:rPr>
          <w:rFonts w:ascii="宋体" w:hAnsi="宋体" w:cs="宋体"/>
          <w:bCs/>
          <w:szCs w:val="21"/>
        </w:rPr>
      </w:pPr>
      <w:r w:rsidRPr="00782568">
        <w:rPr>
          <w:rFonts w:ascii="宋体" w:hAnsi="宋体" w:cs="宋体" w:hint="eastAsia"/>
          <w:b/>
          <w:bCs/>
          <w:szCs w:val="21"/>
          <w:lang w:val="zh-CN"/>
        </w:rPr>
        <w:t>第一条</w:t>
      </w:r>
      <w:r w:rsidRPr="00782568">
        <w:rPr>
          <w:rFonts w:ascii="宋体" w:hAnsi="宋体" w:cs="宋体" w:hint="eastAsia"/>
          <w:bCs/>
          <w:szCs w:val="21"/>
          <w:lang w:val="zh-CN"/>
        </w:rPr>
        <w:t>项目基本情况</w:t>
      </w:r>
    </w:p>
    <w:p w14:paraId="166FF15F" w14:textId="77777777" w:rsidR="00B44712" w:rsidRPr="00782568" w:rsidRDefault="00D95970">
      <w:pPr>
        <w:spacing w:line="360" w:lineRule="auto"/>
        <w:ind w:firstLineChars="200" w:firstLine="420"/>
        <w:rPr>
          <w:rFonts w:ascii="宋体" w:hAnsi="宋体" w:cs="宋体"/>
          <w:szCs w:val="21"/>
          <w:u w:val="single"/>
        </w:rPr>
      </w:pPr>
      <w:r w:rsidRPr="00782568">
        <w:rPr>
          <w:rFonts w:ascii="宋体" w:hAnsi="宋体" w:cs="宋体" w:hint="eastAsia"/>
          <w:szCs w:val="21"/>
        </w:rPr>
        <w:t>物业类型</w:t>
      </w:r>
      <w:r w:rsidRPr="00782568">
        <w:rPr>
          <w:rFonts w:ascii="宋体" w:hAnsi="宋体" w:cs="宋体" w:hint="eastAsia"/>
          <w:szCs w:val="21"/>
          <w:u w:val="single"/>
        </w:rPr>
        <w:t xml:space="preserve">：综合型（办公、商铺、餐厅、停车场、卫生间等）           </w:t>
      </w:r>
    </w:p>
    <w:p w14:paraId="5F8B89A6" w14:textId="77777777" w:rsidR="00B44712" w:rsidRPr="00782568" w:rsidRDefault="00D95970">
      <w:pPr>
        <w:spacing w:line="360" w:lineRule="auto"/>
        <w:ind w:firstLineChars="200" w:firstLine="420"/>
        <w:rPr>
          <w:rFonts w:ascii="宋体" w:hAnsi="宋体" w:cs="宋体"/>
          <w:szCs w:val="21"/>
          <w:u w:val="single"/>
        </w:rPr>
      </w:pPr>
      <w:r w:rsidRPr="00782568">
        <w:rPr>
          <w:rFonts w:ascii="宋体" w:hAnsi="宋体" w:cs="宋体" w:hint="eastAsia"/>
          <w:szCs w:val="21"/>
        </w:rPr>
        <w:t xml:space="preserve">座落位置：____________________________________________  </w:t>
      </w:r>
      <w:r w:rsidRPr="00782568">
        <w:rPr>
          <w:rFonts w:ascii="宋体" w:hAnsi="宋体" w:cs="宋体" w:hint="eastAsia"/>
          <w:szCs w:val="21"/>
          <w:u w:val="single"/>
        </w:rPr>
        <w:t xml:space="preserve">                                      </w:t>
      </w:r>
    </w:p>
    <w:p w14:paraId="072C91BB" w14:textId="77777777" w:rsidR="00B44712" w:rsidRPr="00782568" w:rsidRDefault="00D95970">
      <w:pPr>
        <w:spacing w:line="360" w:lineRule="auto"/>
        <w:ind w:firstLineChars="200" w:firstLine="420"/>
        <w:rPr>
          <w:rFonts w:ascii="宋体" w:hAnsi="宋体" w:cs="宋体"/>
          <w:szCs w:val="21"/>
          <w:u w:val="single"/>
        </w:rPr>
      </w:pPr>
      <w:r w:rsidRPr="00782568">
        <w:rPr>
          <w:rFonts w:ascii="宋体" w:hAnsi="宋体" w:cs="宋体" w:hint="eastAsia"/>
          <w:szCs w:val="21"/>
        </w:rPr>
        <w:t>建筑面积</w:t>
      </w:r>
      <w:r w:rsidRPr="00782568">
        <w:rPr>
          <w:rFonts w:ascii="宋体" w:hAnsi="宋体" w:cs="宋体" w:hint="eastAsia"/>
          <w:szCs w:val="21"/>
          <w:u w:val="single"/>
        </w:rPr>
        <w:t xml:space="preserve">：             平方米（以竣工验收的实测面积为准）。        </w:t>
      </w:r>
    </w:p>
    <w:p w14:paraId="53DF600A" w14:textId="77777777" w:rsidR="00B44712" w:rsidRPr="00782568" w:rsidRDefault="00D95970">
      <w:pPr>
        <w:spacing w:line="360" w:lineRule="auto"/>
        <w:ind w:firstLineChars="200" w:firstLine="422"/>
        <w:rPr>
          <w:rFonts w:ascii="宋体" w:hAnsi="宋体" w:cs="宋体"/>
          <w:szCs w:val="21"/>
        </w:rPr>
      </w:pPr>
      <w:r w:rsidRPr="00782568">
        <w:rPr>
          <w:rFonts w:ascii="宋体" w:hAnsi="宋体" w:cs="宋体" w:hint="eastAsia"/>
          <w:b/>
          <w:szCs w:val="21"/>
        </w:rPr>
        <w:t>第二条</w:t>
      </w:r>
      <w:r w:rsidRPr="00782568">
        <w:rPr>
          <w:rFonts w:ascii="宋体" w:hAnsi="宋体" w:cs="宋体" w:hint="eastAsia"/>
          <w:szCs w:val="21"/>
        </w:rPr>
        <w:t>乙方提供服务的受益人为本物业的甲方和物业使用人，甲、乙双方均应对履行本协议承担相应的责任。</w:t>
      </w:r>
    </w:p>
    <w:p w14:paraId="3B7446CF" w14:textId="77777777" w:rsidR="00B44712" w:rsidRPr="00782568" w:rsidRDefault="00D95970">
      <w:pPr>
        <w:spacing w:line="360" w:lineRule="auto"/>
        <w:ind w:firstLineChars="200" w:firstLine="422"/>
        <w:rPr>
          <w:rFonts w:ascii="宋体" w:hAnsi="宋体" w:cs="宋体"/>
          <w:szCs w:val="21"/>
        </w:rPr>
      </w:pPr>
      <w:r w:rsidRPr="00782568">
        <w:rPr>
          <w:rFonts w:ascii="宋体" w:hAnsi="宋体" w:cs="宋体" w:hint="eastAsia"/>
          <w:b/>
          <w:szCs w:val="21"/>
        </w:rPr>
        <w:t>第三条</w:t>
      </w:r>
      <w:r w:rsidRPr="00782568">
        <w:rPr>
          <w:rFonts w:ascii="宋体" w:hAnsi="宋体" w:cs="宋体" w:hint="eastAsia"/>
          <w:szCs w:val="21"/>
        </w:rPr>
        <w:t>物业管理服务期限</w:t>
      </w:r>
    </w:p>
    <w:p w14:paraId="76CD519B" w14:textId="77777777" w:rsidR="00B44712" w:rsidRPr="00782568" w:rsidRDefault="00D95970">
      <w:pPr>
        <w:spacing w:line="360" w:lineRule="auto"/>
        <w:ind w:leftChars="228" w:left="479"/>
        <w:rPr>
          <w:rFonts w:ascii="宋体" w:hAnsi="宋体" w:cs="宋体"/>
          <w:szCs w:val="21"/>
          <w:u w:val="single"/>
        </w:rPr>
      </w:pPr>
      <w:r w:rsidRPr="00782568">
        <w:rPr>
          <w:rFonts w:ascii="宋体" w:hAnsi="宋体" w:cs="宋体" w:hint="eastAsia"/>
          <w:szCs w:val="21"/>
        </w:rPr>
        <w:t>服务年限</w:t>
      </w:r>
      <w:r w:rsidRPr="00782568">
        <w:rPr>
          <w:rFonts w:ascii="宋体" w:hAnsi="宋体" w:cs="宋体" w:hint="eastAsia"/>
          <w:szCs w:val="21"/>
          <w:u w:val="single"/>
        </w:rPr>
        <w:t>： 年（  年  月  日至  年  月 日）。</w:t>
      </w:r>
    </w:p>
    <w:p w14:paraId="3DC0A26B" w14:textId="77777777" w:rsidR="00B44712" w:rsidRPr="00782568" w:rsidRDefault="00D95970">
      <w:pPr>
        <w:pStyle w:val="aff3"/>
        <w:spacing w:before="120" w:after="120"/>
        <w:rPr>
          <w:rFonts w:ascii="宋体" w:eastAsia="宋体" w:hAnsi="宋体"/>
          <w:sz w:val="21"/>
          <w:szCs w:val="21"/>
        </w:rPr>
      </w:pPr>
      <w:r w:rsidRPr="00782568">
        <w:rPr>
          <w:rFonts w:ascii="宋体" w:eastAsia="宋体" w:hAnsi="宋体" w:hint="eastAsia"/>
          <w:sz w:val="21"/>
          <w:szCs w:val="21"/>
        </w:rPr>
        <w:t>第二章物业管理服务事项</w:t>
      </w:r>
    </w:p>
    <w:p w14:paraId="2223A722" w14:textId="77777777" w:rsidR="00B44712" w:rsidRPr="00782568" w:rsidRDefault="00D95970">
      <w:pPr>
        <w:spacing w:line="360" w:lineRule="auto"/>
        <w:ind w:firstLineChars="200" w:firstLine="422"/>
        <w:rPr>
          <w:rFonts w:ascii="宋体" w:hAnsi="宋体" w:cs="宋体"/>
          <w:szCs w:val="21"/>
        </w:rPr>
      </w:pPr>
      <w:r w:rsidRPr="00782568">
        <w:rPr>
          <w:rFonts w:ascii="宋体" w:hAnsi="宋体" w:cs="宋体" w:hint="eastAsia"/>
          <w:b/>
          <w:szCs w:val="21"/>
        </w:rPr>
        <w:t>第四条</w:t>
      </w:r>
      <w:r w:rsidRPr="00782568">
        <w:rPr>
          <w:rFonts w:ascii="宋体" w:hAnsi="宋体" w:cs="宋体" w:hint="eastAsia"/>
          <w:szCs w:val="21"/>
        </w:rPr>
        <w:t>服务区内公共卫生间、停车场和大厅（包括办公室、会议室、屋面下水沟、广场下水沟、绿化带内各种垃圾等）的清洁、清扫、消杀、除尘、公共（室内外全部）消防设施、设备的日常管理、清洁等并做好相应记录，确保正常工作。</w:t>
      </w:r>
    </w:p>
    <w:p w14:paraId="4CCF8909" w14:textId="77777777" w:rsidR="00B44712" w:rsidRPr="00782568" w:rsidRDefault="00D95970">
      <w:pPr>
        <w:spacing w:line="360" w:lineRule="auto"/>
        <w:ind w:firstLineChars="200" w:firstLine="422"/>
        <w:rPr>
          <w:rFonts w:ascii="宋体" w:hAnsi="宋体" w:cs="宋体"/>
          <w:szCs w:val="21"/>
        </w:rPr>
      </w:pPr>
      <w:r w:rsidRPr="00782568">
        <w:rPr>
          <w:rFonts w:ascii="宋体" w:hAnsi="宋体" w:cs="宋体" w:hint="eastAsia"/>
          <w:b/>
          <w:szCs w:val="21"/>
        </w:rPr>
        <w:t>第五条</w:t>
      </w:r>
      <w:r w:rsidRPr="00782568">
        <w:rPr>
          <w:rFonts w:ascii="宋体" w:hAnsi="宋体" w:cs="宋体" w:hint="eastAsia"/>
          <w:szCs w:val="21"/>
        </w:rPr>
        <w:t>维持公共秩序，停车广场的交通与车辆停放秩序，疏导车辆、维护秩序。维持公共卫生，重大节假日或特殊任务期间加派人员。</w:t>
      </w:r>
    </w:p>
    <w:p w14:paraId="50C8F543" w14:textId="77777777" w:rsidR="00B44712" w:rsidRPr="00782568" w:rsidRDefault="00D95970">
      <w:pPr>
        <w:spacing w:line="360" w:lineRule="auto"/>
        <w:ind w:firstLineChars="200" w:firstLine="422"/>
        <w:rPr>
          <w:rFonts w:ascii="宋体" w:hAnsi="宋体" w:cs="宋体"/>
          <w:szCs w:val="21"/>
        </w:rPr>
      </w:pPr>
      <w:r w:rsidRPr="00782568">
        <w:rPr>
          <w:rFonts w:ascii="宋体" w:hAnsi="宋体" w:cs="宋体" w:hint="eastAsia"/>
          <w:b/>
          <w:szCs w:val="21"/>
        </w:rPr>
        <w:t>第六条</w:t>
      </w:r>
      <w:r w:rsidRPr="00782568">
        <w:rPr>
          <w:rFonts w:ascii="宋体" w:hAnsi="宋体" w:cs="宋体" w:hint="eastAsia"/>
          <w:szCs w:val="21"/>
        </w:rPr>
        <w:t>全天候值守（双向服务区停车场内场、外场均有现场保安管理），夜间巡逻并巡更、门岗、内部通道执勤、广场车辆引导、危化品车辆登记和统计、车流量统计、各类突发事件的应急处置，及时发现停车广场公共设施和路产的人为损坏情况并上报。</w:t>
      </w:r>
    </w:p>
    <w:p w14:paraId="4875E0C2" w14:textId="77777777" w:rsidR="00B44712" w:rsidRPr="00782568" w:rsidRDefault="00D95970">
      <w:pPr>
        <w:spacing w:line="360" w:lineRule="auto"/>
        <w:ind w:firstLineChars="200" w:firstLine="422"/>
        <w:rPr>
          <w:rFonts w:ascii="宋体" w:hAnsi="宋体" w:cs="宋体"/>
          <w:szCs w:val="21"/>
        </w:rPr>
      </w:pPr>
      <w:r w:rsidRPr="00782568">
        <w:rPr>
          <w:rFonts w:ascii="宋体" w:hAnsi="宋体" w:cs="宋体" w:hint="eastAsia"/>
          <w:b/>
          <w:szCs w:val="21"/>
        </w:rPr>
        <w:t>第七条</w:t>
      </w:r>
      <w:r w:rsidRPr="00782568">
        <w:rPr>
          <w:rFonts w:ascii="宋体" w:hAnsi="宋体" w:cs="宋体" w:hint="eastAsia"/>
          <w:szCs w:val="21"/>
        </w:rPr>
        <w:t>对司乘人员违反物业管理制度的行为，根据情节轻重，采取批评、规劝、警告、制止、向甲方反映、向公安、巡警报警等措施。乙方保安管理人员必须在现场处理或配合相关部门进行处理，直到各类隐患消除为止。</w:t>
      </w:r>
    </w:p>
    <w:p w14:paraId="6D3C4F03" w14:textId="77777777" w:rsidR="00B44712" w:rsidRPr="00782568" w:rsidRDefault="00D95970">
      <w:pPr>
        <w:pStyle w:val="aff3"/>
        <w:spacing w:before="120" w:after="120"/>
        <w:rPr>
          <w:rFonts w:ascii="宋体" w:eastAsia="宋体" w:hAnsi="宋体"/>
          <w:sz w:val="21"/>
          <w:szCs w:val="21"/>
        </w:rPr>
      </w:pPr>
      <w:r w:rsidRPr="00782568">
        <w:rPr>
          <w:rFonts w:ascii="宋体" w:eastAsia="宋体" w:hAnsi="宋体" w:hint="eastAsia"/>
          <w:sz w:val="21"/>
          <w:szCs w:val="21"/>
        </w:rPr>
        <w:t>第三章双方权利义务</w:t>
      </w:r>
    </w:p>
    <w:p w14:paraId="3DB00C71" w14:textId="77777777" w:rsidR="00B44712" w:rsidRPr="00782568" w:rsidRDefault="00D95970">
      <w:pPr>
        <w:spacing w:line="360" w:lineRule="auto"/>
        <w:ind w:firstLineChars="200" w:firstLine="422"/>
        <w:rPr>
          <w:rFonts w:ascii="宋体" w:hAnsi="宋体" w:cs="宋体"/>
          <w:szCs w:val="21"/>
        </w:rPr>
      </w:pPr>
      <w:r w:rsidRPr="00782568">
        <w:rPr>
          <w:rFonts w:ascii="宋体" w:hAnsi="宋体" w:cs="宋体" w:hint="eastAsia"/>
          <w:b/>
          <w:bCs/>
          <w:szCs w:val="21"/>
        </w:rPr>
        <w:t>第八条</w:t>
      </w:r>
      <w:r w:rsidRPr="00782568">
        <w:rPr>
          <w:rFonts w:ascii="宋体" w:hAnsi="宋体" w:cs="宋体" w:hint="eastAsia"/>
          <w:szCs w:val="21"/>
        </w:rPr>
        <w:t>甲方权利义务</w:t>
      </w:r>
    </w:p>
    <w:p w14:paraId="25DA29B0"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1.代表和维护产权人、使用人的合法权益；</w:t>
      </w:r>
    </w:p>
    <w:p w14:paraId="3D7E0839"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2.审定乙方拟定的物业管理制度，及乙方所聘用的人员；</w:t>
      </w:r>
    </w:p>
    <w:p w14:paraId="270E50E5"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3.根据需要增减保安等实际使用人员；</w:t>
      </w:r>
    </w:p>
    <w:p w14:paraId="6B422107"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4.检查监督乙方管理工作的实施及制度的执行情况；</w:t>
      </w:r>
    </w:p>
    <w:p w14:paraId="62FA0074"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5.审定乙方提出的物业管理服务年度计划，甲方支付给乙方的基本物业费（甲方每月支付当年合同费</w:t>
      </w:r>
      <w:r w:rsidRPr="00782568">
        <w:rPr>
          <w:rFonts w:ascii="宋体" w:hAnsi="宋体" w:cs="宋体" w:hint="eastAsia"/>
          <w:szCs w:val="21"/>
        </w:rPr>
        <w:lastRenderedPageBreak/>
        <w:t>用折算为月费用的90%（含日常考核处罚金）作为基本物业费），乙方必须全额（除税费、保险费和税费附加费）发放到乙方编制员工，若乙方未发放完全，则甲方有权从履约保证金中扣除同等数额的费用，乙方须在15日内补足履约保证金；</w:t>
      </w:r>
    </w:p>
    <w:p w14:paraId="2BF0462C"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6.协助乙方作好物业管理工作和宣传教育、文化活动；</w:t>
      </w:r>
    </w:p>
    <w:p w14:paraId="3BC0CC45"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7.向乙方无偿、及时提供必要的办公用房、办公家具用品及保安、保洁工作所用的设备器材、清洁用品、用具、低值易耗品等，同时甲方负责承担物业管理所实施的水电费用；</w:t>
      </w:r>
    </w:p>
    <w:p w14:paraId="6E693513"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8.向乙方无偿提供必要的物料储藏室、员工作息间，其所有权归甲方所有；</w:t>
      </w:r>
    </w:p>
    <w:p w14:paraId="55261B14"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9.及时足额向乙方支付相关服务费用。</w:t>
      </w:r>
    </w:p>
    <w:p w14:paraId="31E9ADCD" w14:textId="77777777" w:rsidR="00B44712" w:rsidRPr="00782568" w:rsidRDefault="00D95970">
      <w:pPr>
        <w:spacing w:line="360" w:lineRule="auto"/>
        <w:ind w:firstLineChars="200" w:firstLine="422"/>
        <w:rPr>
          <w:rFonts w:ascii="宋体" w:hAnsi="宋体" w:cs="宋体"/>
          <w:szCs w:val="21"/>
        </w:rPr>
      </w:pPr>
      <w:r w:rsidRPr="00782568">
        <w:rPr>
          <w:rFonts w:ascii="宋体" w:hAnsi="宋体" w:cs="宋体" w:hint="eastAsia"/>
          <w:b/>
          <w:bCs/>
          <w:szCs w:val="21"/>
        </w:rPr>
        <w:t>第九条</w:t>
      </w:r>
      <w:r w:rsidRPr="00782568">
        <w:rPr>
          <w:rFonts w:ascii="宋体" w:hAnsi="宋体" w:cs="宋体" w:hint="eastAsia"/>
          <w:szCs w:val="21"/>
        </w:rPr>
        <w:t>乙方权利义务</w:t>
      </w:r>
    </w:p>
    <w:p w14:paraId="6CBD5BA6"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1.根据有关法律法规、本协议及协议附件的约定，制订物业管理制度；</w:t>
      </w:r>
    </w:p>
    <w:p w14:paraId="3771E8C4"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2.对司乘人员违反法规、规章的行为，提请甲方处理；</w:t>
      </w:r>
    </w:p>
    <w:p w14:paraId="27FB6B9D"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3.未经甲方书面同意，乙方不得将本物业的管理责任转让给第三方，未经甲方同意不允许乙方分包或转包甲方服务管理事宜；</w:t>
      </w:r>
    </w:p>
    <w:p w14:paraId="735C39A7"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4.在物业日常管理过程中对超越职权无法解决的事项或物业设施需要维修、保养以及为保证正常、安全运行所需要更换的设备，要及时向甲方反映，费用由甲方承担（包括消防设施、设备）；</w:t>
      </w:r>
    </w:p>
    <w:p w14:paraId="341CB0C8"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5.负责编制物业管理年度管理计划；</w:t>
      </w:r>
    </w:p>
    <w:p w14:paraId="4BB6BEE6"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6.对本物业的公用设施不得擅自占用和改变使用功能；</w:t>
      </w:r>
    </w:p>
    <w:p w14:paraId="3CC65A04"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7.按每月（季）向甲方提出设备器材（清单另列附件）、清洁用品、用具、低值易耗品需求（领用）计划；</w:t>
      </w:r>
    </w:p>
    <w:p w14:paraId="20782AD7"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8. 甲方需委托其他管理服务事项时，乙方应积极配合；</w:t>
      </w:r>
    </w:p>
    <w:p w14:paraId="3D103659"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9.合同终止时，乙方必须向甲方移交物业管理的全部档案资料；</w:t>
      </w:r>
    </w:p>
    <w:p w14:paraId="3201CFAC"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10.及时足额向甲方收取相关服务费用；</w:t>
      </w:r>
    </w:p>
    <w:p w14:paraId="0A88BD13"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11.乙方的物业管理人员要有符合国家规定的上岗证，要严格政审，没有刑事犯罪记录。对服务区须配置物业项目负责人，项目负责人聘用要经甲方审定，国家法定假日须在现场值守。对物业聘用人员，必须向甲方提供身份证、暂住证复印件，并每月向甲方提供人员花名册；</w:t>
      </w:r>
    </w:p>
    <w:p w14:paraId="3ACA2F3C"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12.因乙方及工作人员的行为造成人员和财产伤害或损失的，由乙方承担责任，造成甲方损失的，由乙方负责赔偿；</w:t>
      </w:r>
    </w:p>
    <w:p w14:paraId="7982E683"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13.乙方的物业管理人员要听从甲方调动指挥；</w:t>
      </w:r>
    </w:p>
    <w:p w14:paraId="2DD22800"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14.对不符合本协议约定保安人员工资、福利年度应发标准额度的，乙方应按甲方提出的调整意见执行；</w:t>
      </w:r>
    </w:p>
    <w:p w14:paraId="72555DF1"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kern w:val="0"/>
          <w:szCs w:val="21"/>
        </w:rPr>
        <w:t>15.乙方提供的保安、保洁服务质量不得低于附件三规定的量化标准。</w:t>
      </w:r>
    </w:p>
    <w:p w14:paraId="5001CD80" w14:textId="77777777" w:rsidR="00B44712" w:rsidRPr="00782568" w:rsidRDefault="00D95970">
      <w:pPr>
        <w:pStyle w:val="aff3"/>
        <w:spacing w:before="120" w:after="120"/>
        <w:rPr>
          <w:rFonts w:ascii="宋体" w:eastAsia="宋体" w:hAnsi="宋体"/>
          <w:sz w:val="21"/>
          <w:szCs w:val="21"/>
        </w:rPr>
      </w:pPr>
      <w:r w:rsidRPr="00782568">
        <w:rPr>
          <w:rFonts w:ascii="宋体" w:eastAsia="宋体" w:hAnsi="宋体" w:hint="eastAsia"/>
          <w:sz w:val="21"/>
          <w:szCs w:val="21"/>
        </w:rPr>
        <w:t>第四章物业管理费用</w:t>
      </w:r>
    </w:p>
    <w:p w14:paraId="70359784" w14:textId="77777777" w:rsidR="00B44712" w:rsidRPr="00782568" w:rsidRDefault="00D95970">
      <w:pPr>
        <w:autoSpaceDE w:val="0"/>
        <w:autoSpaceDN w:val="0"/>
        <w:adjustRightInd w:val="0"/>
        <w:spacing w:line="360" w:lineRule="auto"/>
        <w:ind w:firstLineChars="200" w:firstLine="422"/>
        <w:rPr>
          <w:rFonts w:ascii="宋体" w:hAnsi="宋体" w:cs="宋体"/>
          <w:b/>
          <w:bCs/>
          <w:szCs w:val="21"/>
        </w:rPr>
      </w:pPr>
      <w:r w:rsidRPr="00782568">
        <w:rPr>
          <w:rFonts w:ascii="宋体" w:hAnsi="宋体" w:cs="宋体" w:hint="eastAsia"/>
          <w:b/>
          <w:bCs/>
          <w:szCs w:val="21"/>
          <w:lang w:val="zh-CN"/>
        </w:rPr>
        <w:t>第十条物业管理费用及支付方式</w:t>
      </w:r>
    </w:p>
    <w:p w14:paraId="530291FF"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1．物业管理费用总额为</w:t>
      </w:r>
      <w:r w:rsidRPr="00782568">
        <w:rPr>
          <w:rFonts w:ascii="宋体" w:hAnsi="宋体" w:cs="宋体" w:hint="eastAsia"/>
          <w:b/>
          <w:szCs w:val="21"/>
        </w:rPr>
        <w:t>人民币</w:t>
      </w:r>
      <w:r w:rsidRPr="00782568">
        <w:rPr>
          <w:rFonts w:ascii="宋体" w:hAnsi="宋体" w:cs="宋体" w:hint="eastAsia"/>
          <w:b/>
          <w:szCs w:val="21"/>
          <w:u w:val="single"/>
        </w:rPr>
        <w:t xml:space="preserve">      </w:t>
      </w:r>
      <w:r w:rsidRPr="00782568">
        <w:rPr>
          <w:rFonts w:ascii="宋体" w:hAnsi="宋体" w:cs="宋体" w:hint="eastAsia"/>
          <w:b/>
          <w:szCs w:val="21"/>
        </w:rPr>
        <w:t>万元整</w:t>
      </w:r>
      <w:r w:rsidRPr="00782568">
        <w:rPr>
          <w:rFonts w:ascii="宋体" w:hAnsi="宋体" w:cs="宋体" w:hint="eastAsia"/>
          <w:kern w:val="0"/>
          <w:szCs w:val="21"/>
        </w:rPr>
        <w:t>，含税，为包干价。</w:t>
      </w:r>
    </w:p>
    <w:p w14:paraId="5914C411" w14:textId="04EF8446" w:rsidR="00314A22" w:rsidRPr="00782568" w:rsidRDefault="00314A22" w:rsidP="00314A22">
      <w:pPr>
        <w:spacing w:line="360" w:lineRule="auto"/>
        <w:ind w:firstLineChars="200" w:firstLine="420"/>
        <w:rPr>
          <w:rFonts w:ascii="宋体" w:hAnsi="宋体" w:cs="宋体"/>
          <w:kern w:val="0"/>
          <w:szCs w:val="21"/>
        </w:rPr>
      </w:pPr>
      <w:r w:rsidRPr="00782568">
        <w:rPr>
          <w:rFonts w:ascii="宋体" w:hAnsi="宋体" w:cs="宋体"/>
          <w:kern w:val="0"/>
          <w:szCs w:val="21"/>
        </w:rPr>
        <w:lastRenderedPageBreak/>
        <w:t>2</w:t>
      </w:r>
      <w:r w:rsidRPr="00782568">
        <w:rPr>
          <w:rFonts w:ascii="宋体" w:hAnsi="宋体" w:cs="宋体" w:hint="eastAsia"/>
          <w:kern w:val="0"/>
          <w:szCs w:val="21"/>
        </w:rPr>
        <w:t>.▲供应商在签定合同后7天内，向采购人缴纳人民币10万元履约保证金或银行保函。</w:t>
      </w:r>
    </w:p>
    <w:p w14:paraId="0CB2A6E8" w14:textId="36369EB8" w:rsidR="00314A22" w:rsidRPr="00782568" w:rsidRDefault="00314A22" w:rsidP="00314A22">
      <w:pPr>
        <w:spacing w:line="360" w:lineRule="auto"/>
        <w:ind w:firstLineChars="200" w:firstLine="420"/>
        <w:rPr>
          <w:rFonts w:ascii="宋体" w:hAnsi="宋体" w:cs="宋体"/>
          <w:kern w:val="0"/>
          <w:szCs w:val="21"/>
        </w:rPr>
      </w:pPr>
      <w:r w:rsidRPr="00782568">
        <w:rPr>
          <w:rFonts w:ascii="宋体" w:hAnsi="宋体" w:cs="宋体"/>
          <w:kern w:val="0"/>
          <w:szCs w:val="21"/>
        </w:rPr>
        <w:t>3</w:t>
      </w:r>
      <w:r w:rsidRPr="00782568">
        <w:rPr>
          <w:rFonts w:ascii="宋体" w:hAnsi="宋体" w:cs="宋体" w:hint="eastAsia"/>
          <w:kern w:val="0"/>
          <w:szCs w:val="21"/>
        </w:rPr>
        <w:t>．▲服务费按季平均支付，先用后付。每次直接支付90%，10%根据考核情况予以支付。承包人需提供增值税专用发票，先服务后结算。</w:t>
      </w:r>
    </w:p>
    <w:p w14:paraId="3CB9C6E2" w14:textId="3B781700" w:rsidR="00314A22" w:rsidRPr="00782568" w:rsidRDefault="00314A22" w:rsidP="00314A22">
      <w:pPr>
        <w:spacing w:line="360" w:lineRule="auto"/>
        <w:ind w:firstLineChars="200" w:firstLine="420"/>
        <w:rPr>
          <w:rFonts w:ascii="宋体" w:hAnsi="宋体" w:cs="宋体"/>
          <w:kern w:val="0"/>
          <w:szCs w:val="21"/>
        </w:rPr>
      </w:pPr>
      <w:r w:rsidRPr="00782568">
        <w:rPr>
          <w:rFonts w:ascii="宋体" w:hAnsi="宋体" w:cs="宋体"/>
          <w:kern w:val="0"/>
          <w:szCs w:val="21"/>
        </w:rPr>
        <w:t>4</w:t>
      </w:r>
      <w:r w:rsidRPr="00782568">
        <w:rPr>
          <w:rFonts w:ascii="宋体" w:hAnsi="宋体" w:cs="宋体" w:hint="eastAsia"/>
          <w:kern w:val="0"/>
          <w:szCs w:val="21"/>
        </w:rPr>
        <w:t>．▲服务期结束，且所有合同义务都已履行完毕后7天内，无息退还履约保证金。</w:t>
      </w:r>
    </w:p>
    <w:p w14:paraId="46D89342" w14:textId="77777777" w:rsidR="00B44712" w:rsidRPr="00782568" w:rsidRDefault="00D95970">
      <w:pPr>
        <w:pStyle w:val="aff3"/>
        <w:spacing w:before="120" w:after="120"/>
        <w:rPr>
          <w:rFonts w:ascii="宋体" w:eastAsia="宋体" w:hAnsi="宋体"/>
          <w:sz w:val="21"/>
          <w:szCs w:val="21"/>
        </w:rPr>
      </w:pPr>
      <w:r w:rsidRPr="00782568">
        <w:rPr>
          <w:rFonts w:ascii="宋体" w:eastAsia="宋体" w:hAnsi="宋体" w:hint="eastAsia"/>
          <w:sz w:val="21"/>
          <w:szCs w:val="21"/>
        </w:rPr>
        <w:t>第五章履约保证金</w:t>
      </w:r>
    </w:p>
    <w:p w14:paraId="7D963632" w14:textId="77777777" w:rsidR="00B44712" w:rsidRPr="00782568" w:rsidRDefault="00D95970">
      <w:pPr>
        <w:autoSpaceDE w:val="0"/>
        <w:autoSpaceDN w:val="0"/>
        <w:adjustRightInd w:val="0"/>
        <w:spacing w:line="360" w:lineRule="auto"/>
        <w:ind w:firstLineChars="200" w:firstLine="422"/>
        <w:rPr>
          <w:rFonts w:ascii="宋体" w:hAnsi="宋体" w:cs="宋体"/>
          <w:szCs w:val="21"/>
        </w:rPr>
      </w:pPr>
      <w:r w:rsidRPr="00782568">
        <w:rPr>
          <w:rFonts w:ascii="宋体" w:hAnsi="宋体" w:cs="宋体" w:hint="eastAsia"/>
          <w:b/>
          <w:bCs/>
          <w:szCs w:val="21"/>
          <w:lang w:val="zh-CN"/>
        </w:rPr>
        <w:t>第十一条</w:t>
      </w:r>
      <w:r w:rsidRPr="00782568">
        <w:rPr>
          <w:rFonts w:ascii="宋体" w:hAnsi="宋体" w:cs="宋体" w:hint="eastAsia"/>
          <w:szCs w:val="21"/>
        </w:rPr>
        <w:t>乙方在合同签订后向甲方支付人民币10万元整履约保证金或保函</w:t>
      </w:r>
      <w:r w:rsidRPr="00782568">
        <w:rPr>
          <w:rFonts w:ascii="宋体" w:hAnsi="宋体" w:cs="宋体" w:hint="eastAsia"/>
          <w:szCs w:val="21"/>
          <w:lang w:val="zh-CN"/>
        </w:rPr>
        <w:t>。</w:t>
      </w:r>
      <w:r w:rsidRPr="00782568">
        <w:rPr>
          <w:rFonts w:ascii="宋体" w:hAnsi="宋体" w:cs="宋体" w:hint="eastAsia"/>
          <w:szCs w:val="21"/>
        </w:rPr>
        <w:t>对本合同履行过程中的事项，包括但不限于：服务质量、设施损坏、人身损害、甲方代收代缴费用、违约赔偿金等进行担保。</w:t>
      </w:r>
    </w:p>
    <w:p w14:paraId="06AA1999" w14:textId="77777777" w:rsidR="00B44712" w:rsidRPr="00782568" w:rsidRDefault="00D95970">
      <w:pPr>
        <w:autoSpaceDE w:val="0"/>
        <w:autoSpaceDN w:val="0"/>
        <w:adjustRightInd w:val="0"/>
        <w:spacing w:line="360" w:lineRule="auto"/>
        <w:ind w:firstLineChars="200" w:firstLine="422"/>
        <w:rPr>
          <w:rFonts w:ascii="宋体" w:hAnsi="宋体" w:cs="宋体"/>
          <w:szCs w:val="21"/>
        </w:rPr>
      </w:pPr>
      <w:r w:rsidRPr="00782568">
        <w:rPr>
          <w:rFonts w:ascii="宋体" w:hAnsi="宋体" w:cs="宋体" w:hint="eastAsia"/>
          <w:b/>
          <w:szCs w:val="21"/>
        </w:rPr>
        <w:t>第十二条</w:t>
      </w:r>
      <w:r w:rsidRPr="00782568">
        <w:rPr>
          <w:rFonts w:ascii="宋体" w:hAnsi="宋体" w:cs="宋体" w:hint="eastAsia"/>
          <w:szCs w:val="21"/>
        </w:rPr>
        <w:t>乙方的违约金额或其他应由乙方承担的金额，甲方有权直接在履约保证金中扣除。乙方应在甲方发出书面扣除通知之日起15日内，补足扣除额，以维持管理服务期间履约保证金的完整性。</w:t>
      </w:r>
    </w:p>
    <w:p w14:paraId="46A4B8C1" w14:textId="77777777" w:rsidR="00B44712" w:rsidRPr="00782568" w:rsidRDefault="00D95970">
      <w:pPr>
        <w:autoSpaceDE w:val="0"/>
        <w:autoSpaceDN w:val="0"/>
        <w:adjustRightInd w:val="0"/>
        <w:spacing w:line="360" w:lineRule="auto"/>
        <w:ind w:firstLineChars="200" w:firstLine="422"/>
        <w:rPr>
          <w:rFonts w:ascii="宋体" w:hAnsi="宋体" w:cs="宋体"/>
          <w:szCs w:val="21"/>
        </w:rPr>
      </w:pPr>
      <w:r w:rsidRPr="00782568">
        <w:rPr>
          <w:rFonts w:ascii="宋体" w:hAnsi="宋体" w:cs="宋体" w:hint="eastAsia"/>
          <w:b/>
          <w:szCs w:val="21"/>
        </w:rPr>
        <w:t>第十三条</w:t>
      </w:r>
      <w:r w:rsidRPr="00782568">
        <w:rPr>
          <w:rFonts w:ascii="宋体" w:hAnsi="宋体" w:cs="宋体" w:hint="eastAsia"/>
          <w:szCs w:val="21"/>
        </w:rPr>
        <w:t>因乙方原因导致合同提前解除的，乙方履约保证金不予退还，乙方还应承担由此造成的甲方经济损失，双方另有约定的除外。</w:t>
      </w:r>
    </w:p>
    <w:p w14:paraId="3850AA77" w14:textId="77777777" w:rsidR="00B44712" w:rsidRPr="00782568" w:rsidRDefault="00D95970">
      <w:pPr>
        <w:autoSpaceDE w:val="0"/>
        <w:autoSpaceDN w:val="0"/>
        <w:adjustRightInd w:val="0"/>
        <w:spacing w:line="360" w:lineRule="auto"/>
        <w:ind w:firstLineChars="200" w:firstLine="422"/>
        <w:rPr>
          <w:rFonts w:ascii="宋体" w:hAnsi="宋体" w:cs="宋体"/>
          <w:szCs w:val="21"/>
        </w:rPr>
      </w:pPr>
      <w:r w:rsidRPr="00782568">
        <w:rPr>
          <w:rFonts w:ascii="宋体" w:hAnsi="宋体" w:cs="宋体" w:hint="eastAsia"/>
          <w:b/>
          <w:szCs w:val="21"/>
        </w:rPr>
        <w:t>第十四条</w:t>
      </w:r>
      <w:r w:rsidRPr="00782568">
        <w:rPr>
          <w:rFonts w:ascii="宋体" w:hAnsi="宋体" w:cs="宋体" w:hint="eastAsia"/>
          <w:szCs w:val="21"/>
        </w:rPr>
        <w:t>保证金不计利息。服务期限届满或终止之日起六个月后，甲方通知有关部门审计，经审计后，如乙方未以甲方名义发生债权债务，结清所有应付而未付款项后，甲方将剩余履约保证金无息返还给乙方。</w:t>
      </w:r>
    </w:p>
    <w:p w14:paraId="09A875B8" w14:textId="77777777" w:rsidR="00B44712" w:rsidRPr="00782568" w:rsidRDefault="00D95970">
      <w:pPr>
        <w:autoSpaceDE w:val="0"/>
        <w:autoSpaceDN w:val="0"/>
        <w:adjustRightInd w:val="0"/>
        <w:spacing w:line="360" w:lineRule="auto"/>
        <w:ind w:firstLineChars="200" w:firstLine="422"/>
        <w:rPr>
          <w:rFonts w:ascii="宋体" w:hAnsi="宋体" w:cs="宋体"/>
          <w:szCs w:val="21"/>
        </w:rPr>
      </w:pPr>
      <w:r w:rsidRPr="00782568">
        <w:rPr>
          <w:rFonts w:ascii="宋体" w:hAnsi="宋体" w:cs="宋体" w:hint="eastAsia"/>
          <w:b/>
          <w:szCs w:val="21"/>
        </w:rPr>
        <w:t>第十五条</w:t>
      </w:r>
      <w:r w:rsidRPr="00782568">
        <w:rPr>
          <w:rFonts w:ascii="宋体" w:hAnsi="宋体" w:cs="宋体" w:hint="eastAsia"/>
          <w:szCs w:val="21"/>
        </w:rPr>
        <w:t>节假日期间乙方承诺数不到位时，甲方的临时用工费用从履约保证金中扣除，乙方须在扣除后的15日内补足相应的履约保证金。</w:t>
      </w:r>
    </w:p>
    <w:p w14:paraId="1EB8C932" w14:textId="77777777" w:rsidR="00B44712" w:rsidRPr="00782568" w:rsidRDefault="00D95970">
      <w:pPr>
        <w:pStyle w:val="aff3"/>
        <w:spacing w:before="120" w:after="120"/>
        <w:rPr>
          <w:rFonts w:ascii="宋体" w:eastAsia="宋体" w:hAnsi="宋体"/>
          <w:sz w:val="21"/>
          <w:szCs w:val="21"/>
        </w:rPr>
      </w:pPr>
      <w:r w:rsidRPr="00782568">
        <w:rPr>
          <w:rFonts w:ascii="宋体" w:eastAsia="宋体" w:hAnsi="宋体" w:hint="eastAsia"/>
          <w:sz w:val="21"/>
          <w:szCs w:val="21"/>
        </w:rPr>
        <w:t>第六章合同解除</w:t>
      </w:r>
    </w:p>
    <w:p w14:paraId="320B433B" w14:textId="77777777" w:rsidR="00B44712" w:rsidRPr="00782568" w:rsidRDefault="00D95970">
      <w:pPr>
        <w:autoSpaceDE w:val="0"/>
        <w:autoSpaceDN w:val="0"/>
        <w:adjustRightInd w:val="0"/>
        <w:spacing w:line="360" w:lineRule="auto"/>
        <w:ind w:firstLineChars="200" w:firstLine="422"/>
        <w:rPr>
          <w:rFonts w:ascii="宋体" w:hAnsi="宋体" w:cs="宋体"/>
          <w:szCs w:val="21"/>
          <w:lang w:val="zh-CN"/>
        </w:rPr>
      </w:pPr>
      <w:r w:rsidRPr="00782568">
        <w:rPr>
          <w:rFonts w:ascii="宋体" w:hAnsi="宋体" w:cs="宋体" w:hint="eastAsia"/>
          <w:b/>
          <w:bCs/>
          <w:szCs w:val="21"/>
          <w:lang w:val="zh-CN"/>
        </w:rPr>
        <w:t>第十六条</w:t>
      </w:r>
      <w:r w:rsidRPr="00782568">
        <w:rPr>
          <w:rFonts w:ascii="宋体" w:hAnsi="宋体" w:cs="宋体" w:hint="eastAsia"/>
          <w:szCs w:val="21"/>
          <w:lang w:val="zh-CN"/>
        </w:rPr>
        <w:t>出现下列情况之一的，甲方有权单方解除合同，并没收履约保证金，乙方应在甲方解除合同之日起三日内腾退场地，并办理移交手续，物业管理费用照实结算，甲方应于结算后3日内支付；因此给甲方造成损失的，乙方还应赔偿甲方损失：</w:t>
      </w:r>
    </w:p>
    <w:p w14:paraId="751EED85" w14:textId="77777777" w:rsidR="00B44712" w:rsidRPr="00782568" w:rsidRDefault="00D95970">
      <w:pPr>
        <w:autoSpaceDE w:val="0"/>
        <w:autoSpaceDN w:val="0"/>
        <w:adjustRightInd w:val="0"/>
        <w:spacing w:line="360" w:lineRule="auto"/>
        <w:ind w:firstLineChars="200" w:firstLine="420"/>
        <w:rPr>
          <w:rFonts w:ascii="宋体" w:hAnsi="宋体" w:cs="宋体"/>
          <w:szCs w:val="21"/>
          <w:lang w:val="zh-CN"/>
        </w:rPr>
      </w:pPr>
      <w:r w:rsidRPr="00782568">
        <w:rPr>
          <w:rFonts w:ascii="宋体" w:hAnsi="宋体" w:cs="宋体" w:hint="eastAsia"/>
          <w:szCs w:val="21"/>
          <w:lang w:val="zh-CN"/>
        </w:rPr>
        <w:t>1.乙方未按甲方通知的时间及金额补足履约保证金，拖欠时间超过30天的。</w:t>
      </w:r>
    </w:p>
    <w:p w14:paraId="3E8B0545" w14:textId="77777777" w:rsidR="00B44712" w:rsidRPr="00782568" w:rsidRDefault="00D95970">
      <w:pPr>
        <w:autoSpaceDE w:val="0"/>
        <w:autoSpaceDN w:val="0"/>
        <w:adjustRightInd w:val="0"/>
        <w:spacing w:line="360" w:lineRule="auto"/>
        <w:ind w:firstLineChars="200" w:firstLine="420"/>
        <w:rPr>
          <w:rFonts w:ascii="宋体" w:hAnsi="宋体" w:cs="宋体"/>
          <w:szCs w:val="21"/>
          <w:lang w:val="zh-CN"/>
        </w:rPr>
      </w:pPr>
      <w:r w:rsidRPr="00782568">
        <w:rPr>
          <w:rFonts w:ascii="宋体" w:hAnsi="宋体" w:cs="宋体" w:hint="eastAsia"/>
          <w:szCs w:val="21"/>
          <w:lang w:val="zh-CN"/>
        </w:rPr>
        <w:t>2.乙方违反本协议约定，经甲方书面通知后仍未改正的。</w:t>
      </w:r>
    </w:p>
    <w:p w14:paraId="76560EF1" w14:textId="24B07D32" w:rsidR="00B44712" w:rsidRPr="00782568" w:rsidRDefault="00D95970" w:rsidP="00DC61A0">
      <w:pPr>
        <w:autoSpaceDE w:val="0"/>
        <w:autoSpaceDN w:val="0"/>
        <w:adjustRightInd w:val="0"/>
        <w:spacing w:line="360" w:lineRule="auto"/>
        <w:ind w:leftChars="200" w:left="420"/>
        <w:rPr>
          <w:rFonts w:ascii="宋体" w:hAnsi="宋体" w:cs="宋体"/>
          <w:szCs w:val="21"/>
          <w:lang w:val="zh-CN"/>
        </w:rPr>
      </w:pPr>
      <w:r w:rsidRPr="00782568">
        <w:rPr>
          <w:rFonts w:ascii="宋体" w:hAnsi="宋体" w:cs="宋体" w:hint="eastAsia"/>
          <w:szCs w:val="21"/>
          <w:lang w:val="zh-CN"/>
        </w:rPr>
        <w:t>3.乙方存在以下情形的：</w:t>
      </w:r>
      <w:r w:rsidRPr="00782568">
        <w:rPr>
          <w:rFonts w:ascii="宋体" w:hAnsi="宋体" w:cs="宋体" w:hint="eastAsia"/>
          <w:szCs w:val="21"/>
          <w:lang w:val="zh-CN"/>
        </w:rPr>
        <w:br/>
      </w:r>
      <w:r w:rsidR="00DC61A0" w:rsidRPr="00782568">
        <w:rPr>
          <w:rFonts w:ascii="宋体" w:hAnsi="宋体" w:cs="宋体"/>
          <w:szCs w:val="21"/>
          <w:lang w:val="zh-CN"/>
        </w:rPr>
        <w:t>（1）甲方根据公路局、</w:t>
      </w:r>
      <w:r w:rsidR="00E80BCD" w:rsidRPr="00782568">
        <w:rPr>
          <w:rFonts w:ascii="宋体" w:hAnsi="宋体" w:cs="宋体" w:hint="eastAsia"/>
          <w:szCs w:val="21"/>
          <w:lang w:val="zh-CN"/>
        </w:rPr>
        <w:t>集团公司、</w:t>
      </w:r>
      <w:r w:rsidR="00DC61A0" w:rsidRPr="00782568">
        <w:rPr>
          <w:rFonts w:ascii="宋体" w:hAnsi="宋体" w:cs="宋体"/>
          <w:szCs w:val="21"/>
          <w:lang w:val="zh-CN"/>
        </w:rPr>
        <w:t>路公司、第三方神秘客等检查结果，乙方合同期内被书面通报三次以上的</w:t>
      </w:r>
      <w:r w:rsidRPr="00782568">
        <w:rPr>
          <w:rFonts w:ascii="宋体" w:hAnsi="宋体" w:cs="宋体" w:hint="eastAsia"/>
          <w:szCs w:val="21"/>
          <w:lang w:val="zh-CN"/>
        </w:rPr>
        <w:t>；</w:t>
      </w:r>
    </w:p>
    <w:p w14:paraId="5E881C73" w14:textId="77777777" w:rsidR="00B44712" w:rsidRPr="00782568" w:rsidRDefault="00D95970">
      <w:pPr>
        <w:autoSpaceDE w:val="0"/>
        <w:autoSpaceDN w:val="0"/>
        <w:adjustRightInd w:val="0"/>
        <w:spacing w:line="360" w:lineRule="auto"/>
        <w:ind w:firstLineChars="200" w:firstLine="420"/>
        <w:rPr>
          <w:rFonts w:ascii="宋体" w:hAnsi="宋体" w:cs="宋体"/>
          <w:szCs w:val="21"/>
          <w:lang w:val="zh-CN"/>
        </w:rPr>
      </w:pPr>
      <w:r w:rsidRPr="00782568">
        <w:rPr>
          <w:rFonts w:ascii="宋体" w:hAnsi="宋体" w:cs="宋体" w:hint="eastAsia"/>
          <w:szCs w:val="21"/>
          <w:lang w:val="zh-CN"/>
        </w:rPr>
        <w:t>（2）不符合现行行业标准；</w:t>
      </w:r>
    </w:p>
    <w:p w14:paraId="26B84D02" w14:textId="77777777" w:rsidR="00B44712" w:rsidRPr="00782568" w:rsidRDefault="00D95970">
      <w:pPr>
        <w:autoSpaceDE w:val="0"/>
        <w:autoSpaceDN w:val="0"/>
        <w:adjustRightInd w:val="0"/>
        <w:spacing w:line="360" w:lineRule="auto"/>
        <w:ind w:firstLineChars="200" w:firstLine="420"/>
        <w:rPr>
          <w:rFonts w:ascii="宋体" w:hAnsi="宋体" w:cs="宋体"/>
          <w:szCs w:val="21"/>
          <w:lang w:val="zh-CN"/>
        </w:rPr>
      </w:pPr>
      <w:r w:rsidRPr="00782568">
        <w:rPr>
          <w:rFonts w:ascii="宋体" w:hAnsi="宋体" w:cs="宋体" w:hint="eastAsia"/>
          <w:szCs w:val="21"/>
          <w:lang w:val="zh-CN"/>
        </w:rPr>
        <w:t>（3）文明服务、管理服务规范配合明显不到位的；</w:t>
      </w:r>
    </w:p>
    <w:p w14:paraId="076F086B" w14:textId="77777777" w:rsidR="00B44712" w:rsidRPr="00782568" w:rsidRDefault="00D95970">
      <w:pPr>
        <w:autoSpaceDE w:val="0"/>
        <w:autoSpaceDN w:val="0"/>
        <w:adjustRightInd w:val="0"/>
        <w:spacing w:line="360" w:lineRule="auto"/>
        <w:ind w:firstLineChars="200" w:firstLine="420"/>
        <w:rPr>
          <w:rFonts w:ascii="宋体" w:hAnsi="宋体" w:cs="宋体"/>
          <w:szCs w:val="21"/>
          <w:lang w:val="zh-CN"/>
        </w:rPr>
      </w:pPr>
      <w:r w:rsidRPr="00782568">
        <w:rPr>
          <w:rFonts w:ascii="宋体" w:hAnsi="宋体" w:cs="宋体" w:hint="eastAsia"/>
          <w:szCs w:val="21"/>
          <w:lang w:val="zh-CN"/>
        </w:rPr>
        <w:t>（4）乙方累计三次遭到行政机关行政处罚的。</w:t>
      </w:r>
    </w:p>
    <w:p w14:paraId="49A2974F" w14:textId="77777777" w:rsidR="00B44712" w:rsidRPr="00782568" w:rsidRDefault="00D95970">
      <w:pPr>
        <w:autoSpaceDE w:val="0"/>
        <w:autoSpaceDN w:val="0"/>
        <w:adjustRightInd w:val="0"/>
        <w:spacing w:line="360" w:lineRule="auto"/>
        <w:ind w:firstLineChars="200" w:firstLine="422"/>
        <w:rPr>
          <w:rFonts w:ascii="宋体" w:hAnsi="宋体" w:cs="宋体"/>
          <w:b/>
          <w:szCs w:val="21"/>
          <w:lang w:val="zh-CN"/>
        </w:rPr>
      </w:pPr>
      <w:r w:rsidRPr="00782568">
        <w:rPr>
          <w:rFonts w:ascii="宋体" w:hAnsi="宋体" w:cs="宋体" w:hint="eastAsia"/>
          <w:b/>
          <w:bCs/>
          <w:szCs w:val="21"/>
          <w:lang w:val="zh-CN"/>
        </w:rPr>
        <w:t>第十七条</w:t>
      </w:r>
      <w:r w:rsidRPr="00782568">
        <w:rPr>
          <w:rFonts w:ascii="宋体" w:hAnsi="宋体" w:cs="宋体" w:hint="eastAsia"/>
          <w:b/>
          <w:szCs w:val="21"/>
          <w:lang w:val="zh-CN"/>
        </w:rPr>
        <w:t>因甲方或上级单位发展战略调整等原因需提前与乙方解除合同的，甲方应提前三个月书面告知乙方，乙方应给予支持。</w:t>
      </w:r>
    </w:p>
    <w:p w14:paraId="7D939281" w14:textId="77777777" w:rsidR="00B44712" w:rsidRPr="00782568" w:rsidRDefault="00D95970">
      <w:pPr>
        <w:pStyle w:val="aff3"/>
        <w:spacing w:before="120" w:after="120"/>
        <w:rPr>
          <w:rFonts w:ascii="宋体" w:eastAsia="宋体" w:hAnsi="宋体"/>
          <w:sz w:val="21"/>
          <w:szCs w:val="21"/>
        </w:rPr>
      </w:pPr>
      <w:r w:rsidRPr="00782568">
        <w:rPr>
          <w:rFonts w:ascii="宋体" w:eastAsia="宋体" w:hAnsi="宋体" w:hint="eastAsia"/>
          <w:sz w:val="21"/>
          <w:szCs w:val="21"/>
        </w:rPr>
        <w:t>第七章违约责任</w:t>
      </w:r>
    </w:p>
    <w:p w14:paraId="216852C8" w14:textId="77777777" w:rsidR="00B44712" w:rsidRPr="00782568" w:rsidRDefault="00D95970">
      <w:pPr>
        <w:autoSpaceDE w:val="0"/>
        <w:autoSpaceDN w:val="0"/>
        <w:adjustRightInd w:val="0"/>
        <w:spacing w:line="360" w:lineRule="auto"/>
        <w:ind w:firstLineChars="200" w:firstLine="422"/>
        <w:rPr>
          <w:rFonts w:ascii="宋体" w:hAnsi="宋体" w:cs="宋体"/>
          <w:szCs w:val="21"/>
        </w:rPr>
      </w:pPr>
      <w:r w:rsidRPr="00782568">
        <w:rPr>
          <w:rFonts w:ascii="宋体" w:hAnsi="宋体" w:cs="宋体" w:hint="eastAsia"/>
          <w:b/>
          <w:bCs/>
          <w:szCs w:val="21"/>
          <w:lang w:val="zh-CN"/>
        </w:rPr>
        <w:t>第十八条</w:t>
      </w:r>
      <w:r w:rsidRPr="00782568">
        <w:rPr>
          <w:rFonts w:ascii="宋体" w:hAnsi="宋体" w:cs="宋体" w:hint="eastAsia"/>
          <w:szCs w:val="21"/>
          <w:lang w:val="zh-CN"/>
        </w:rPr>
        <w:t>甲方违反合同约定，乙方有权要求甲方在一定期限内解决，逾期未解决并造成乙方经济损失的，甲方应给予乙方经济赔偿，并承担相应的法律责任。</w:t>
      </w:r>
    </w:p>
    <w:p w14:paraId="3A3C7622" w14:textId="77777777" w:rsidR="00B44712" w:rsidRPr="00782568" w:rsidRDefault="00D95970">
      <w:pPr>
        <w:autoSpaceDE w:val="0"/>
        <w:autoSpaceDN w:val="0"/>
        <w:adjustRightInd w:val="0"/>
        <w:spacing w:line="360" w:lineRule="auto"/>
        <w:ind w:firstLineChars="200" w:firstLine="422"/>
        <w:rPr>
          <w:rFonts w:ascii="宋体" w:hAnsi="宋体" w:cs="宋体"/>
          <w:szCs w:val="21"/>
          <w:lang w:val="zh-CN"/>
        </w:rPr>
      </w:pPr>
      <w:r w:rsidRPr="00782568">
        <w:rPr>
          <w:rFonts w:ascii="宋体" w:hAnsi="宋体" w:cs="宋体" w:hint="eastAsia"/>
          <w:b/>
          <w:bCs/>
          <w:szCs w:val="21"/>
          <w:lang w:val="zh-CN"/>
        </w:rPr>
        <w:t>第十九条</w:t>
      </w:r>
      <w:r w:rsidRPr="00782568">
        <w:rPr>
          <w:rFonts w:ascii="宋体" w:hAnsi="宋体" w:cs="宋体" w:hint="eastAsia"/>
          <w:szCs w:val="21"/>
          <w:lang w:val="zh-CN"/>
        </w:rPr>
        <w:t>乙方违反合同的约定，未达到约定的管理目标，甲方有权要求乙方限期整改，逾期未整改的，</w:t>
      </w:r>
      <w:r w:rsidRPr="00782568">
        <w:rPr>
          <w:rFonts w:ascii="宋体" w:hAnsi="宋体" w:cs="宋体" w:hint="eastAsia"/>
          <w:szCs w:val="21"/>
          <w:lang w:val="zh-CN"/>
        </w:rPr>
        <w:lastRenderedPageBreak/>
        <w:t>甲方有权终止合同；造成甲方经济损失的，乙方应给予甲方经济赔偿，并承担相应的法律责任。</w:t>
      </w:r>
    </w:p>
    <w:p w14:paraId="3C8CC806" w14:textId="77777777" w:rsidR="00B44712" w:rsidRPr="00782568" w:rsidRDefault="00D95970">
      <w:pPr>
        <w:autoSpaceDE w:val="0"/>
        <w:autoSpaceDN w:val="0"/>
        <w:adjustRightInd w:val="0"/>
        <w:spacing w:line="360" w:lineRule="auto"/>
        <w:ind w:firstLineChars="200" w:firstLine="422"/>
        <w:rPr>
          <w:rFonts w:ascii="宋体" w:hAnsi="宋体" w:cs="宋体"/>
          <w:szCs w:val="21"/>
          <w:lang w:val="zh-CN"/>
        </w:rPr>
      </w:pPr>
      <w:r w:rsidRPr="00782568">
        <w:rPr>
          <w:rFonts w:ascii="宋体" w:hAnsi="宋体" w:cs="宋体" w:hint="eastAsia"/>
          <w:b/>
          <w:bCs/>
          <w:szCs w:val="21"/>
          <w:lang w:val="zh-CN"/>
        </w:rPr>
        <w:t>第二十条</w:t>
      </w:r>
      <w:r w:rsidRPr="00782568">
        <w:rPr>
          <w:rFonts w:ascii="宋体" w:hAnsi="宋体" w:cs="宋体" w:hint="eastAsia"/>
          <w:szCs w:val="21"/>
          <w:lang w:val="zh-CN"/>
        </w:rPr>
        <w:t>乙方无正当理由提前终止合同的，应向甲方支付违约金数额为合同物业管理费总额的  10%，同时甲方有权没收乙方的履约保证金；违约金不足以弥补甲方损失的，乙方还应给予足额赔偿。</w:t>
      </w:r>
    </w:p>
    <w:p w14:paraId="7FE26791" w14:textId="77777777" w:rsidR="00B44712" w:rsidRPr="00782568" w:rsidRDefault="00D95970">
      <w:pPr>
        <w:spacing w:line="360" w:lineRule="auto"/>
        <w:ind w:firstLine="480"/>
        <w:rPr>
          <w:rFonts w:ascii="宋体" w:hAnsi="宋体" w:cs="宋体"/>
          <w:szCs w:val="21"/>
        </w:rPr>
      </w:pPr>
      <w:r w:rsidRPr="00782568">
        <w:rPr>
          <w:rFonts w:ascii="宋体" w:hAnsi="宋体" w:cs="宋体" w:hint="eastAsia"/>
          <w:b/>
          <w:bCs/>
          <w:szCs w:val="21"/>
          <w:lang w:val="zh-CN"/>
        </w:rPr>
        <w:t>第二十一条</w:t>
      </w:r>
      <w:r w:rsidRPr="00782568">
        <w:rPr>
          <w:rFonts w:ascii="宋体" w:hAnsi="宋体" w:cs="宋体" w:hint="eastAsia"/>
          <w:szCs w:val="21"/>
          <w:lang w:val="zh-CN"/>
        </w:rPr>
        <w:t>本合同有效期内，乙方遭受行政机关行政处罚的，应每次向甲方支付违约金人民币1万元。</w:t>
      </w:r>
    </w:p>
    <w:p w14:paraId="2BAC1A44" w14:textId="77777777" w:rsidR="00B44712" w:rsidRPr="00782568" w:rsidRDefault="00D95970">
      <w:pPr>
        <w:autoSpaceDE w:val="0"/>
        <w:autoSpaceDN w:val="0"/>
        <w:adjustRightInd w:val="0"/>
        <w:spacing w:line="360" w:lineRule="auto"/>
        <w:ind w:firstLineChars="200" w:firstLine="422"/>
        <w:rPr>
          <w:rFonts w:ascii="宋体" w:hAnsi="宋体" w:cs="宋体"/>
          <w:szCs w:val="21"/>
          <w:lang w:val="zh-CN"/>
        </w:rPr>
      </w:pPr>
      <w:r w:rsidRPr="00782568">
        <w:rPr>
          <w:rFonts w:ascii="宋体" w:hAnsi="宋体" w:cs="宋体" w:hint="eastAsia"/>
          <w:b/>
          <w:bCs/>
          <w:szCs w:val="21"/>
          <w:lang w:val="zh-CN"/>
        </w:rPr>
        <w:t>第二十二条</w:t>
      </w:r>
      <w:r w:rsidRPr="00782568">
        <w:rPr>
          <w:rFonts w:ascii="宋体" w:hAnsi="宋体" w:cs="宋体" w:hint="eastAsia"/>
          <w:szCs w:val="21"/>
          <w:lang w:val="zh-CN"/>
        </w:rPr>
        <w:t>乙方在</w:t>
      </w:r>
      <w:r w:rsidRPr="00782568">
        <w:rPr>
          <w:rFonts w:ascii="宋体" w:hAnsi="宋体" w:cs="宋体" w:hint="eastAsia"/>
          <w:kern w:val="0"/>
          <w:szCs w:val="21"/>
        </w:rPr>
        <w:t>温州市高速公路资产经营有限公司</w:t>
      </w:r>
      <w:r w:rsidRPr="00782568">
        <w:rPr>
          <w:rFonts w:ascii="宋体" w:hAnsi="宋体" w:cs="宋体" w:hint="eastAsia"/>
          <w:szCs w:val="21"/>
          <w:lang w:val="zh-CN"/>
        </w:rPr>
        <w:t>下属或管理的服务区内有物业管理服务项目，因乙方原因而解除合同的，本合同同时解除。</w:t>
      </w:r>
    </w:p>
    <w:p w14:paraId="04786E76" w14:textId="77777777" w:rsidR="00B44712" w:rsidRPr="00782568" w:rsidRDefault="00D95970">
      <w:pPr>
        <w:pStyle w:val="aff3"/>
        <w:spacing w:before="120" w:after="120"/>
        <w:rPr>
          <w:rFonts w:ascii="宋体" w:eastAsia="宋体" w:hAnsi="宋体"/>
          <w:sz w:val="21"/>
          <w:szCs w:val="21"/>
        </w:rPr>
      </w:pPr>
      <w:r w:rsidRPr="00782568">
        <w:rPr>
          <w:rFonts w:ascii="宋体" w:eastAsia="宋体" w:hAnsi="宋体" w:hint="eastAsia"/>
          <w:sz w:val="21"/>
          <w:szCs w:val="21"/>
        </w:rPr>
        <w:t>第八章合同终止</w:t>
      </w:r>
    </w:p>
    <w:p w14:paraId="1B324A7C" w14:textId="77777777" w:rsidR="00B44712" w:rsidRPr="00782568" w:rsidRDefault="00D95970">
      <w:pPr>
        <w:autoSpaceDE w:val="0"/>
        <w:autoSpaceDN w:val="0"/>
        <w:adjustRightInd w:val="0"/>
        <w:spacing w:line="360" w:lineRule="auto"/>
        <w:ind w:firstLineChars="200" w:firstLine="422"/>
        <w:rPr>
          <w:rFonts w:ascii="宋体" w:hAnsi="宋体" w:cs="宋体"/>
          <w:szCs w:val="21"/>
          <w:lang w:val="zh-CN"/>
        </w:rPr>
      </w:pPr>
      <w:r w:rsidRPr="00782568">
        <w:rPr>
          <w:rFonts w:ascii="宋体" w:hAnsi="宋体" w:cs="宋体" w:hint="eastAsia"/>
          <w:b/>
          <w:bCs/>
          <w:szCs w:val="21"/>
          <w:lang w:val="zh-CN"/>
        </w:rPr>
        <w:t>第二十三条</w:t>
      </w:r>
      <w:r w:rsidRPr="00782568">
        <w:rPr>
          <w:rFonts w:ascii="宋体" w:hAnsi="宋体" w:cs="宋体" w:hint="eastAsia"/>
          <w:szCs w:val="21"/>
          <w:lang w:val="zh-CN"/>
        </w:rPr>
        <w:t>管理服务期满后乙方不再继续管理服务或乙方因任何原因提前解除合同的，考虑到服务区服务的连续性和影响力，甲方有权要求乙方依据本合同约定继续管理服务一段时间，直至新的单位进场。</w:t>
      </w:r>
    </w:p>
    <w:p w14:paraId="73603190" w14:textId="77777777" w:rsidR="00B44712" w:rsidRPr="00782568" w:rsidRDefault="00D95970">
      <w:pPr>
        <w:autoSpaceDE w:val="0"/>
        <w:autoSpaceDN w:val="0"/>
        <w:adjustRightInd w:val="0"/>
        <w:spacing w:line="360" w:lineRule="auto"/>
        <w:ind w:firstLineChars="200" w:firstLine="422"/>
        <w:rPr>
          <w:rFonts w:ascii="宋体" w:hAnsi="宋体" w:cs="宋体"/>
          <w:szCs w:val="21"/>
          <w:lang w:val="zh-CN"/>
        </w:rPr>
      </w:pPr>
      <w:r w:rsidRPr="00782568">
        <w:rPr>
          <w:rFonts w:ascii="宋体" w:hAnsi="宋体" w:cs="宋体" w:hint="eastAsia"/>
          <w:b/>
          <w:bCs/>
          <w:szCs w:val="21"/>
          <w:lang w:val="zh-CN"/>
        </w:rPr>
        <w:t>第二十四条</w:t>
      </w:r>
      <w:r w:rsidRPr="00782568">
        <w:rPr>
          <w:rFonts w:ascii="宋体" w:hAnsi="宋体" w:cs="宋体" w:hint="eastAsia"/>
          <w:szCs w:val="21"/>
          <w:lang w:val="zh-CN"/>
        </w:rPr>
        <w:t>管理服务期满后乙方不再继续或合同提前解除的，在合同解除或终止之日起三日内，乙方应将场地建筑物、构筑物及设施（备）按合同规定要求移交甲方，乙方不能以任何理由拒绝办理移交。</w:t>
      </w:r>
    </w:p>
    <w:p w14:paraId="4C5A5C32" w14:textId="77777777" w:rsidR="00B44712" w:rsidRPr="00782568" w:rsidRDefault="00D95970">
      <w:pPr>
        <w:autoSpaceDE w:val="0"/>
        <w:autoSpaceDN w:val="0"/>
        <w:adjustRightInd w:val="0"/>
        <w:spacing w:line="360" w:lineRule="auto"/>
        <w:ind w:firstLineChars="200" w:firstLine="422"/>
        <w:rPr>
          <w:rFonts w:ascii="宋体" w:hAnsi="宋体" w:cs="宋体"/>
          <w:szCs w:val="21"/>
          <w:lang w:val="zh-CN"/>
        </w:rPr>
      </w:pPr>
      <w:r w:rsidRPr="00782568">
        <w:rPr>
          <w:rFonts w:ascii="宋体" w:hAnsi="宋体" w:cs="宋体" w:hint="eastAsia"/>
          <w:b/>
          <w:bCs/>
          <w:szCs w:val="21"/>
          <w:lang w:val="zh-CN"/>
        </w:rPr>
        <w:t>第二十五条</w:t>
      </w:r>
      <w:r w:rsidRPr="00782568">
        <w:rPr>
          <w:rFonts w:ascii="宋体" w:hAnsi="宋体" w:cs="宋体" w:hint="eastAsia"/>
          <w:szCs w:val="21"/>
          <w:lang w:val="zh-CN"/>
        </w:rPr>
        <w:t>乙方移交时应达到如下标准：</w:t>
      </w:r>
    </w:p>
    <w:p w14:paraId="418FBFCF" w14:textId="77777777" w:rsidR="00B44712" w:rsidRPr="00782568" w:rsidRDefault="00D95970">
      <w:pPr>
        <w:autoSpaceDE w:val="0"/>
        <w:autoSpaceDN w:val="0"/>
        <w:adjustRightInd w:val="0"/>
        <w:spacing w:line="360" w:lineRule="auto"/>
        <w:ind w:firstLineChars="200" w:firstLine="420"/>
        <w:rPr>
          <w:rFonts w:ascii="宋体" w:hAnsi="宋体" w:cs="宋体"/>
          <w:szCs w:val="21"/>
          <w:lang w:val="zh-CN"/>
        </w:rPr>
      </w:pPr>
      <w:r w:rsidRPr="00782568">
        <w:rPr>
          <w:rFonts w:ascii="宋体" w:hAnsi="宋体" w:cs="宋体" w:hint="eastAsia"/>
          <w:szCs w:val="21"/>
          <w:lang w:val="zh-CN"/>
        </w:rPr>
        <w:t>1.房屋及装修清洁无损坏，如有损坏，按损坏程度赔偿。</w:t>
      </w:r>
    </w:p>
    <w:p w14:paraId="42BE3347" w14:textId="77777777" w:rsidR="00B44712" w:rsidRPr="00782568" w:rsidRDefault="00D95970">
      <w:pPr>
        <w:autoSpaceDE w:val="0"/>
        <w:autoSpaceDN w:val="0"/>
        <w:adjustRightInd w:val="0"/>
        <w:spacing w:line="360" w:lineRule="auto"/>
        <w:ind w:firstLineChars="200" w:firstLine="420"/>
        <w:rPr>
          <w:rFonts w:ascii="宋体" w:hAnsi="宋体" w:cs="宋体"/>
          <w:szCs w:val="21"/>
          <w:lang w:val="zh-CN"/>
        </w:rPr>
      </w:pPr>
      <w:r w:rsidRPr="00782568">
        <w:rPr>
          <w:rFonts w:ascii="宋体" w:hAnsi="宋体" w:cs="宋体" w:hint="eastAsia"/>
          <w:szCs w:val="21"/>
          <w:lang w:val="zh-CN"/>
        </w:rPr>
        <w:t>2.设施（备）运行正常完好，如有损坏，按原价正常折旧后赔偿。</w:t>
      </w:r>
    </w:p>
    <w:p w14:paraId="15C204C9" w14:textId="77777777" w:rsidR="00B44712" w:rsidRPr="00782568" w:rsidRDefault="00D95970">
      <w:pPr>
        <w:autoSpaceDE w:val="0"/>
        <w:autoSpaceDN w:val="0"/>
        <w:adjustRightInd w:val="0"/>
        <w:spacing w:line="360" w:lineRule="auto"/>
        <w:ind w:firstLineChars="200" w:firstLine="420"/>
        <w:rPr>
          <w:rFonts w:ascii="宋体" w:hAnsi="宋体" w:cs="宋体"/>
          <w:szCs w:val="21"/>
          <w:lang w:val="zh-CN"/>
        </w:rPr>
      </w:pPr>
      <w:r w:rsidRPr="00782568">
        <w:rPr>
          <w:rFonts w:ascii="宋体" w:hAnsi="宋体" w:cs="宋体" w:hint="eastAsia"/>
          <w:szCs w:val="21"/>
          <w:lang w:val="zh-CN"/>
        </w:rPr>
        <w:t>3.设施（备）功能和外表完好。</w:t>
      </w:r>
    </w:p>
    <w:p w14:paraId="4F3E4C44" w14:textId="77777777" w:rsidR="00B44712" w:rsidRPr="00782568" w:rsidRDefault="00D95970">
      <w:pPr>
        <w:autoSpaceDE w:val="0"/>
        <w:autoSpaceDN w:val="0"/>
        <w:adjustRightInd w:val="0"/>
        <w:spacing w:line="360" w:lineRule="auto"/>
        <w:ind w:firstLineChars="200" w:firstLine="420"/>
        <w:rPr>
          <w:rFonts w:ascii="宋体" w:hAnsi="宋体" w:cs="宋体"/>
          <w:szCs w:val="21"/>
          <w:lang w:val="zh-CN"/>
        </w:rPr>
      </w:pPr>
      <w:r w:rsidRPr="00782568">
        <w:rPr>
          <w:rFonts w:ascii="宋体" w:hAnsi="宋体" w:cs="宋体" w:hint="eastAsia"/>
          <w:szCs w:val="21"/>
          <w:lang w:val="zh-CN"/>
        </w:rPr>
        <w:t>4.为新的单位提供工作便利和配合做好进场工作。</w:t>
      </w:r>
    </w:p>
    <w:p w14:paraId="24009DDA" w14:textId="77777777" w:rsidR="00B44712" w:rsidRPr="00782568" w:rsidRDefault="00D95970">
      <w:pPr>
        <w:autoSpaceDE w:val="0"/>
        <w:autoSpaceDN w:val="0"/>
        <w:adjustRightInd w:val="0"/>
        <w:spacing w:line="360" w:lineRule="auto"/>
        <w:ind w:firstLineChars="200" w:firstLine="420"/>
        <w:rPr>
          <w:rFonts w:ascii="宋体" w:hAnsi="宋体" w:cs="宋体"/>
          <w:szCs w:val="21"/>
          <w:lang w:val="zh-CN"/>
        </w:rPr>
      </w:pPr>
      <w:r w:rsidRPr="00782568">
        <w:rPr>
          <w:rFonts w:ascii="宋体" w:hAnsi="宋体" w:cs="宋体" w:hint="eastAsia"/>
          <w:szCs w:val="21"/>
          <w:lang w:val="zh-CN"/>
        </w:rPr>
        <w:t>乙方移交未达到以上标准的，甲方可自行或委托第三方办理，费用由乙方承担或从乙方交纳的履约保证金中扣除。</w:t>
      </w:r>
    </w:p>
    <w:p w14:paraId="46B4832B" w14:textId="77777777" w:rsidR="00B44712" w:rsidRPr="00782568" w:rsidRDefault="00D95970">
      <w:pPr>
        <w:autoSpaceDE w:val="0"/>
        <w:autoSpaceDN w:val="0"/>
        <w:adjustRightInd w:val="0"/>
        <w:spacing w:line="360" w:lineRule="auto"/>
        <w:ind w:firstLineChars="200" w:firstLine="420"/>
        <w:rPr>
          <w:rFonts w:ascii="宋体" w:hAnsi="宋体" w:cs="宋体"/>
          <w:szCs w:val="21"/>
          <w:lang w:val="zh-CN"/>
        </w:rPr>
      </w:pPr>
      <w:r w:rsidRPr="00782568">
        <w:rPr>
          <w:rFonts w:ascii="宋体" w:hAnsi="宋体" w:cs="宋体" w:hint="eastAsia"/>
          <w:szCs w:val="21"/>
          <w:lang w:val="zh-CN"/>
        </w:rPr>
        <w:t>乙方移交时，属于乙方的物品由乙方负责搬走，乙方逾期十日未搬走的，甲方有权自行处理，费用由乙方承担。</w:t>
      </w:r>
    </w:p>
    <w:p w14:paraId="1618F3B2" w14:textId="77777777" w:rsidR="00B44712" w:rsidRPr="00782568" w:rsidRDefault="00D95970">
      <w:pPr>
        <w:pStyle w:val="aff3"/>
        <w:spacing w:before="120" w:after="120"/>
        <w:rPr>
          <w:rFonts w:ascii="宋体" w:eastAsia="宋体" w:hAnsi="宋体"/>
          <w:sz w:val="21"/>
          <w:szCs w:val="21"/>
        </w:rPr>
      </w:pPr>
      <w:r w:rsidRPr="00782568">
        <w:rPr>
          <w:rFonts w:ascii="宋体" w:eastAsia="宋体" w:hAnsi="宋体" w:hint="eastAsia"/>
          <w:sz w:val="21"/>
          <w:szCs w:val="21"/>
        </w:rPr>
        <w:t>第九章通知条款</w:t>
      </w:r>
    </w:p>
    <w:p w14:paraId="5649BCCB" w14:textId="77777777" w:rsidR="00B44712" w:rsidRPr="00782568" w:rsidRDefault="00D95970">
      <w:pPr>
        <w:autoSpaceDE w:val="0"/>
        <w:autoSpaceDN w:val="0"/>
        <w:adjustRightInd w:val="0"/>
        <w:spacing w:line="360" w:lineRule="auto"/>
        <w:ind w:firstLineChars="200" w:firstLine="422"/>
        <w:rPr>
          <w:rFonts w:ascii="宋体" w:hAnsi="宋体" w:cs="宋体"/>
          <w:szCs w:val="21"/>
        </w:rPr>
      </w:pPr>
      <w:r w:rsidRPr="00782568">
        <w:rPr>
          <w:rFonts w:ascii="宋体" w:hAnsi="宋体" w:cs="宋体" w:hint="eastAsia"/>
          <w:b/>
          <w:szCs w:val="21"/>
        </w:rPr>
        <w:t>第二十六条</w:t>
      </w:r>
      <w:r w:rsidRPr="00782568">
        <w:rPr>
          <w:rFonts w:ascii="宋体" w:hAnsi="宋体" w:cs="宋体" w:hint="eastAsia"/>
          <w:szCs w:val="21"/>
        </w:rPr>
        <w:t>涉及本合同权利义务变化的或其他必要通知，应以书面形式传递，收到方应签收。如无法向他方直接送达或收到方不予签收，可邮寄送达，邮件寄至本合同记载之地址时，即视为送达。</w:t>
      </w:r>
    </w:p>
    <w:p w14:paraId="65DC9C5F" w14:textId="77777777" w:rsidR="00B44712" w:rsidRPr="00782568" w:rsidRDefault="00D95970">
      <w:pPr>
        <w:autoSpaceDE w:val="0"/>
        <w:autoSpaceDN w:val="0"/>
        <w:adjustRightInd w:val="0"/>
        <w:spacing w:line="360" w:lineRule="auto"/>
        <w:ind w:firstLineChars="200" w:firstLine="422"/>
        <w:rPr>
          <w:rFonts w:ascii="宋体" w:hAnsi="宋体" w:cs="宋体"/>
          <w:szCs w:val="21"/>
        </w:rPr>
      </w:pPr>
      <w:r w:rsidRPr="00782568">
        <w:rPr>
          <w:rFonts w:ascii="宋体" w:hAnsi="宋体" w:cs="宋体" w:hint="eastAsia"/>
          <w:b/>
          <w:szCs w:val="21"/>
        </w:rPr>
        <w:t>第二十七条</w:t>
      </w:r>
      <w:r w:rsidRPr="00782568">
        <w:rPr>
          <w:rFonts w:ascii="宋体" w:hAnsi="宋体" w:cs="宋体" w:hint="eastAsia"/>
          <w:szCs w:val="21"/>
        </w:rPr>
        <w:t>本合同下述的地址、电话、传真为双方通知送达的地址、电话、传真，如果任何一方变更，应在变更后3日内书面通知相对方，否则任何一方通知送达前述地址，即视为被送达方收到，由此引发的法律后果由被送达人承担。</w:t>
      </w:r>
    </w:p>
    <w:p w14:paraId="5B67E68A" w14:textId="77777777" w:rsidR="00B44712" w:rsidRPr="00782568" w:rsidRDefault="00D95970">
      <w:pPr>
        <w:autoSpaceDE w:val="0"/>
        <w:autoSpaceDN w:val="0"/>
        <w:adjustRightInd w:val="0"/>
        <w:spacing w:line="360" w:lineRule="auto"/>
        <w:ind w:firstLineChars="200" w:firstLine="420"/>
        <w:rPr>
          <w:rFonts w:ascii="宋体" w:hAnsi="宋体" w:cs="宋体"/>
          <w:szCs w:val="21"/>
        </w:rPr>
      </w:pPr>
      <w:r w:rsidRPr="00782568">
        <w:rPr>
          <w:rFonts w:ascii="宋体" w:hAnsi="宋体" w:cs="宋体" w:hint="eastAsia"/>
          <w:szCs w:val="21"/>
        </w:rPr>
        <w:t xml:space="preserve">甲方地址：  XX                                    </w:t>
      </w:r>
    </w:p>
    <w:p w14:paraId="3C0429E7" w14:textId="77777777" w:rsidR="00B44712" w:rsidRPr="00782568" w:rsidRDefault="00D95970">
      <w:pPr>
        <w:autoSpaceDE w:val="0"/>
        <w:autoSpaceDN w:val="0"/>
        <w:adjustRightInd w:val="0"/>
        <w:spacing w:line="360" w:lineRule="auto"/>
        <w:ind w:firstLineChars="200" w:firstLine="420"/>
        <w:rPr>
          <w:rFonts w:ascii="宋体" w:hAnsi="宋体" w:cs="宋体"/>
          <w:szCs w:val="21"/>
        </w:rPr>
      </w:pPr>
      <w:r w:rsidRPr="00782568">
        <w:rPr>
          <w:rFonts w:ascii="宋体" w:hAnsi="宋体" w:cs="宋体" w:hint="eastAsia"/>
          <w:szCs w:val="21"/>
        </w:rPr>
        <w:t xml:space="preserve">指定联系人：XX         电话:    XX     传真:    XX  </w:t>
      </w:r>
    </w:p>
    <w:p w14:paraId="06C860BB" w14:textId="77777777" w:rsidR="00B44712" w:rsidRPr="00782568" w:rsidRDefault="00D95970">
      <w:pPr>
        <w:autoSpaceDE w:val="0"/>
        <w:autoSpaceDN w:val="0"/>
        <w:adjustRightInd w:val="0"/>
        <w:spacing w:line="360" w:lineRule="auto"/>
        <w:ind w:firstLineChars="200" w:firstLine="420"/>
        <w:rPr>
          <w:rFonts w:ascii="宋体" w:hAnsi="宋体" w:cs="宋体"/>
          <w:szCs w:val="21"/>
        </w:rPr>
      </w:pPr>
      <w:r w:rsidRPr="00782568">
        <w:rPr>
          <w:rFonts w:ascii="宋体" w:hAnsi="宋体" w:cs="宋体" w:hint="eastAsia"/>
          <w:szCs w:val="21"/>
        </w:rPr>
        <w:t xml:space="preserve">电子邮箱：  XX                     </w:t>
      </w:r>
    </w:p>
    <w:p w14:paraId="5033A94B" w14:textId="77777777" w:rsidR="00B44712" w:rsidRPr="00782568" w:rsidRDefault="00D95970">
      <w:pPr>
        <w:autoSpaceDE w:val="0"/>
        <w:autoSpaceDN w:val="0"/>
        <w:adjustRightInd w:val="0"/>
        <w:spacing w:line="360" w:lineRule="auto"/>
        <w:ind w:firstLineChars="200" w:firstLine="420"/>
        <w:rPr>
          <w:rFonts w:ascii="宋体" w:hAnsi="宋体" w:cs="宋体"/>
          <w:szCs w:val="21"/>
        </w:rPr>
      </w:pPr>
      <w:r w:rsidRPr="00782568">
        <w:rPr>
          <w:rFonts w:ascii="宋体" w:hAnsi="宋体" w:cs="宋体" w:hint="eastAsia"/>
          <w:szCs w:val="21"/>
        </w:rPr>
        <w:t xml:space="preserve">乙方地址:   XX                                  </w:t>
      </w:r>
    </w:p>
    <w:p w14:paraId="68F28766" w14:textId="77777777" w:rsidR="00B44712" w:rsidRPr="00782568" w:rsidRDefault="00D95970">
      <w:pPr>
        <w:autoSpaceDE w:val="0"/>
        <w:autoSpaceDN w:val="0"/>
        <w:adjustRightInd w:val="0"/>
        <w:spacing w:line="360" w:lineRule="auto"/>
        <w:ind w:firstLineChars="200" w:firstLine="420"/>
        <w:rPr>
          <w:rFonts w:ascii="宋体" w:hAnsi="宋体" w:cs="宋体"/>
          <w:szCs w:val="21"/>
        </w:rPr>
      </w:pPr>
      <w:r w:rsidRPr="00782568">
        <w:rPr>
          <w:rFonts w:ascii="宋体" w:hAnsi="宋体" w:cs="宋体" w:hint="eastAsia"/>
          <w:szCs w:val="21"/>
        </w:rPr>
        <w:t xml:space="preserve">指定联系人:  XX      电话:      XX      传真:   XX  </w:t>
      </w:r>
    </w:p>
    <w:p w14:paraId="3B413623" w14:textId="77777777" w:rsidR="00B44712" w:rsidRPr="00782568" w:rsidRDefault="00D95970">
      <w:pPr>
        <w:autoSpaceDE w:val="0"/>
        <w:autoSpaceDN w:val="0"/>
        <w:adjustRightInd w:val="0"/>
        <w:spacing w:line="360" w:lineRule="auto"/>
        <w:ind w:firstLineChars="200" w:firstLine="420"/>
        <w:rPr>
          <w:rFonts w:ascii="宋体" w:hAnsi="宋体" w:cs="宋体"/>
          <w:szCs w:val="21"/>
        </w:rPr>
      </w:pPr>
      <w:r w:rsidRPr="00782568">
        <w:rPr>
          <w:rFonts w:ascii="宋体" w:hAnsi="宋体" w:cs="宋体" w:hint="eastAsia"/>
          <w:szCs w:val="21"/>
        </w:rPr>
        <w:t>电子邮箱：XX</w:t>
      </w:r>
    </w:p>
    <w:p w14:paraId="4FC6ADA3" w14:textId="77777777" w:rsidR="00B44712" w:rsidRPr="00782568" w:rsidRDefault="00D95970">
      <w:pPr>
        <w:pStyle w:val="aff3"/>
        <w:spacing w:before="120" w:after="120"/>
        <w:rPr>
          <w:rFonts w:ascii="宋体" w:eastAsia="宋体" w:hAnsi="宋体"/>
          <w:sz w:val="21"/>
          <w:szCs w:val="21"/>
        </w:rPr>
      </w:pPr>
      <w:r w:rsidRPr="00782568">
        <w:rPr>
          <w:rFonts w:ascii="宋体" w:eastAsia="宋体" w:hAnsi="宋体" w:hint="eastAsia"/>
          <w:sz w:val="21"/>
          <w:szCs w:val="21"/>
        </w:rPr>
        <w:t>第十章适用法律和争议的解决</w:t>
      </w:r>
    </w:p>
    <w:p w14:paraId="140026A7" w14:textId="77777777" w:rsidR="00B44712" w:rsidRPr="00782568" w:rsidRDefault="00D95970">
      <w:pPr>
        <w:autoSpaceDE w:val="0"/>
        <w:autoSpaceDN w:val="0"/>
        <w:adjustRightInd w:val="0"/>
        <w:spacing w:line="360" w:lineRule="auto"/>
        <w:ind w:firstLineChars="200" w:firstLine="422"/>
        <w:rPr>
          <w:rFonts w:ascii="宋体" w:hAnsi="宋体" w:cs="宋体"/>
          <w:szCs w:val="21"/>
          <w:lang w:val="zh-CN"/>
        </w:rPr>
      </w:pPr>
      <w:r w:rsidRPr="00782568">
        <w:rPr>
          <w:rFonts w:ascii="宋体" w:hAnsi="宋体" w:cs="宋体" w:hint="eastAsia"/>
          <w:b/>
          <w:szCs w:val="21"/>
        </w:rPr>
        <w:lastRenderedPageBreak/>
        <w:t>第二十八条</w:t>
      </w:r>
      <w:r w:rsidRPr="00782568">
        <w:rPr>
          <w:rFonts w:ascii="宋体" w:hAnsi="宋体" w:cs="宋体" w:hint="eastAsia"/>
          <w:szCs w:val="21"/>
          <w:lang w:val="zh-CN"/>
        </w:rPr>
        <w:t>本合同适用中华人民共和国法律。</w:t>
      </w:r>
    </w:p>
    <w:p w14:paraId="64D77F60" w14:textId="77777777" w:rsidR="00B44712" w:rsidRPr="00782568" w:rsidRDefault="00D95970">
      <w:pPr>
        <w:autoSpaceDE w:val="0"/>
        <w:autoSpaceDN w:val="0"/>
        <w:adjustRightInd w:val="0"/>
        <w:spacing w:line="360" w:lineRule="auto"/>
        <w:ind w:firstLineChars="200" w:firstLine="422"/>
        <w:rPr>
          <w:rFonts w:ascii="宋体" w:hAnsi="宋体" w:cs="宋体"/>
          <w:szCs w:val="21"/>
          <w:lang w:val="zh-CN"/>
        </w:rPr>
      </w:pPr>
      <w:r w:rsidRPr="00782568">
        <w:rPr>
          <w:rFonts w:ascii="宋体" w:hAnsi="宋体" w:cs="宋体" w:hint="eastAsia"/>
          <w:b/>
          <w:szCs w:val="21"/>
        </w:rPr>
        <w:t>第二十九条</w:t>
      </w:r>
      <w:r w:rsidRPr="00782568">
        <w:rPr>
          <w:rFonts w:ascii="宋体" w:hAnsi="宋体" w:cs="宋体" w:hint="eastAsia"/>
          <w:szCs w:val="21"/>
          <w:lang w:val="zh-CN"/>
        </w:rPr>
        <w:t>因本合同履行引起的任何争议，在不停止服务区物业管理服务的前提下，双方应友好协商解决；协商不成，由甲方所在地人民法院裁决。</w:t>
      </w:r>
    </w:p>
    <w:p w14:paraId="3A3E743F" w14:textId="77777777" w:rsidR="00B44712" w:rsidRPr="00782568" w:rsidRDefault="00D95970">
      <w:pPr>
        <w:pStyle w:val="aff3"/>
        <w:spacing w:before="120" w:after="120"/>
        <w:rPr>
          <w:rFonts w:ascii="宋体" w:eastAsia="宋体" w:hAnsi="宋体"/>
          <w:sz w:val="21"/>
          <w:szCs w:val="21"/>
        </w:rPr>
      </w:pPr>
      <w:r w:rsidRPr="00782568">
        <w:rPr>
          <w:rFonts w:ascii="宋体" w:eastAsia="宋体" w:hAnsi="宋体" w:hint="eastAsia"/>
          <w:sz w:val="21"/>
          <w:szCs w:val="21"/>
        </w:rPr>
        <w:t>第十一章附则</w:t>
      </w:r>
    </w:p>
    <w:p w14:paraId="08FE5DB9" w14:textId="77777777" w:rsidR="00B44712" w:rsidRPr="00782568" w:rsidRDefault="00D95970">
      <w:pPr>
        <w:autoSpaceDE w:val="0"/>
        <w:autoSpaceDN w:val="0"/>
        <w:adjustRightInd w:val="0"/>
        <w:spacing w:line="360" w:lineRule="auto"/>
        <w:ind w:firstLineChars="200" w:firstLine="422"/>
        <w:rPr>
          <w:rFonts w:ascii="宋体" w:hAnsi="宋体" w:cs="宋体"/>
          <w:szCs w:val="21"/>
          <w:lang w:val="zh-CN"/>
        </w:rPr>
      </w:pPr>
      <w:r w:rsidRPr="00782568">
        <w:rPr>
          <w:rFonts w:ascii="宋体" w:hAnsi="宋体" w:cs="宋体" w:hint="eastAsia"/>
          <w:b/>
          <w:bCs/>
          <w:szCs w:val="21"/>
          <w:lang w:val="zh-CN"/>
        </w:rPr>
        <w:t>第三十条</w:t>
      </w:r>
      <w:r w:rsidRPr="00782568">
        <w:rPr>
          <w:rFonts w:ascii="宋体" w:hAnsi="宋体" w:cs="宋体" w:hint="eastAsia"/>
          <w:szCs w:val="21"/>
          <w:lang w:val="zh-CN"/>
        </w:rPr>
        <w:t>合同自双方签字盖章之日起生效。</w:t>
      </w:r>
    </w:p>
    <w:p w14:paraId="215E249A" w14:textId="77777777" w:rsidR="00B44712" w:rsidRPr="00782568" w:rsidRDefault="00D95970">
      <w:pPr>
        <w:autoSpaceDE w:val="0"/>
        <w:autoSpaceDN w:val="0"/>
        <w:adjustRightInd w:val="0"/>
        <w:spacing w:line="360" w:lineRule="auto"/>
        <w:ind w:firstLineChars="200" w:firstLine="420"/>
        <w:rPr>
          <w:rFonts w:ascii="宋体" w:hAnsi="宋体" w:cs="宋体"/>
          <w:szCs w:val="21"/>
          <w:lang w:val="zh-CN"/>
        </w:rPr>
      </w:pPr>
      <w:r w:rsidRPr="00782568">
        <w:rPr>
          <w:rFonts w:ascii="宋体" w:hAnsi="宋体" w:cs="宋体" w:hint="eastAsia"/>
          <w:szCs w:val="21"/>
          <w:lang w:val="zh-CN"/>
        </w:rPr>
        <w:t>本合同一式两份，甲、乙双方各执一份，每份具有同等法律效力。</w:t>
      </w:r>
    </w:p>
    <w:p w14:paraId="33AEE9BC" w14:textId="77777777" w:rsidR="00B44712" w:rsidRPr="00782568" w:rsidRDefault="00D95970">
      <w:pPr>
        <w:autoSpaceDE w:val="0"/>
        <w:autoSpaceDN w:val="0"/>
        <w:adjustRightInd w:val="0"/>
        <w:spacing w:line="360" w:lineRule="auto"/>
        <w:ind w:firstLineChars="200" w:firstLine="420"/>
        <w:rPr>
          <w:rFonts w:ascii="宋体" w:hAnsi="宋体" w:cs="宋体"/>
          <w:szCs w:val="21"/>
          <w:lang w:val="zh-CN"/>
        </w:rPr>
      </w:pPr>
      <w:r w:rsidRPr="00782568">
        <w:rPr>
          <w:rFonts w:ascii="宋体" w:hAnsi="宋体" w:cs="宋体" w:hint="eastAsia"/>
          <w:szCs w:val="21"/>
          <w:lang w:val="zh-CN"/>
        </w:rPr>
        <w:t>本合同未尽事宜，双方协商后另行签订补充合同。补充合同与本合同具有同等法律效力。</w:t>
      </w:r>
    </w:p>
    <w:p w14:paraId="58499734" w14:textId="77777777" w:rsidR="00B44712" w:rsidRPr="00782568" w:rsidRDefault="00D95970">
      <w:pPr>
        <w:autoSpaceDE w:val="0"/>
        <w:autoSpaceDN w:val="0"/>
        <w:adjustRightInd w:val="0"/>
        <w:spacing w:line="360" w:lineRule="auto"/>
        <w:ind w:firstLineChars="200" w:firstLine="422"/>
        <w:rPr>
          <w:rFonts w:ascii="宋体" w:hAnsi="宋体" w:cs="宋体"/>
          <w:b/>
          <w:bCs/>
          <w:szCs w:val="21"/>
          <w:lang w:val="zh-CN"/>
        </w:rPr>
      </w:pPr>
      <w:r w:rsidRPr="00782568">
        <w:rPr>
          <w:rFonts w:ascii="宋体" w:hAnsi="宋体" w:cs="宋体" w:hint="eastAsia"/>
          <w:b/>
          <w:bCs/>
          <w:szCs w:val="21"/>
          <w:lang w:val="zh-CN"/>
        </w:rPr>
        <w:t>第三十一条</w:t>
      </w:r>
      <w:r w:rsidRPr="00782568">
        <w:rPr>
          <w:rFonts w:ascii="宋体" w:hAnsi="宋体" w:cs="宋体" w:hint="eastAsia"/>
          <w:szCs w:val="21"/>
          <w:lang w:val="zh-CN"/>
        </w:rPr>
        <w:t>本合同之附件为合同的有效组成部分，与本合同具有同等法律效力。该附件必须经甲、乙双方签字认可，附件之间如有冲突，双方协商解决。</w:t>
      </w:r>
    </w:p>
    <w:p w14:paraId="53F7BB70" w14:textId="77777777" w:rsidR="00B44712" w:rsidRPr="00782568" w:rsidRDefault="00D95970">
      <w:pPr>
        <w:autoSpaceDE w:val="0"/>
        <w:autoSpaceDN w:val="0"/>
        <w:adjustRightInd w:val="0"/>
        <w:spacing w:line="360" w:lineRule="auto"/>
        <w:ind w:firstLineChars="200" w:firstLine="420"/>
        <w:rPr>
          <w:rFonts w:ascii="宋体" w:hAnsi="宋体" w:cs="宋体"/>
          <w:szCs w:val="21"/>
          <w:lang w:val="zh-CN"/>
        </w:rPr>
      </w:pPr>
      <w:r w:rsidRPr="00782568">
        <w:rPr>
          <w:rFonts w:ascii="宋体" w:hAnsi="宋体" w:cs="宋体" w:hint="eastAsia"/>
          <w:szCs w:val="21"/>
          <w:lang w:val="zh-CN"/>
        </w:rPr>
        <w:t>（以下无正文）</w:t>
      </w:r>
    </w:p>
    <w:p w14:paraId="61DE9559" w14:textId="77777777" w:rsidR="00B44712" w:rsidRPr="00782568" w:rsidRDefault="00D95970">
      <w:pPr>
        <w:autoSpaceDE w:val="0"/>
        <w:autoSpaceDN w:val="0"/>
        <w:adjustRightInd w:val="0"/>
        <w:spacing w:line="360" w:lineRule="auto"/>
        <w:rPr>
          <w:rFonts w:ascii="宋体" w:hAnsi="宋体" w:cs="宋体"/>
          <w:b/>
          <w:szCs w:val="21"/>
        </w:rPr>
      </w:pPr>
      <w:r w:rsidRPr="00782568">
        <w:rPr>
          <w:rFonts w:ascii="宋体" w:hAnsi="宋体" w:cs="宋体" w:hint="eastAsia"/>
          <w:b/>
          <w:szCs w:val="21"/>
          <w:lang w:val="zh-CN"/>
        </w:rPr>
        <w:t>合同附件：</w:t>
      </w:r>
    </w:p>
    <w:p w14:paraId="3314531F"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附件一、《高速公路服务区业务廉政合同》</w:t>
      </w:r>
    </w:p>
    <w:p w14:paraId="2DC5934C" w14:textId="77777777" w:rsidR="00B44712" w:rsidRPr="00782568" w:rsidRDefault="00D95970">
      <w:pPr>
        <w:spacing w:line="360" w:lineRule="auto"/>
        <w:ind w:firstLineChars="200" w:firstLine="420"/>
        <w:rPr>
          <w:rFonts w:ascii="宋体" w:hAnsi="宋体" w:cs="宋体"/>
          <w:szCs w:val="21"/>
        </w:rPr>
      </w:pPr>
      <w:r w:rsidRPr="00782568">
        <w:rPr>
          <w:rFonts w:ascii="宋体" w:hAnsi="宋体" w:cs="宋体" w:hint="eastAsia"/>
          <w:szCs w:val="21"/>
        </w:rPr>
        <w:t>附件二、《高速公路服务区业务安全生产暨社会治安综合治理合同》</w:t>
      </w:r>
    </w:p>
    <w:p w14:paraId="33BE14E7" w14:textId="77777777" w:rsidR="00FB05C0" w:rsidRPr="00782568" w:rsidRDefault="00D95970" w:rsidP="00FB05C0">
      <w:pPr>
        <w:spacing w:line="360" w:lineRule="auto"/>
        <w:ind w:firstLineChars="200" w:firstLine="420"/>
        <w:rPr>
          <w:rFonts w:ascii="宋体" w:hAnsi="宋体" w:cs="宋体"/>
          <w:szCs w:val="21"/>
        </w:rPr>
      </w:pPr>
      <w:r w:rsidRPr="00782568">
        <w:rPr>
          <w:rFonts w:ascii="宋体" w:hAnsi="宋体" w:cs="宋体" w:hint="eastAsia"/>
          <w:szCs w:val="21"/>
        </w:rPr>
        <w:t>附件三、</w:t>
      </w:r>
      <w:r w:rsidR="00FB05C0" w:rsidRPr="00782568">
        <w:rPr>
          <w:rFonts w:ascii="宋体" w:hAnsi="宋体" w:cs="宋体" w:hint="eastAsia"/>
          <w:szCs w:val="21"/>
        </w:rPr>
        <w:t xml:space="preserve"> </w:t>
      </w:r>
      <w:r w:rsidRPr="00782568">
        <w:rPr>
          <w:rFonts w:ascii="宋体" w:hAnsi="宋体" w:cs="宋体" w:hint="eastAsia"/>
          <w:szCs w:val="21"/>
        </w:rPr>
        <w:t>服务区物业管理考核办法（以甲方下发的最新版本为准）</w:t>
      </w:r>
    </w:p>
    <w:p w14:paraId="43109EF3" w14:textId="1E34BA7C" w:rsidR="00FB05C0" w:rsidRPr="00782568" w:rsidRDefault="00FB05C0" w:rsidP="00FB05C0">
      <w:pPr>
        <w:spacing w:line="360" w:lineRule="auto"/>
        <w:ind w:firstLineChars="200" w:firstLine="420"/>
        <w:rPr>
          <w:rFonts w:ascii="宋体" w:hAnsi="宋体" w:cs="宋体"/>
          <w:szCs w:val="21"/>
        </w:rPr>
      </w:pPr>
      <w:r w:rsidRPr="00782568">
        <w:rPr>
          <w:rFonts w:ascii="宋体" w:hAnsi="宋体" w:cs="宋体" w:hint="eastAsia"/>
          <w:szCs w:val="21"/>
        </w:rPr>
        <w:t>附件四、 保安、保洁物业管理质量标准</w:t>
      </w:r>
    </w:p>
    <w:p w14:paraId="020156BC" w14:textId="77777777" w:rsidR="00B44712" w:rsidRPr="00782568" w:rsidRDefault="00B44712">
      <w:pPr>
        <w:pStyle w:val="afb"/>
        <w:ind w:firstLine="210"/>
      </w:pPr>
    </w:p>
    <w:p w14:paraId="08692738" w14:textId="77777777" w:rsidR="00B44712" w:rsidRPr="00782568" w:rsidRDefault="00B44712">
      <w:pPr>
        <w:spacing w:line="360" w:lineRule="auto"/>
        <w:ind w:firstLineChars="200" w:firstLine="420"/>
        <w:rPr>
          <w:rFonts w:ascii="宋体" w:hAnsi="宋体" w:cs="宋体"/>
          <w:szCs w:val="21"/>
          <w:lang w:val="zh-CN"/>
        </w:rPr>
      </w:pPr>
    </w:p>
    <w:p w14:paraId="4512364F" w14:textId="77777777" w:rsidR="00B44712" w:rsidRPr="00782568" w:rsidRDefault="00B44712">
      <w:pPr>
        <w:autoSpaceDE w:val="0"/>
        <w:autoSpaceDN w:val="0"/>
        <w:adjustRightInd w:val="0"/>
        <w:spacing w:line="360" w:lineRule="auto"/>
        <w:jc w:val="left"/>
        <w:rPr>
          <w:rFonts w:ascii="宋体" w:hAnsi="宋体" w:cs="宋体"/>
          <w:b/>
          <w:bCs/>
          <w:szCs w:val="21"/>
          <w:lang w:val="zh-CN"/>
        </w:rPr>
      </w:pPr>
    </w:p>
    <w:p w14:paraId="66BA508D" w14:textId="77777777" w:rsidR="00B44712" w:rsidRPr="00782568" w:rsidRDefault="00D95970">
      <w:pPr>
        <w:autoSpaceDE w:val="0"/>
        <w:autoSpaceDN w:val="0"/>
        <w:adjustRightInd w:val="0"/>
        <w:spacing w:line="360" w:lineRule="auto"/>
        <w:jc w:val="left"/>
        <w:rPr>
          <w:rFonts w:ascii="宋体" w:hAnsi="宋体" w:cs="宋体"/>
          <w:b/>
          <w:bCs/>
          <w:szCs w:val="21"/>
          <w:lang w:val="zh-CN"/>
        </w:rPr>
      </w:pPr>
      <w:r w:rsidRPr="00782568">
        <w:rPr>
          <w:rFonts w:ascii="宋体" w:hAnsi="宋体" w:cs="宋体" w:hint="eastAsia"/>
          <w:b/>
          <w:bCs/>
          <w:szCs w:val="21"/>
          <w:lang w:val="zh-CN"/>
        </w:rPr>
        <w:t>甲方（盖章）：                           乙方（盖章）：</w:t>
      </w:r>
    </w:p>
    <w:p w14:paraId="14B1164E" w14:textId="77777777" w:rsidR="00B44712" w:rsidRPr="00782568" w:rsidRDefault="00D95970">
      <w:pPr>
        <w:autoSpaceDE w:val="0"/>
        <w:autoSpaceDN w:val="0"/>
        <w:adjustRightInd w:val="0"/>
        <w:spacing w:line="360" w:lineRule="auto"/>
        <w:jc w:val="left"/>
        <w:rPr>
          <w:rFonts w:ascii="宋体" w:hAnsi="宋体" w:cs="宋体"/>
          <w:b/>
          <w:bCs/>
          <w:szCs w:val="21"/>
          <w:lang w:val="zh-CN"/>
        </w:rPr>
      </w:pPr>
      <w:r w:rsidRPr="00782568">
        <w:rPr>
          <w:rFonts w:ascii="宋体" w:hAnsi="宋体" w:cs="宋体" w:hint="eastAsia"/>
          <w:b/>
          <w:bCs/>
          <w:szCs w:val="21"/>
          <w:lang w:val="zh-CN"/>
        </w:rPr>
        <w:t>代表人：                                 代表人：</w:t>
      </w:r>
    </w:p>
    <w:p w14:paraId="68B16315" w14:textId="77777777" w:rsidR="00B44712" w:rsidRPr="00782568" w:rsidRDefault="00D95970">
      <w:pPr>
        <w:autoSpaceDE w:val="0"/>
        <w:autoSpaceDN w:val="0"/>
        <w:adjustRightInd w:val="0"/>
        <w:spacing w:line="360" w:lineRule="auto"/>
        <w:jc w:val="left"/>
        <w:rPr>
          <w:rFonts w:ascii="宋体" w:hAnsi="宋体" w:cs="宋体"/>
          <w:szCs w:val="21"/>
        </w:rPr>
      </w:pPr>
      <w:r w:rsidRPr="00782568">
        <w:rPr>
          <w:rFonts w:ascii="宋体" w:hAnsi="宋体" w:cs="宋体" w:hint="eastAsia"/>
          <w:b/>
          <w:bCs/>
          <w:szCs w:val="21"/>
          <w:lang w:val="zh-CN"/>
        </w:rPr>
        <w:t>日期：   年    月   日                   日期：   年    月    日</w:t>
      </w:r>
    </w:p>
    <w:p w14:paraId="78331808" w14:textId="77777777" w:rsidR="00B44712" w:rsidRPr="00782568" w:rsidRDefault="00B44712">
      <w:pPr>
        <w:spacing w:line="460" w:lineRule="exact"/>
        <w:jc w:val="center"/>
        <w:rPr>
          <w:rFonts w:asciiTheme="minorEastAsia" w:hAnsiTheme="minorEastAsia"/>
          <w:snapToGrid w:val="0"/>
          <w:kern w:val="0"/>
          <w:sz w:val="22"/>
        </w:rPr>
      </w:pPr>
    </w:p>
    <w:p w14:paraId="5B2DF154" w14:textId="77777777" w:rsidR="00B44712" w:rsidRPr="00782568" w:rsidRDefault="00B44712">
      <w:pPr>
        <w:pStyle w:val="ad"/>
        <w:spacing w:line="400" w:lineRule="exact"/>
        <w:rPr>
          <w:rFonts w:asciiTheme="minorEastAsia" w:eastAsiaTheme="minorEastAsia" w:hAnsiTheme="minorEastAsia"/>
          <w:color w:val="auto"/>
          <w:sz w:val="22"/>
        </w:rPr>
      </w:pPr>
    </w:p>
    <w:p w14:paraId="0C8FF843" w14:textId="77777777" w:rsidR="00B44712" w:rsidRPr="00782568" w:rsidRDefault="00B44712">
      <w:pPr>
        <w:pStyle w:val="ad"/>
        <w:spacing w:line="400" w:lineRule="exact"/>
        <w:rPr>
          <w:rFonts w:asciiTheme="minorEastAsia" w:eastAsiaTheme="minorEastAsia" w:hAnsiTheme="minorEastAsia"/>
          <w:color w:val="auto"/>
          <w:sz w:val="22"/>
        </w:rPr>
      </w:pPr>
    </w:p>
    <w:p w14:paraId="0A33E687" w14:textId="77777777" w:rsidR="00B44712" w:rsidRPr="00782568" w:rsidRDefault="00B44712">
      <w:pPr>
        <w:pStyle w:val="ad"/>
        <w:spacing w:line="400" w:lineRule="exact"/>
        <w:rPr>
          <w:rFonts w:asciiTheme="minorEastAsia" w:eastAsiaTheme="minorEastAsia" w:hAnsiTheme="minorEastAsia"/>
          <w:color w:val="auto"/>
          <w:sz w:val="22"/>
        </w:rPr>
      </w:pPr>
    </w:p>
    <w:p w14:paraId="041F87C3" w14:textId="77777777" w:rsidR="00B44712" w:rsidRPr="00782568" w:rsidRDefault="00B44712">
      <w:pPr>
        <w:pStyle w:val="ad"/>
        <w:spacing w:line="400" w:lineRule="exact"/>
        <w:rPr>
          <w:rFonts w:asciiTheme="minorEastAsia" w:eastAsiaTheme="minorEastAsia" w:hAnsiTheme="minorEastAsia"/>
          <w:color w:val="auto"/>
          <w:sz w:val="22"/>
        </w:rPr>
      </w:pPr>
    </w:p>
    <w:p w14:paraId="48A7F897" w14:textId="77777777" w:rsidR="00B44712" w:rsidRPr="00782568" w:rsidRDefault="00B44712">
      <w:pPr>
        <w:pStyle w:val="ad"/>
        <w:spacing w:line="400" w:lineRule="exact"/>
        <w:rPr>
          <w:rFonts w:asciiTheme="minorEastAsia" w:eastAsiaTheme="minorEastAsia" w:hAnsiTheme="minorEastAsia"/>
          <w:color w:val="auto"/>
          <w:sz w:val="22"/>
        </w:rPr>
      </w:pPr>
    </w:p>
    <w:p w14:paraId="6EF88DE6" w14:textId="77777777" w:rsidR="00B44712" w:rsidRPr="00782568" w:rsidRDefault="00B44712">
      <w:pPr>
        <w:pStyle w:val="ad"/>
        <w:spacing w:line="400" w:lineRule="exact"/>
        <w:rPr>
          <w:rFonts w:asciiTheme="minorEastAsia" w:eastAsiaTheme="minorEastAsia" w:hAnsiTheme="minorEastAsia"/>
          <w:color w:val="auto"/>
          <w:sz w:val="22"/>
        </w:rPr>
      </w:pPr>
    </w:p>
    <w:p w14:paraId="5068909D" w14:textId="77777777" w:rsidR="00B44712" w:rsidRPr="00782568" w:rsidRDefault="00B44712">
      <w:pPr>
        <w:pStyle w:val="ad"/>
        <w:spacing w:line="400" w:lineRule="exact"/>
        <w:rPr>
          <w:rFonts w:asciiTheme="minorEastAsia" w:eastAsiaTheme="minorEastAsia" w:hAnsiTheme="minorEastAsia"/>
          <w:color w:val="auto"/>
          <w:sz w:val="22"/>
        </w:rPr>
      </w:pPr>
    </w:p>
    <w:p w14:paraId="5680ABC7" w14:textId="77777777" w:rsidR="00B44712" w:rsidRPr="00782568" w:rsidRDefault="00B44712">
      <w:pPr>
        <w:pStyle w:val="ad"/>
        <w:spacing w:line="400" w:lineRule="exact"/>
        <w:rPr>
          <w:rFonts w:asciiTheme="minorEastAsia" w:eastAsiaTheme="minorEastAsia" w:hAnsiTheme="minorEastAsia"/>
          <w:color w:val="auto"/>
          <w:sz w:val="22"/>
        </w:rPr>
      </w:pPr>
    </w:p>
    <w:p w14:paraId="214ADBD8" w14:textId="387EDE5D" w:rsidR="00B44712" w:rsidRPr="00782568" w:rsidRDefault="00B44712">
      <w:pPr>
        <w:pStyle w:val="ad"/>
        <w:spacing w:line="400" w:lineRule="exact"/>
        <w:rPr>
          <w:rFonts w:asciiTheme="minorEastAsia" w:eastAsiaTheme="minorEastAsia" w:hAnsiTheme="minorEastAsia"/>
          <w:color w:val="auto"/>
          <w:sz w:val="22"/>
        </w:rPr>
      </w:pPr>
    </w:p>
    <w:p w14:paraId="7625570B" w14:textId="11894938" w:rsidR="00FB05C0" w:rsidRPr="00782568" w:rsidRDefault="00FB05C0">
      <w:pPr>
        <w:pStyle w:val="ad"/>
        <w:spacing w:line="400" w:lineRule="exact"/>
        <w:rPr>
          <w:rFonts w:asciiTheme="minorEastAsia" w:eastAsiaTheme="minorEastAsia" w:hAnsiTheme="minorEastAsia"/>
          <w:color w:val="auto"/>
          <w:sz w:val="22"/>
        </w:rPr>
      </w:pPr>
    </w:p>
    <w:p w14:paraId="5ACAA583" w14:textId="7E50B338" w:rsidR="00FB05C0" w:rsidRPr="00782568" w:rsidRDefault="00FB05C0">
      <w:pPr>
        <w:pStyle w:val="ad"/>
        <w:spacing w:line="400" w:lineRule="exact"/>
        <w:rPr>
          <w:rFonts w:asciiTheme="minorEastAsia" w:eastAsiaTheme="minorEastAsia" w:hAnsiTheme="minorEastAsia"/>
          <w:color w:val="auto"/>
          <w:sz w:val="22"/>
        </w:rPr>
      </w:pPr>
    </w:p>
    <w:p w14:paraId="78F86AF2" w14:textId="4F577D8C" w:rsidR="00FB05C0" w:rsidRPr="00782568" w:rsidRDefault="00FB05C0">
      <w:pPr>
        <w:pStyle w:val="ad"/>
        <w:spacing w:line="400" w:lineRule="exact"/>
        <w:rPr>
          <w:rFonts w:asciiTheme="minorEastAsia" w:eastAsiaTheme="minorEastAsia" w:hAnsiTheme="minorEastAsia"/>
          <w:color w:val="auto"/>
          <w:sz w:val="22"/>
        </w:rPr>
      </w:pPr>
    </w:p>
    <w:p w14:paraId="6A784F01" w14:textId="131FA6F0" w:rsidR="00FB05C0" w:rsidRPr="00782568" w:rsidRDefault="00FB05C0">
      <w:pPr>
        <w:pStyle w:val="ad"/>
        <w:spacing w:line="400" w:lineRule="exact"/>
        <w:rPr>
          <w:rFonts w:asciiTheme="minorEastAsia" w:eastAsiaTheme="minorEastAsia" w:hAnsiTheme="minorEastAsia"/>
          <w:color w:val="auto"/>
          <w:sz w:val="22"/>
        </w:rPr>
      </w:pPr>
    </w:p>
    <w:p w14:paraId="707C8353" w14:textId="265932AE" w:rsidR="00FB05C0" w:rsidRPr="00782568" w:rsidRDefault="00FB05C0" w:rsidP="00FB05C0">
      <w:pPr>
        <w:spacing w:line="460" w:lineRule="exact"/>
        <w:rPr>
          <w:rFonts w:ascii="宋体" w:hAnsi="宋体" w:cs="宋体"/>
          <w:b/>
          <w:szCs w:val="21"/>
        </w:rPr>
      </w:pPr>
      <w:r w:rsidRPr="00782568">
        <w:rPr>
          <w:rFonts w:ascii="宋体" w:hAnsi="宋体" w:cs="宋体" w:hint="eastAsia"/>
          <w:szCs w:val="21"/>
        </w:rPr>
        <w:t>合同附件</w:t>
      </w:r>
    </w:p>
    <w:p w14:paraId="73C6F54B" w14:textId="77777777" w:rsidR="00FB05C0" w:rsidRPr="00782568" w:rsidRDefault="00FB05C0" w:rsidP="00FB05C0">
      <w:pPr>
        <w:autoSpaceDE w:val="0"/>
        <w:autoSpaceDN w:val="0"/>
        <w:adjustRightInd w:val="0"/>
        <w:jc w:val="center"/>
        <w:rPr>
          <w:rFonts w:ascii="宋体" w:hAnsi="宋体" w:cs="宋体"/>
          <w:bCs/>
          <w:sz w:val="32"/>
          <w:szCs w:val="32"/>
          <w:lang w:val="zh-CN"/>
        </w:rPr>
      </w:pPr>
      <w:r w:rsidRPr="00782568">
        <w:rPr>
          <w:rFonts w:ascii="宋体" w:eastAsia="宋体" w:hAnsi="宋体" w:cs="宋体" w:hint="eastAsia"/>
          <w:bCs/>
          <w:sz w:val="32"/>
          <w:szCs w:val="32"/>
          <w:lang w:val="zh-CN"/>
        </w:rPr>
        <w:t>服务区保安工作量化标准</w:t>
      </w:r>
    </w:p>
    <w:p w14:paraId="32BD3F0D" w14:textId="77777777" w:rsidR="00FB05C0" w:rsidRPr="00782568" w:rsidRDefault="00FB05C0" w:rsidP="00FB05C0">
      <w:pPr>
        <w:spacing w:line="360" w:lineRule="auto"/>
        <w:ind w:firstLine="640"/>
        <w:rPr>
          <w:rFonts w:ascii="宋体" w:hAnsi="宋体" w:cs="宋体"/>
          <w:szCs w:val="21"/>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696"/>
        <w:gridCol w:w="790"/>
        <w:gridCol w:w="791"/>
        <w:gridCol w:w="791"/>
        <w:gridCol w:w="791"/>
        <w:gridCol w:w="791"/>
        <w:gridCol w:w="4600"/>
      </w:tblGrid>
      <w:tr w:rsidR="00782568" w:rsidRPr="00782568" w14:paraId="39279ABD" w14:textId="77777777" w:rsidTr="00AB7937">
        <w:trPr>
          <w:cantSplit/>
          <w:trHeight w:val="265"/>
          <w:jc w:val="center"/>
        </w:trPr>
        <w:tc>
          <w:tcPr>
            <w:tcW w:w="1335" w:type="dxa"/>
            <w:gridSpan w:val="2"/>
            <w:vMerge w:val="restart"/>
            <w:vAlign w:val="center"/>
          </w:tcPr>
          <w:p w14:paraId="2128927E" w14:textId="77777777" w:rsidR="00FB05C0" w:rsidRPr="00782568" w:rsidRDefault="00FB05C0" w:rsidP="00AB7937">
            <w:pPr>
              <w:spacing w:line="300" w:lineRule="exact"/>
              <w:jc w:val="center"/>
              <w:rPr>
                <w:rFonts w:ascii="宋体" w:hAnsi="宋体" w:cs="宋体"/>
                <w:szCs w:val="21"/>
              </w:rPr>
            </w:pPr>
            <w:r w:rsidRPr="00782568">
              <w:rPr>
                <w:rFonts w:ascii="宋体" w:hAnsi="宋体" w:cs="宋体" w:hint="eastAsia"/>
                <w:szCs w:val="21"/>
              </w:rPr>
              <w:t>项目</w:t>
            </w:r>
          </w:p>
        </w:tc>
        <w:tc>
          <w:tcPr>
            <w:tcW w:w="3954" w:type="dxa"/>
            <w:gridSpan w:val="5"/>
            <w:vAlign w:val="center"/>
          </w:tcPr>
          <w:p w14:paraId="2C88AB2A" w14:textId="77777777" w:rsidR="00FB05C0" w:rsidRPr="00782568" w:rsidRDefault="00FB05C0" w:rsidP="00AB7937">
            <w:pPr>
              <w:spacing w:line="300" w:lineRule="exact"/>
              <w:ind w:firstLine="420"/>
              <w:rPr>
                <w:rFonts w:ascii="宋体" w:hAnsi="宋体" w:cs="宋体"/>
                <w:szCs w:val="21"/>
              </w:rPr>
            </w:pPr>
            <w:r w:rsidRPr="00782568">
              <w:rPr>
                <w:rFonts w:ascii="宋体" w:hAnsi="宋体" w:cs="宋体" w:hint="eastAsia"/>
                <w:szCs w:val="21"/>
              </w:rPr>
              <w:t>频次</w:t>
            </w:r>
          </w:p>
        </w:tc>
        <w:tc>
          <w:tcPr>
            <w:tcW w:w="4600" w:type="dxa"/>
            <w:vMerge w:val="restart"/>
            <w:vAlign w:val="center"/>
          </w:tcPr>
          <w:p w14:paraId="121B375D" w14:textId="77777777" w:rsidR="00FB05C0" w:rsidRPr="00782568" w:rsidRDefault="00FB05C0" w:rsidP="00AB7937">
            <w:pPr>
              <w:pStyle w:val="af"/>
              <w:spacing w:line="300" w:lineRule="exact"/>
              <w:ind w:firstLine="420"/>
              <w:jc w:val="center"/>
              <w:rPr>
                <w:rFonts w:ascii="宋体" w:hAnsi="宋体" w:cs="宋体"/>
                <w:szCs w:val="21"/>
              </w:rPr>
            </w:pPr>
            <w:r w:rsidRPr="00782568">
              <w:rPr>
                <w:rFonts w:ascii="宋体" w:hAnsi="宋体" w:cs="宋体" w:hint="eastAsia"/>
                <w:szCs w:val="21"/>
              </w:rPr>
              <w:t>标准</w:t>
            </w:r>
          </w:p>
        </w:tc>
      </w:tr>
      <w:tr w:rsidR="00782568" w:rsidRPr="00782568" w14:paraId="76BAA423" w14:textId="77777777" w:rsidTr="00AB7937">
        <w:trPr>
          <w:cantSplit/>
          <w:trHeight w:val="265"/>
          <w:jc w:val="center"/>
        </w:trPr>
        <w:tc>
          <w:tcPr>
            <w:tcW w:w="1335" w:type="dxa"/>
            <w:gridSpan w:val="2"/>
            <w:vMerge/>
            <w:vAlign w:val="center"/>
          </w:tcPr>
          <w:p w14:paraId="3F682817" w14:textId="77777777" w:rsidR="00FB05C0" w:rsidRPr="00782568" w:rsidRDefault="00FB05C0" w:rsidP="00AB7937">
            <w:pPr>
              <w:spacing w:line="300" w:lineRule="exact"/>
              <w:ind w:firstLine="420"/>
              <w:rPr>
                <w:rFonts w:ascii="宋体" w:hAnsi="宋体" w:cs="宋体"/>
                <w:szCs w:val="21"/>
              </w:rPr>
            </w:pPr>
          </w:p>
        </w:tc>
        <w:tc>
          <w:tcPr>
            <w:tcW w:w="790" w:type="dxa"/>
            <w:vAlign w:val="center"/>
          </w:tcPr>
          <w:p w14:paraId="19D6D59F" w14:textId="77777777" w:rsidR="00FB05C0" w:rsidRPr="00782568" w:rsidRDefault="00FB05C0" w:rsidP="00AB7937">
            <w:pPr>
              <w:spacing w:line="300" w:lineRule="exact"/>
              <w:jc w:val="center"/>
              <w:rPr>
                <w:rFonts w:ascii="宋体" w:hAnsi="宋体" w:cs="宋体"/>
                <w:szCs w:val="21"/>
              </w:rPr>
            </w:pPr>
            <w:r w:rsidRPr="00782568">
              <w:rPr>
                <w:rFonts w:ascii="宋体" w:hAnsi="宋体" w:cs="宋体" w:hint="eastAsia"/>
                <w:kern w:val="0"/>
                <w:szCs w:val="21"/>
              </w:rPr>
              <w:t>次/</w:t>
            </w:r>
            <w:r w:rsidRPr="00782568">
              <w:rPr>
                <w:rFonts w:ascii="宋体" w:hAnsi="宋体" w:cs="宋体" w:hint="eastAsia"/>
                <w:szCs w:val="21"/>
              </w:rPr>
              <w:t>日</w:t>
            </w:r>
          </w:p>
        </w:tc>
        <w:tc>
          <w:tcPr>
            <w:tcW w:w="791" w:type="dxa"/>
            <w:vAlign w:val="center"/>
          </w:tcPr>
          <w:p w14:paraId="61CDF161" w14:textId="77777777" w:rsidR="00FB05C0" w:rsidRPr="00782568" w:rsidRDefault="00FB05C0" w:rsidP="00AB7937">
            <w:pPr>
              <w:spacing w:line="300" w:lineRule="exact"/>
              <w:jc w:val="center"/>
              <w:rPr>
                <w:rFonts w:ascii="宋体" w:hAnsi="宋体" w:cs="宋体"/>
                <w:szCs w:val="21"/>
              </w:rPr>
            </w:pPr>
            <w:r w:rsidRPr="00782568">
              <w:rPr>
                <w:rFonts w:ascii="宋体" w:hAnsi="宋体" w:cs="宋体" w:hint="eastAsia"/>
                <w:kern w:val="0"/>
                <w:szCs w:val="21"/>
              </w:rPr>
              <w:t>次/</w:t>
            </w:r>
            <w:r w:rsidRPr="00782568">
              <w:rPr>
                <w:rFonts w:ascii="宋体" w:hAnsi="宋体" w:cs="宋体" w:hint="eastAsia"/>
                <w:szCs w:val="21"/>
              </w:rPr>
              <w:t>周</w:t>
            </w:r>
          </w:p>
        </w:tc>
        <w:tc>
          <w:tcPr>
            <w:tcW w:w="791" w:type="dxa"/>
            <w:vAlign w:val="center"/>
          </w:tcPr>
          <w:p w14:paraId="34B1EE0E" w14:textId="77777777" w:rsidR="00FB05C0" w:rsidRPr="00782568" w:rsidRDefault="00FB05C0" w:rsidP="00AB7937">
            <w:pPr>
              <w:spacing w:line="300" w:lineRule="exact"/>
              <w:jc w:val="center"/>
              <w:rPr>
                <w:rFonts w:ascii="宋体" w:hAnsi="宋体" w:cs="宋体"/>
                <w:szCs w:val="21"/>
              </w:rPr>
            </w:pPr>
            <w:r w:rsidRPr="00782568">
              <w:rPr>
                <w:rFonts w:ascii="宋体" w:hAnsi="宋体" w:cs="宋体" w:hint="eastAsia"/>
                <w:kern w:val="0"/>
                <w:szCs w:val="21"/>
              </w:rPr>
              <w:t>次/</w:t>
            </w:r>
            <w:r w:rsidRPr="00782568">
              <w:rPr>
                <w:rFonts w:ascii="宋体" w:hAnsi="宋体" w:cs="宋体" w:hint="eastAsia"/>
                <w:szCs w:val="21"/>
              </w:rPr>
              <w:t>月</w:t>
            </w:r>
          </w:p>
        </w:tc>
        <w:tc>
          <w:tcPr>
            <w:tcW w:w="791" w:type="dxa"/>
            <w:vAlign w:val="center"/>
          </w:tcPr>
          <w:p w14:paraId="2906646E" w14:textId="77777777" w:rsidR="00FB05C0" w:rsidRPr="00782568" w:rsidRDefault="00FB05C0" w:rsidP="00AB7937">
            <w:pPr>
              <w:spacing w:line="300" w:lineRule="exact"/>
              <w:jc w:val="center"/>
              <w:rPr>
                <w:rFonts w:ascii="宋体" w:hAnsi="宋体" w:cs="宋体"/>
                <w:szCs w:val="21"/>
              </w:rPr>
            </w:pPr>
            <w:r w:rsidRPr="00782568">
              <w:rPr>
                <w:rFonts w:ascii="宋体" w:hAnsi="宋体" w:cs="宋体" w:hint="eastAsia"/>
                <w:kern w:val="0"/>
                <w:szCs w:val="21"/>
              </w:rPr>
              <w:t>次/</w:t>
            </w:r>
            <w:r w:rsidRPr="00782568">
              <w:rPr>
                <w:rFonts w:ascii="宋体" w:hAnsi="宋体" w:cs="宋体" w:hint="eastAsia"/>
                <w:szCs w:val="21"/>
              </w:rPr>
              <w:t>季</w:t>
            </w:r>
          </w:p>
        </w:tc>
        <w:tc>
          <w:tcPr>
            <w:tcW w:w="791" w:type="dxa"/>
            <w:vAlign w:val="center"/>
          </w:tcPr>
          <w:p w14:paraId="7547A587" w14:textId="77777777" w:rsidR="00FB05C0" w:rsidRPr="00782568" w:rsidRDefault="00FB05C0" w:rsidP="00AB7937">
            <w:pPr>
              <w:spacing w:line="300" w:lineRule="exact"/>
              <w:jc w:val="center"/>
              <w:rPr>
                <w:rFonts w:ascii="宋体" w:hAnsi="宋体" w:cs="宋体"/>
                <w:szCs w:val="21"/>
              </w:rPr>
            </w:pPr>
            <w:r w:rsidRPr="00782568">
              <w:rPr>
                <w:rFonts w:ascii="宋体" w:hAnsi="宋体" w:cs="宋体" w:hint="eastAsia"/>
                <w:kern w:val="0"/>
                <w:szCs w:val="21"/>
              </w:rPr>
              <w:t>次/</w:t>
            </w:r>
            <w:r w:rsidRPr="00782568">
              <w:rPr>
                <w:rFonts w:ascii="宋体" w:hAnsi="宋体" w:cs="宋体" w:hint="eastAsia"/>
                <w:szCs w:val="21"/>
              </w:rPr>
              <w:t>年</w:t>
            </w:r>
          </w:p>
        </w:tc>
        <w:tc>
          <w:tcPr>
            <w:tcW w:w="4600" w:type="dxa"/>
            <w:vMerge/>
            <w:vAlign w:val="center"/>
          </w:tcPr>
          <w:p w14:paraId="58A61684" w14:textId="77777777" w:rsidR="00FB05C0" w:rsidRPr="00782568" w:rsidRDefault="00FB05C0" w:rsidP="00AB7937">
            <w:pPr>
              <w:pStyle w:val="af"/>
              <w:spacing w:line="300" w:lineRule="exact"/>
              <w:ind w:firstLine="420"/>
              <w:rPr>
                <w:rFonts w:ascii="宋体" w:hAnsi="宋体" w:cs="宋体"/>
                <w:szCs w:val="21"/>
              </w:rPr>
            </w:pPr>
          </w:p>
        </w:tc>
      </w:tr>
      <w:tr w:rsidR="00782568" w:rsidRPr="00782568" w14:paraId="7A1EDCA2" w14:textId="77777777" w:rsidTr="00AB7937">
        <w:trPr>
          <w:cantSplit/>
          <w:trHeight w:val="1149"/>
          <w:jc w:val="center"/>
        </w:trPr>
        <w:tc>
          <w:tcPr>
            <w:tcW w:w="639" w:type="dxa"/>
            <w:vMerge w:val="restart"/>
            <w:vAlign w:val="center"/>
          </w:tcPr>
          <w:p w14:paraId="7137B8EA" w14:textId="77777777" w:rsidR="00FB05C0" w:rsidRPr="00782568" w:rsidRDefault="00FB05C0" w:rsidP="00AB7937">
            <w:pPr>
              <w:pStyle w:val="af"/>
              <w:spacing w:line="300" w:lineRule="exact"/>
              <w:rPr>
                <w:rFonts w:ascii="宋体" w:hAnsi="宋体" w:cs="宋体"/>
                <w:szCs w:val="21"/>
              </w:rPr>
            </w:pPr>
            <w:r w:rsidRPr="00782568">
              <w:rPr>
                <w:rFonts w:ascii="宋体" w:hAnsi="宋体" w:cs="宋体" w:hint="eastAsia"/>
                <w:szCs w:val="21"/>
              </w:rPr>
              <w:t>公共秩序</w:t>
            </w:r>
          </w:p>
        </w:tc>
        <w:tc>
          <w:tcPr>
            <w:tcW w:w="696" w:type="dxa"/>
            <w:vAlign w:val="center"/>
          </w:tcPr>
          <w:p w14:paraId="01BDDFEC" w14:textId="77777777" w:rsidR="00FB05C0" w:rsidRPr="00782568" w:rsidRDefault="00FB05C0" w:rsidP="00AB7937">
            <w:pPr>
              <w:spacing w:line="300" w:lineRule="exact"/>
              <w:ind w:left="-2"/>
              <w:rPr>
                <w:rFonts w:ascii="宋体" w:hAnsi="宋体" w:cs="宋体"/>
                <w:szCs w:val="21"/>
              </w:rPr>
            </w:pPr>
            <w:r w:rsidRPr="00782568">
              <w:rPr>
                <w:rFonts w:ascii="宋体" w:hAnsi="宋体" w:cs="宋体" w:hint="eastAsia"/>
                <w:szCs w:val="21"/>
              </w:rPr>
              <w:t>人员出入管理</w:t>
            </w:r>
          </w:p>
        </w:tc>
        <w:tc>
          <w:tcPr>
            <w:tcW w:w="790" w:type="dxa"/>
            <w:vAlign w:val="center"/>
          </w:tcPr>
          <w:p w14:paraId="6C441E66" w14:textId="77777777" w:rsidR="00FB05C0" w:rsidRPr="00782568" w:rsidRDefault="00FB05C0" w:rsidP="00AB7937">
            <w:pPr>
              <w:spacing w:line="300" w:lineRule="exact"/>
              <w:ind w:left="-2"/>
              <w:rPr>
                <w:rFonts w:ascii="宋体" w:hAnsi="宋体" w:cs="宋体"/>
                <w:szCs w:val="21"/>
              </w:rPr>
            </w:pPr>
            <w:r w:rsidRPr="00782568">
              <w:rPr>
                <w:rFonts w:ascii="宋体" w:hAnsi="宋体" w:cs="宋体" w:hint="eastAsia"/>
                <w:szCs w:val="21"/>
              </w:rPr>
              <w:t>随时</w:t>
            </w:r>
          </w:p>
        </w:tc>
        <w:tc>
          <w:tcPr>
            <w:tcW w:w="791" w:type="dxa"/>
            <w:vAlign w:val="center"/>
          </w:tcPr>
          <w:p w14:paraId="0C4F1BB5" w14:textId="77777777" w:rsidR="00FB05C0" w:rsidRPr="00782568" w:rsidRDefault="00FB05C0" w:rsidP="00AB7937">
            <w:pPr>
              <w:spacing w:line="300" w:lineRule="exact"/>
              <w:rPr>
                <w:rFonts w:ascii="宋体" w:hAnsi="宋体" w:cs="宋体"/>
                <w:szCs w:val="21"/>
              </w:rPr>
            </w:pPr>
          </w:p>
        </w:tc>
        <w:tc>
          <w:tcPr>
            <w:tcW w:w="791" w:type="dxa"/>
            <w:vAlign w:val="center"/>
          </w:tcPr>
          <w:p w14:paraId="51E6A17B" w14:textId="77777777" w:rsidR="00FB05C0" w:rsidRPr="00782568" w:rsidRDefault="00FB05C0" w:rsidP="00AB7937">
            <w:pPr>
              <w:spacing w:line="300" w:lineRule="exact"/>
              <w:rPr>
                <w:rFonts w:ascii="宋体" w:hAnsi="宋体" w:cs="宋体"/>
                <w:szCs w:val="21"/>
              </w:rPr>
            </w:pPr>
          </w:p>
        </w:tc>
        <w:tc>
          <w:tcPr>
            <w:tcW w:w="791" w:type="dxa"/>
            <w:vAlign w:val="center"/>
          </w:tcPr>
          <w:p w14:paraId="17CDC467"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4BF4594A" w14:textId="77777777" w:rsidR="00FB05C0" w:rsidRPr="00782568" w:rsidRDefault="00FB05C0" w:rsidP="00AB7937">
            <w:pPr>
              <w:spacing w:line="300" w:lineRule="exact"/>
              <w:ind w:firstLineChars="95" w:firstLine="199"/>
              <w:rPr>
                <w:rFonts w:ascii="宋体" w:hAnsi="宋体" w:cs="宋体"/>
                <w:szCs w:val="21"/>
              </w:rPr>
            </w:pPr>
          </w:p>
        </w:tc>
        <w:tc>
          <w:tcPr>
            <w:tcW w:w="4600" w:type="dxa"/>
            <w:vAlign w:val="center"/>
          </w:tcPr>
          <w:p w14:paraId="78125CB9"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1.登记有效证件不超过60秒/人·次；</w:t>
            </w:r>
          </w:p>
          <w:p w14:paraId="737C142C"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2.掌握本岗位职责和工作规程；外来人员进入服务区需确认后并登记放行，可疑或重要人员特别监控，完毕后出入凭证由有接待部门的签字后方可离开（需要登记放行的区域为门卫）；</w:t>
            </w:r>
          </w:p>
        </w:tc>
      </w:tr>
      <w:tr w:rsidR="00782568" w:rsidRPr="00782568" w14:paraId="036345ED" w14:textId="77777777" w:rsidTr="00AB7937">
        <w:trPr>
          <w:cantSplit/>
          <w:trHeight w:val="1345"/>
          <w:jc w:val="center"/>
        </w:trPr>
        <w:tc>
          <w:tcPr>
            <w:tcW w:w="639" w:type="dxa"/>
            <w:vMerge/>
            <w:vAlign w:val="center"/>
          </w:tcPr>
          <w:p w14:paraId="0D032E69" w14:textId="77777777" w:rsidR="00FB05C0" w:rsidRPr="00782568" w:rsidRDefault="00FB05C0" w:rsidP="00AB7937">
            <w:pPr>
              <w:spacing w:line="300" w:lineRule="exact"/>
              <w:ind w:firstLine="420"/>
              <w:rPr>
                <w:rFonts w:ascii="宋体" w:hAnsi="宋体" w:cs="宋体"/>
                <w:szCs w:val="21"/>
              </w:rPr>
            </w:pPr>
          </w:p>
        </w:tc>
        <w:tc>
          <w:tcPr>
            <w:tcW w:w="696" w:type="dxa"/>
            <w:vAlign w:val="center"/>
          </w:tcPr>
          <w:p w14:paraId="4E1839DA" w14:textId="77777777" w:rsidR="00FB05C0" w:rsidRPr="00782568" w:rsidRDefault="00FB05C0" w:rsidP="00AB7937">
            <w:pPr>
              <w:spacing w:line="300" w:lineRule="exact"/>
              <w:ind w:left="-2"/>
              <w:rPr>
                <w:rFonts w:ascii="宋体" w:hAnsi="宋体" w:cs="宋体"/>
                <w:szCs w:val="21"/>
              </w:rPr>
            </w:pPr>
            <w:r w:rsidRPr="00782568">
              <w:rPr>
                <w:rFonts w:ascii="宋体" w:hAnsi="宋体" w:cs="宋体" w:hint="eastAsia"/>
                <w:szCs w:val="21"/>
              </w:rPr>
              <w:t>安全巡逻</w:t>
            </w:r>
          </w:p>
        </w:tc>
        <w:tc>
          <w:tcPr>
            <w:tcW w:w="790" w:type="dxa"/>
            <w:vAlign w:val="center"/>
          </w:tcPr>
          <w:p w14:paraId="12703385"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随时</w:t>
            </w:r>
          </w:p>
        </w:tc>
        <w:tc>
          <w:tcPr>
            <w:tcW w:w="791" w:type="dxa"/>
            <w:vAlign w:val="center"/>
          </w:tcPr>
          <w:p w14:paraId="75752831" w14:textId="77777777" w:rsidR="00FB05C0" w:rsidRPr="00782568" w:rsidRDefault="00FB05C0" w:rsidP="00AB7937">
            <w:pPr>
              <w:spacing w:line="300" w:lineRule="exact"/>
              <w:rPr>
                <w:rFonts w:ascii="宋体" w:hAnsi="宋体" w:cs="宋体"/>
                <w:szCs w:val="21"/>
              </w:rPr>
            </w:pPr>
          </w:p>
        </w:tc>
        <w:tc>
          <w:tcPr>
            <w:tcW w:w="791" w:type="dxa"/>
            <w:vAlign w:val="center"/>
          </w:tcPr>
          <w:p w14:paraId="2A93C674" w14:textId="77777777" w:rsidR="00FB05C0" w:rsidRPr="00782568" w:rsidRDefault="00FB05C0" w:rsidP="00AB7937">
            <w:pPr>
              <w:spacing w:line="300" w:lineRule="exact"/>
              <w:rPr>
                <w:rFonts w:ascii="宋体" w:hAnsi="宋体" w:cs="宋体"/>
                <w:szCs w:val="21"/>
              </w:rPr>
            </w:pPr>
          </w:p>
        </w:tc>
        <w:tc>
          <w:tcPr>
            <w:tcW w:w="791" w:type="dxa"/>
            <w:vAlign w:val="center"/>
          </w:tcPr>
          <w:p w14:paraId="0231244A"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3249DDAF" w14:textId="77777777" w:rsidR="00FB05C0" w:rsidRPr="00782568" w:rsidRDefault="00FB05C0" w:rsidP="00AB7937">
            <w:pPr>
              <w:spacing w:line="300" w:lineRule="exact"/>
              <w:ind w:firstLineChars="95" w:firstLine="199"/>
              <w:rPr>
                <w:rFonts w:ascii="宋体" w:hAnsi="宋体" w:cs="宋体"/>
                <w:szCs w:val="21"/>
              </w:rPr>
            </w:pPr>
          </w:p>
        </w:tc>
        <w:tc>
          <w:tcPr>
            <w:tcW w:w="4600" w:type="dxa"/>
            <w:vAlign w:val="center"/>
          </w:tcPr>
          <w:p w14:paraId="56CA6242"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2.巡逻人员（不包括车场巡逻人员）按规定路线每2小时巡逻1次并签到。</w:t>
            </w:r>
          </w:p>
          <w:p w14:paraId="2D286D19"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3.对可疑人员进行监控。</w:t>
            </w:r>
          </w:p>
          <w:p w14:paraId="02EE19E0"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4.对重大事件的及时处理。</w:t>
            </w:r>
          </w:p>
        </w:tc>
      </w:tr>
      <w:tr w:rsidR="00782568" w:rsidRPr="00782568" w14:paraId="17EED667" w14:textId="77777777" w:rsidTr="00AB7937">
        <w:trPr>
          <w:cantSplit/>
          <w:trHeight w:val="1548"/>
          <w:jc w:val="center"/>
        </w:trPr>
        <w:tc>
          <w:tcPr>
            <w:tcW w:w="639" w:type="dxa"/>
            <w:vMerge/>
            <w:vAlign w:val="center"/>
          </w:tcPr>
          <w:p w14:paraId="127E3446" w14:textId="77777777" w:rsidR="00FB05C0" w:rsidRPr="00782568" w:rsidRDefault="00FB05C0" w:rsidP="00AB7937">
            <w:pPr>
              <w:spacing w:line="300" w:lineRule="exact"/>
              <w:ind w:firstLine="420"/>
              <w:rPr>
                <w:rFonts w:ascii="宋体" w:hAnsi="宋体" w:cs="宋体"/>
                <w:szCs w:val="21"/>
              </w:rPr>
            </w:pPr>
          </w:p>
        </w:tc>
        <w:tc>
          <w:tcPr>
            <w:tcW w:w="696" w:type="dxa"/>
            <w:vAlign w:val="center"/>
          </w:tcPr>
          <w:p w14:paraId="0EA81B1E"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其它突发事件或异常情况处理</w:t>
            </w:r>
          </w:p>
        </w:tc>
        <w:tc>
          <w:tcPr>
            <w:tcW w:w="790" w:type="dxa"/>
            <w:vAlign w:val="center"/>
          </w:tcPr>
          <w:p w14:paraId="6225133E" w14:textId="77777777" w:rsidR="00FB05C0" w:rsidRPr="00782568" w:rsidRDefault="00FB05C0" w:rsidP="00AB7937">
            <w:pPr>
              <w:pStyle w:val="af"/>
              <w:spacing w:line="300" w:lineRule="exact"/>
              <w:rPr>
                <w:rFonts w:ascii="宋体" w:hAnsi="宋体" w:cs="宋体"/>
                <w:szCs w:val="21"/>
              </w:rPr>
            </w:pPr>
            <w:r w:rsidRPr="00782568">
              <w:rPr>
                <w:rFonts w:ascii="宋体" w:hAnsi="宋体" w:cs="宋体" w:hint="eastAsia"/>
                <w:szCs w:val="21"/>
              </w:rPr>
              <w:t>随时</w:t>
            </w:r>
          </w:p>
        </w:tc>
        <w:tc>
          <w:tcPr>
            <w:tcW w:w="791" w:type="dxa"/>
            <w:vAlign w:val="center"/>
          </w:tcPr>
          <w:p w14:paraId="436022B4" w14:textId="77777777" w:rsidR="00FB05C0" w:rsidRPr="00782568" w:rsidRDefault="00FB05C0" w:rsidP="00AB7937">
            <w:pPr>
              <w:spacing w:line="300" w:lineRule="exact"/>
              <w:rPr>
                <w:rFonts w:ascii="宋体" w:hAnsi="宋体" w:cs="宋体"/>
                <w:szCs w:val="21"/>
              </w:rPr>
            </w:pPr>
          </w:p>
        </w:tc>
        <w:tc>
          <w:tcPr>
            <w:tcW w:w="791" w:type="dxa"/>
            <w:vAlign w:val="center"/>
          </w:tcPr>
          <w:p w14:paraId="5A202835" w14:textId="77777777" w:rsidR="00FB05C0" w:rsidRPr="00782568" w:rsidRDefault="00FB05C0" w:rsidP="00AB7937">
            <w:pPr>
              <w:spacing w:line="300" w:lineRule="exact"/>
              <w:rPr>
                <w:rFonts w:ascii="宋体" w:hAnsi="宋体" w:cs="宋体"/>
                <w:szCs w:val="21"/>
              </w:rPr>
            </w:pPr>
          </w:p>
        </w:tc>
        <w:tc>
          <w:tcPr>
            <w:tcW w:w="791" w:type="dxa"/>
            <w:vAlign w:val="center"/>
          </w:tcPr>
          <w:p w14:paraId="1EB36AC6"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6413E886" w14:textId="77777777" w:rsidR="00FB05C0" w:rsidRPr="00782568" w:rsidRDefault="00FB05C0" w:rsidP="00AB7937">
            <w:pPr>
              <w:spacing w:line="300" w:lineRule="exact"/>
              <w:ind w:firstLineChars="95" w:firstLine="199"/>
              <w:rPr>
                <w:rFonts w:ascii="宋体" w:hAnsi="宋体" w:cs="宋体"/>
                <w:szCs w:val="21"/>
              </w:rPr>
            </w:pPr>
          </w:p>
        </w:tc>
        <w:tc>
          <w:tcPr>
            <w:tcW w:w="4600" w:type="dxa"/>
            <w:vAlign w:val="center"/>
          </w:tcPr>
          <w:p w14:paraId="6ACC382A"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1.发现盗窃、斗殴、匪警情况的处理；</w:t>
            </w:r>
          </w:p>
          <w:p w14:paraId="37939B25"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2.对精神病人、醉汉的处理；触电事故的应急处理；突发性水浸事故处理；</w:t>
            </w:r>
          </w:p>
          <w:p w14:paraId="34B3A5E5"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3.台风袭击前、吹强烈大风的预防措施；台风来临后的措施；</w:t>
            </w:r>
          </w:p>
          <w:p w14:paraId="6AF018A8"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4.爆炸的处理；失物处理；</w:t>
            </w:r>
          </w:p>
        </w:tc>
      </w:tr>
      <w:tr w:rsidR="00782568" w:rsidRPr="00782568" w14:paraId="34D0A2A4" w14:textId="77777777" w:rsidTr="00AB7937">
        <w:trPr>
          <w:cantSplit/>
          <w:trHeight w:val="631"/>
          <w:jc w:val="center"/>
        </w:trPr>
        <w:tc>
          <w:tcPr>
            <w:tcW w:w="639" w:type="dxa"/>
            <w:vMerge w:val="restart"/>
            <w:vAlign w:val="center"/>
          </w:tcPr>
          <w:p w14:paraId="40A3DA27"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安全防范</w:t>
            </w:r>
          </w:p>
        </w:tc>
        <w:tc>
          <w:tcPr>
            <w:tcW w:w="696" w:type="dxa"/>
            <w:vAlign w:val="center"/>
          </w:tcPr>
          <w:p w14:paraId="68F4CE80"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系统报警处理</w:t>
            </w:r>
          </w:p>
        </w:tc>
        <w:tc>
          <w:tcPr>
            <w:tcW w:w="790" w:type="dxa"/>
            <w:vAlign w:val="center"/>
          </w:tcPr>
          <w:p w14:paraId="12A2F785"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随时</w:t>
            </w:r>
          </w:p>
        </w:tc>
        <w:tc>
          <w:tcPr>
            <w:tcW w:w="791" w:type="dxa"/>
            <w:vAlign w:val="center"/>
          </w:tcPr>
          <w:p w14:paraId="10FE55D4" w14:textId="77777777" w:rsidR="00FB05C0" w:rsidRPr="00782568" w:rsidRDefault="00FB05C0" w:rsidP="00AB7937">
            <w:pPr>
              <w:spacing w:line="300" w:lineRule="exact"/>
              <w:rPr>
                <w:rFonts w:ascii="宋体" w:hAnsi="宋体" w:cs="宋体"/>
                <w:szCs w:val="21"/>
              </w:rPr>
            </w:pPr>
          </w:p>
        </w:tc>
        <w:tc>
          <w:tcPr>
            <w:tcW w:w="791" w:type="dxa"/>
            <w:vAlign w:val="center"/>
          </w:tcPr>
          <w:p w14:paraId="082F5573" w14:textId="77777777" w:rsidR="00FB05C0" w:rsidRPr="00782568" w:rsidRDefault="00FB05C0" w:rsidP="00AB7937">
            <w:pPr>
              <w:spacing w:line="300" w:lineRule="exact"/>
              <w:rPr>
                <w:rFonts w:ascii="宋体" w:hAnsi="宋体" w:cs="宋体"/>
                <w:szCs w:val="21"/>
              </w:rPr>
            </w:pPr>
          </w:p>
        </w:tc>
        <w:tc>
          <w:tcPr>
            <w:tcW w:w="791" w:type="dxa"/>
            <w:vAlign w:val="center"/>
          </w:tcPr>
          <w:p w14:paraId="1AEDCF6E"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303B80B6" w14:textId="77777777" w:rsidR="00FB05C0" w:rsidRPr="00782568" w:rsidRDefault="00FB05C0" w:rsidP="00AB7937">
            <w:pPr>
              <w:spacing w:line="300" w:lineRule="exact"/>
              <w:ind w:firstLineChars="95" w:firstLine="199"/>
              <w:rPr>
                <w:rFonts w:ascii="宋体" w:hAnsi="宋体" w:cs="宋体"/>
                <w:szCs w:val="21"/>
              </w:rPr>
            </w:pPr>
          </w:p>
        </w:tc>
        <w:tc>
          <w:tcPr>
            <w:tcW w:w="4600" w:type="dxa"/>
            <w:vAlign w:val="center"/>
          </w:tcPr>
          <w:p w14:paraId="75C5801C"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接到报警信号后巡逻岗保安在1至3分钟内赶到现场。</w:t>
            </w:r>
          </w:p>
        </w:tc>
      </w:tr>
      <w:tr w:rsidR="00782568" w:rsidRPr="00782568" w14:paraId="621D9783" w14:textId="77777777" w:rsidTr="00AB7937">
        <w:trPr>
          <w:cantSplit/>
          <w:trHeight w:val="467"/>
          <w:jc w:val="center"/>
        </w:trPr>
        <w:tc>
          <w:tcPr>
            <w:tcW w:w="639" w:type="dxa"/>
            <w:vMerge/>
            <w:vAlign w:val="center"/>
          </w:tcPr>
          <w:p w14:paraId="42FC39C8" w14:textId="77777777" w:rsidR="00FB05C0" w:rsidRPr="00782568" w:rsidRDefault="00FB05C0" w:rsidP="00AB7937">
            <w:pPr>
              <w:spacing w:line="300" w:lineRule="exact"/>
              <w:ind w:firstLine="420"/>
              <w:rPr>
                <w:rFonts w:ascii="宋体" w:hAnsi="宋体" w:cs="宋体"/>
                <w:szCs w:val="21"/>
              </w:rPr>
            </w:pPr>
          </w:p>
        </w:tc>
        <w:tc>
          <w:tcPr>
            <w:tcW w:w="696" w:type="dxa"/>
            <w:vAlign w:val="center"/>
          </w:tcPr>
          <w:p w14:paraId="61417D14" w14:textId="77777777" w:rsidR="00FB05C0" w:rsidRPr="00782568" w:rsidRDefault="00FB05C0" w:rsidP="00AB7937">
            <w:pPr>
              <w:pStyle w:val="af7"/>
              <w:spacing w:beforeAutospacing="0" w:afterAutospacing="0" w:line="300" w:lineRule="exact"/>
              <w:jc w:val="both"/>
              <w:rPr>
                <w:sz w:val="21"/>
                <w:szCs w:val="21"/>
              </w:rPr>
            </w:pPr>
            <w:r w:rsidRPr="00782568">
              <w:rPr>
                <w:rFonts w:hint="eastAsia"/>
                <w:sz w:val="21"/>
                <w:szCs w:val="21"/>
              </w:rPr>
              <w:t>室内报警处理</w:t>
            </w:r>
          </w:p>
        </w:tc>
        <w:tc>
          <w:tcPr>
            <w:tcW w:w="790" w:type="dxa"/>
            <w:vAlign w:val="center"/>
          </w:tcPr>
          <w:p w14:paraId="286856C9"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随时</w:t>
            </w:r>
          </w:p>
        </w:tc>
        <w:tc>
          <w:tcPr>
            <w:tcW w:w="791" w:type="dxa"/>
            <w:vAlign w:val="center"/>
          </w:tcPr>
          <w:p w14:paraId="45D633C9" w14:textId="77777777" w:rsidR="00FB05C0" w:rsidRPr="00782568" w:rsidRDefault="00FB05C0" w:rsidP="00AB7937">
            <w:pPr>
              <w:spacing w:line="300" w:lineRule="exact"/>
              <w:rPr>
                <w:rFonts w:ascii="宋体" w:hAnsi="宋体" w:cs="宋体"/>
                <w:szCs w:val="21"/>
              </w:rPr>
            </w:pPr>
          </w:p>
        </w:tc>
        <w:tc>
          <w:tcPr>
            <w:tcW w:w="791" w:type="dxa"/>
            <w:vAlign w:val="center"/>
          </w:tcPr>
          <w:p w14:paraId="458D8CE5" w14:textId="77777777" w:rsidR="00FB05C0" w:rsidRPr="00782568" w:rsidRDefault="00FB05C0" w:rsidP="00AB7937">
            <w:pPr>
              <w:spacing w:line="300" w:lineRule="exact"/>
              <w:rPr>
                <w:rFonts w:ascii="宋体" w:hAnsi="宋体" w:cs="宋体"/>
                <w:szCs w:val="21"/>
              </w:rPr>
            </w:pPr>
          </w:p>
        </w:tc>
        <w:tc>
          <w:tcPr>
            <w:tcW w:w="791" w:type="dxa"/>
            <w:vAlign w:val="center"/>
          </w:tcPr>
          <w:p w14:paraId="62631617"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0E535596" w14:textId="77777777" w:rsidR="00FB05C0" w:rsidRPr="00782568" w:rsidRDefault="00FB05C0" w:rsidP="00AB7937">
            <w:pPr>
              <w:spacing w:line="300" w:lineRule="exact"/>
              <w:ind w:firstLine="420"/>
              <w:rPr>
                <w:rFonts w:ascii="宋体" w:hAnsi="宋体" w:cs="宋体"/>
                <w:szCs w:val="21"/>
              </w:rPr>
            </w:pPr>
          </w:p>
        </w:tc>
        <w:tc>
          <w:tcPr>
            <w:tcW w:w="4600" w:type="dxa"/>
            <w:vAlign w:val="center"/>
          </w:tcPr>
          <w:p w14:paraId="2E071E2E"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商户或办公室内报警，巡逻岗保安在3-5分钟内到达现场</w:t>
            </w:r>
          </w:p>
        </w:tc>
      </w:tr>
      <w:tr w:rsidR="00782568" w:rsidRPr="00782568" w14:paraId="31B56ACE" w14:textId="77777777" w:rsidTr="00AB7937">
        <w:trPr>
          <w:cantSplit/>
          <w:trHeight w:val="313"/>
          <w:jc w:val="center"/>
        </w:trPr>
        <w:tc>
          <w:tcPr>
            <w:tcW w:w="639" w:type="dxa"/>
            <w:vMerge/>
            <w:vAlign w:val="center"/>
          </w:tcPr>
          <w:p w14:paraId="244A5D66" w14:textId="77777777" w:rsidR="00FB05C0" w:rsidRPr="00782568" w:rsidRDefault="00FB05C0" w:rsidP="00AB7937">
            <w:pPr>
              <w:spacing w:line="300" w:lineRule="exact"/>
              <w:ind w:firstLine="420"/>
              <w:rPr>
                <w:rFonts w:ascii="宋体" w:hAnsi="宋体" w:cs="宋体"/>
                <w:szCs w:val="21"/>
              </w:rPr>
            </w:pPr>
          </w:p>
        </w:tc>
        <w:tc>
          <w:tcPr>
            <w:tcW w:w="696" w:type="dxa"/>
            <w:vAlign w:val="center"/>
          </w:tcPr>
          <w:p w14:paraId="53EDDF9B" w14:textId="77777777" w:rsidR="00FB05C0" w:rsidRPr="00782568" w:rsidRDefault="00FB05C0" w:rsidP="00AB7937">
            <w:pPr>
              <w:pStyle w:val="af7"/>
              <w:spacing w:beforeAutospacing="0" w:afterAutospacing="0" w:line="300" w:lineRule="exact"/>
              <w:jc w:val="both"/>
              <w:rPr>
                <w:sz w:val="21"/>
                <w:szCs w:val="21"/>
              </w:rPr>
            </w:pPr>
            <w:r w:rsidRPr="00782568">
              <w:rPr>
                <w:rFonts w:hint="eastAsia"/>
                <w:sz w:val="21"/>
                <w:szCs w:val="21"/>
              </w:rPr>
              <w:t>标识系统</w:t>
            </w:r>
          </w:p>
        </w:tc>
        <w:tc>
          <w:tcPr>
            <w:tcW w:w="790" w:type="dxa"/>
            <w:vAlign w:val="center"/>
          </w:tcPr>
          <w:p w14:paraId="67A81712"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随时</w:t>
            </w:r>
          </w:p>
        </w:tc>
        <w:tc>
          <w:tcPr>
            <w:tcW w:w="791" w:type="dxa"/>
            <w:vAlign w:val="center"/>
          </w:tcPr>
          <w:p w14:paraId="3689FE9B" w14:textId="77777777" w:rsidR="00FB05C0" w:rsidRPr="00782568" w:rsidRDefault="00FB05C0" w:rsidP="00AB7937">
            <w:pPr>
              <w:spacing w:line="300" w:lineRule="exact"/>
              <w:rPr>
                <w:rFonts w:ascii="宋体" w:hAnsi="宋体" w:cs="宋体"/>
                <w:szCs w:val="21"/>
              </w:rPr>
            </w:pPr>
          </w:p>
        </w:tc>
        <w:tc>
          <w:tcPr>
            <w:tcW w:w="791" w:type="dxa"/>
            <w:vAlign w:val="center"/>
          </w:tcPr>
          <w:p w14:paraId="66F95DD1" w14:textId="77777777" w:rsidR="00FB05C0" w:rsidRPr="00782568" w:rsidRDefault="00FB05C0" w:rsidP="00AB7937">
            <w:pPr>
              <w:spacing w:line="300" w:lineRule="exact"/>
              <w:rPr>
                <w:rFonts w:ascii="宋体" w:hAnsi="宋体" w:cs="宋体"/>
                <w:szCs w:val="21"/>
              </w:rPr>
            </w:pPr>
          </w:p>
        </w:tc>
        <w:tc>
          <w:tcPr>
            <w:tcW w:w="791" w:type="dxa"/>
            <w:vAlign w:val="center"/>
          </w:tcPr>
          <w:p w14:paraId="07910F25"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62FEA75A" w14:textId="77777777" w:rsidR="00FB05C0" w:rsidRPr="00782568" w:rsidRDefault="00FB05C0" w:rsidP="00AB7937">
            <w:pPr>
              <w:spacing w:line="300" w:lineRule="exact"/>
              <w:ind w:firstLine="420"/>
              <w:rPr>
                <w:rFonts w:ascii="宋体" w:hAnsi="宋体" w:cs="宋体"/>
                <w:szCs w:val="21"/>
              </w:rPr>
            </w:pPr>
          </w:p>
        </w:tc>
        <w:tc>
          <w:tcPr>
            <w:tcW w:w="4600" w:type="dxa"/>
            <w:vAlign w:val="center"/>
          </w:tcPr>
          <w:p w14:paraId="5E670847" w14:textId="77777777" w:rsidR="00FB05C0" w:rsidRPr="00782568" w:rsidRDefault="00FB05C0" w:rsidP="00AB7937">
            <w:pPr>
              <w:spacing w:line="300" w:lineRule="exact"/>
              <w:ind w:left="210" w:hangingChars="100" w:hanging="210"/>
              <w:rPr>
                <w:rFonts w:ascii="宋体" w:hAnsi="宋体" w:cs="宋体"/>
                <w:szCs w:val="21"/>
              </w:rPr>
            </w:pPr>
            <w:r w:rsidRPr="00782568">
              <w:rPr>
                <w:rFonts w:ascii="宋体" w:hAnsi="宋体" w:cs="宋体" w:hint="eastAsia"/>
                <w:szCs w:val="21"/>
              </w:rPr>
              <w:t>设置必备的安全标识。</w:t>
            </w:r>
          </w:p>
        </w:tc>
      </w:tr>
      <w:tr w:rsidR="00782568" w:rsidRPr="00782568" w14:paraId="7461A84C" w14:textId="77777777" w:rsidTr="00AB7937">
        <w:trPr>
          <w:cantSplit/>
          <w:trHeight w:val="449"/>
          <w:jc w:val="center"/>
        </w:trPr>
        <w:tc>
          <w:tcPr>
            <w:tcW w:w="639" w:type="dxa"/>
            <w:vMerge w:val="restart"/>
            <w:vAlign w:val="center"/>
          </w:tcPr>
          <w:p w14:paraId="17CF209A"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消防安全</w:t>
            </w:r>
          </w:p>
        </w:tc>
        <w:tc>
          <w:tcPr>
            <w:tcW w:w="696" w:type="dxa"/>
            <w:vAlign w:val="center"/>
          </w:tcPr>
          <w:p w14:paraId="00227D87"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公共部位</w:t>
            </w:r>
          </w:p>
        </w:tc>
        <w:tc>
          <w:tcPr>
            <w:tcW w:w="790" w:type="dxa"/>
            <w:vAlign w:val="center"/>
          </w:tcPr>
          <w:p w14:paraId="463665C1"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随时</w:t>
            </w:r>
          </w:p>
        </w:tc>
        <w:tc>
          <w:tcPr>
            <w:tcW w:w="791" w:type="dxa"/>
            <w:vAlign w:val="center"/>
          </w:tcPr>
          <w:p w14:paraId="2FEA826B" w14:textId="77777777" w:rsidR="00FB05C0" w:rsidRPr="00782568" w:rsidRDefault="00FB05C0" w:rsidP="00AB7937">
            <w:pPr>
              <w:spacing w:line="300" w:lineRule="exact"/>
              <w:rPr>
                <w:rFonts w:ascii="宋体" w:hAnsi="宋体" w:cs="宋体"/>
                <w:szCs w:val="21"/>
              </w:rPr>
            </w:pPr>
          </w:p>
        </w:tc>
        <w:tc>
          <w:tcPr>
            <w:tcW w:w="791" w:type="dxa"/>
            <w:vAlign w:val="center"/>
          </w:tcPr>
          <w:p w14:paraId="529A1AE9" w14:textId="77777777" w:rsidR="00FB05C0" w:rsidRPr="00782568" w:rsidRDefault="00FB05C0" w:rsidP="00AB7937">
            <w:pPr>
              <w:spacing w:line="300" w:lineRule="exact"/>
              <w:rPr>
                <w:rFonts w:ascii="宋体" w:hAnsi="宋体" w:cs="宋体"/>
                <w:szCs w:val="21"/>
              </w:rPr>
            </w:pPr>
          </w:p>
        </w:tc>
        <w:tc>
          <w:tcPr>
            <w:tcW w:w="791" w:type="dxa"/>
            <w:vAlign w:val="center"/>
          </w:tcPr>
          <w:p w14:paraId="7D0746E4"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1B378866" w14:textId="77777777" w:rsidR="00FB05C0" w:rsidRPr="00782568" w:rsidRDefault="00FB05C0" w:rsidP="00AB7937">
            <w:pPr>
              <w:spacing w:line="300" w:lineRule="exact"/>
              <w:ind w:firstLine="420"/>
              <w:rPr>
                <w:rFonts w:ascii="宋体" w:hAnsi="宋体" w:cs="宋体"/>
                <w:szCs w:val="21"/>
              </w:rPr>
            </w:pPr>
          </w:p>
        </w:tc>
        <w:tc>
          <w:tcPr>
            <w:tcW w:w="4600" w:type="dxa"/>
            <w:vAlign w:val="center"/>
          </w:tcPr>
          <w:p w14:paraId="3C78765D"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无占用消防通道，无堆放杂物</w:t>
            </w:r>
          </w:p>
        </w:tc>
      </w:tr>
      <w:tr w:rsidR="00782568" w:rsidRPr="00782568" w14:paraId="2E454285" w14:textId="77777777" w:rsidTr="00AB7937">
        <w:trPr>
          <w:cantSplit/>
          <w:trHeight w:val="868"/>
          <w:jc w:val="center"/>
        </w:trPr>
        <w:tc>
          <w:tcPr>
            <w:tcW w:w="639" w:type="dxa"/>
            <w:vMerge/>
            <w:vAlign w:val="center"/>
          </w:tcPr>
          <w:p w14:paraId="618255A2" w14:textId="77777777" w:rsidR="00FB05C0" w:rsidRPr="00782568" w:rsidRDefault="00FB05C0" w:rsidP="00AB7937">
            <w:pPr>
              <w:spacing w:line="300" w:lineRule="exact"/>
              <w:ind w:firstLine="420"/>
              <w:rPr>
                <w:rFonts w:ascii="宋体" w:hAnsi="宋体" w:cs="宋体"/>
                <w:szCs w:val="21"/>
              </w:rPr>
            </w:pPr>
          </w:p>
        </w:tc>
        <w:tc>
          <w:tcPr>
            <w:tcW w:w="696" w:type="dxa"/>
            <w:vAlign w:val="center"/>
          </w:tcPr>
          <w:p w14:paraId="601C0297"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消防栓</w:t>
            </w:r>
          </w:p>
        </w:tc>
        <w:tc>
          <w:tcPr>
            <w:tcW w:w="790" w:type="dxa"/>
            <w:vAlign w:val="center"/>
          </w:tcPr>
          <w:p w14:paraId="2D9C336C"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5C6D8488"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70824E7D"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1</w:t>
            </w:r>
          </w:p>
        </w:tc>
        <w:tc>
          <w:tcPr>
            <w:tcW w:w="791" w:type="dxa"/>
            <w:vAlign w:val="center"/>
          </w:tcPr>
          <w:p w14:paraId="5209FFA1"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64A0A4D1" w14:textId="77777777" w:rsidR="00FB05C0" w:rsidRPr="00782568" w:rsidRDefault="00FB05C0" w:rsidP="00AB7937">
            <w:pPr>
              <w:spacing w:line="300" w:lineRule="exact"/>
              <w:ind w:firstLine="420"/>
              <w:rPr>
                <w:rFonts w:ascii="宋体" w:hAnsi="宋体" w:cs="宋体"/>
                <w:szCs w:val="21"/>
              </w:rPr>
            </w:pPr>
          </w:p>
        </w:tc>
        <w:tc>
          <w:tcPr>
            <w:tcW w:w="4600" w:type="dxa"/>
            <w:vAlign w:val="center"/>
          </w:tcPr>
          <w:p w14:paraId="01DFE442"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1.熟练掌握使用方法。</w:t>
            </w:r>
          </w:p>
          <w:p w14:paraId="054474E6"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2.无破损、无霉潮，带柜完好</w:t>
            </w:r>
          </w:p>
        </w:tc>
      </w:tr>
      <w:tr w:rsidR="00782568" w:rsidRPr="00782568" w14:paraId="0E9FDCD9" w14:textId="77777777" w:rsidTr="00AB7937">
        <w:trPr>
          <w:cantSplit/>
          <w:trHeight w:val="350"/>
          <w:jc w:val="center"/>
        </w:trPr>
        <w:tc>
          <w:tcPr>
            <w:tcW w:w="639" w:type="dxa"/>
            <w:vMerge/>
            <w:vAlign w:val="center"/>
          </w:tcPr>
          <w:p w14:paraId="3215C42C" w14:textId="77777777" w:rsidR="00FB05C0" w:rsidRPr="00782568" w:rsidRDefault="00FB05C0" w:rsidP="00AB7937">
            <w:pPr>
              <w:spacing w:line="300" w:lineRule="exact"/>
              <w:ind w:firstLine="420"/>
              <w:rPr>
                <w:rFonts w:ascii="宋体" w:hAnsi="宋体" w:cs="宋体"/>
                <w:szCs w:val="21"/>
              </w:rPr>
            </w:pPr>
          </w:p>
        </w:tc>
        <w:tc>
          <w:tcPr>
            <w:tcW w:w="696" w:type="dxa"/>
            <w:vAlign w:val="center"/>
          </w:tcPr>
          <w:p w14:paraId="08138ABE"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消防门</w:t>
            </w:r>
          </w:p>
        </w:tc>
        <w:tc>
          <w:tcPr>
            <w:tcW w:w="790" w:type="dxa"/>
            <w:vAlign w:val="center"/>
          </w:tcPr>
          <w:p w14:paraId="70BE4013"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4DACFF11"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00C20F76"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1</w:t>
            </w:r>
          </w:p>
        </w:tc>
        <w:tc>
          <w:tcPr>
            <w:tcW w:w="791" w:type="dxa"/>
            <w:vAlign w:val="center"/>
          </w:tcPr>
          <w:p w14:paraId="2FD7E501"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0879279E" w14:textId="77777777" w:rsidR="00FB05C0" w:rsidRPr="00782568" w:rsidRDefault="00FB05C0" w:rsidP="00AB7937">
            <w:pPr>
              <w:spacing w:line="300" w:lineRule="exact"/>
              <w:ind w:firstLine="420"/>
              <w:rPr>
                <w:rFonts w:ascii="宋体" w:hAnsi="宋体" w:cs="宋体"/>
                <w:szCs w:val="21"/>
              </w:rPr>
            </w:pPr>
          </w:p>
        </w:tc>
        <w:tc>
          <w:tcPr>
            <w:tcW w:w="4600" w:type="dxa"/>
            <w:vAlign w:val="center"/>
          </w:tcPr>
          <w:p w14:paraId="2AF1859F"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消防门保持关闭。</w:t>
            </w:r>
          </w:p>
        </w:tc>
      </w:tr>
      <w:tr w:rsidR="00782568" w:rsidRPr="00782568" w14:paraId="0108A040" w14:textId="77777777" w:rsidTr="00AB7937">
        <w:trPr>
          <w:cantSplit/>
          <w:trHeight w:val="400"/>
          <w:jc w:val="center"/>
        </w:trPr>
        <w:tc>
          <w:tcPr>
            <w:tcW w:w="639" w:type="dxa"/>
            <w:vMerge/>
            <w:vAlign w:val="center"/>
          </w:tcPr>
          <w:p w14:paraId="25E835E1" w14:textId="77777777" w:rsidR="00FB05C0" w:rsidRPr="00782568" w:rsidRDefault="00FB05C0" w:rsidP="00AB7937">
            <w:pPr>
              <w:spacing w:line="300" w:lineRule="exact"/>
              <w:ind w:firstLine="420"/>
              <w:rPr>
                <w:rFonts w:ascii="宋体" w:hAnsi="宋体" w:cs="宋体"/>
                <w:szCs w:val="21"/>
              </w:rPr>
            </w:pPr>
          </w:p>
        </w:tc>
        <w:tc>
          <w:tcPr>
            <w:tcW w:w="696" w:type="dxa"/>
            <w:vAlign w:val="center"/>
          </w:tcPr>
          <w:p w14:paraId="5867CE0B"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灭火器具</w:t>
            </w:r>
          </w:p>
        </w:tc>
        <w:tc>
          <w:tcPr>
            <w:tcW w:w="790" w:type="dxa"/>
            <w:vAlign w:val="center"/>
          </w:tcPr>
          <w:p w14:paraId="21586144"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569820A7"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2529944A"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1</w:t>
            </w:r>
          </w:p>
        </w:tc>
        <w:tc>
          <w:tcPr>
            <w:tcW w:w="791" w:type="dxa"/>
            <w:vAlign w:val="center"/>
          </w:tcPr>
          <w:p w14:paraId="472AAAC2"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4AE5A014" w14:textId="77777777" w:rsidR="00FB05C0" w:rsidRPr="00782568" w:rsidRDefault="00FB05C0" w:rsidP="00AB7937">
            <w:pPr>
              <w:spacing w:line="300" w:lineRule="exact"/>
              <w:ind w:firstLine="420"/>
              <w:rPr>
                <w:rFonts w:ascii="宋体" w:hAnsi="宋体" w:cs="宋体"/>
                <w:szCs w:val="21"/>
              </w:rPr>
            </w:pPr>
          </w:p>
        </w:tc>
        <w:tc>
          <w:tcPr>
            <w:tcW w:w="4600" w:type="dxa"/>
            <w:vAlign w:val="center"/>
          </w:tcPr>
          <w:p w14:paraId="663B03AB"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做好检查记录，无缺失、无过期，表面保洁，100%完好</w:t>
            </w:r>
          </w:p>
        </w:tc>
      </w:tr>
      <w:tr w:rsidR="00782568" w:rsidRPr="00782568" w14:paraId="20FEF569" w14:textId="77777777" w:rsidTr="00AB7937">
        <w:trPr>
          <w:cantSplit/>
          <w:trHeight w:val="141"/>
          <w:jc w:val="center"/>
        </w:trPr>
        <w:tc>
          <w:tcPr>
            <w:tcW w:w="639" w:type="dxa"/>
            <w:vMerge/>
            <w:vAlign w:val="center"/>
          </w:tcPr>
          <w:p w14:paraId="42F864A8" w14:textId="77777777" w:rsidR="00FB05C0" w:rsidRPr="00782568" w:rsidRDefault="00FB05C0" w:rsidP="00AB7937">
            <w:pPr>
              <w:spacing w:line="300" w:lineRule="exact"/>
              <w:ind w:firstLine="420"/>
              <w:rPr>
                <w:rFonts w:ascii="宋体" w:hAnsi="宋体" w:cs="宋体"/>
                <w:szCs w:val="21"/>
              </w:rPr>
            </w:pPr>
          </w:p>
        </w:tc>
        <w:tc>
          <w:tcPr>
            <w:tcW w:w="696" w:type="dxa"/>
            <w:vAlign w:val="center"/>
          </w:tcPr>
          <w:p w14:paraId="4E3A5DB8"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温感、烟感、喷淋</w:t>
            </w:r>
          </w:p>
        </w:tc>
        <w:tc>
          <w:tcPr>
            <w:tcW w:w="790" w:type="dxa"/>
            <w:vAlign w:val="center"/>
          </w:tcPr>
          <w:p w14:paraId="302A353C"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5E490D05"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33856AEF"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1</w:t>
            </w:r>
          </w:p>
        </w:tc>
        <w:tc>
          <w:tcPr>
            <w:tcW w:w="791" w:type="dxa"/>
            <w:vAlign w:val="center"/>
          </w:tcPr>
          <w:p w14:paraId="20641ECE"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3BFE7F5B" w14:textId="77777777" w:rsidR="00FB05C0" w:rsidRPr="00782568" w:rsidRDefault="00FB05C0" w:rsidP="00AB7937">
            <w:pPr>
              <w:spacing w:line="300" w:lineRule="exact"/>
              <w:ind w:firstLine="420"/>
              <w:rPr>
                <w:rFonts w:ascii="宋体" w:hAnsi="宋体" w:cs="宋体"/>
                <w:szCs w:val="21"/>
              </w:rPr>
            </w:pPr>
          </w:p>
        </w:tc>
        <w:tc>
          <w:tcPr>
            <w:tcW w:w="4600" w:type="dxa"/>
            <w:vAlign w:val="center"/>
          </w:tcPr>
          <w:p w14:paraId="2D689A94" w14:textId="77777777" w:rsidR="00FB05C0" w:rsidRPr="00782568" w:rsidRDefault="00FB05C0" w:rsidP="00AB7937">
            <w:pPr>
              <w:spacing w:line="300" w:lineRule="exact"/>
              <w:ind w:firstLine="420"/>
              <w:rPr>
                <w:rFonts w:ascii="宋体" w:hAnsi="宋体" w:cs="宋体"/>
                <w:szCs w:val="21"/>
              </w:rPr>
            </w:pPr>
            <w:r w:rsidRPr="00782568">
              <w:rPr>
                <w:rFonts w:ascii="宋体" w:hAnsi="宋体" w:cs="宋体" w:hint="eastAsia"/>
                <w:szCs w:val="21"/>
              </w:rPr>
              <w:t>无缺失，外观完好。</w:t>
            </w:r>
          </w:p>
        </w:tc>
      </w:tr>
      <w:tr w:rsidR="00782568" w:rsidRPr="00782568" w14:paraId="58ECD3C8" w14:textId="77777777" w:rsidTr="00AB7937">
        <w:trPr>
          <w:cantSplit/>
          <w:trHeight w:val="1013"/>
          <w:jc w:val="center"/>
        </w:trPr>
        <w:tc>
          <w:tcPr>
            <w:tcW w:w="639" w:type="dxa"/>
            <w:vMerge/>
            <w:vAlign w:val="center"/>
          </w:tcPr>
          <w:p w14:paraId="70198838" w14:textId="77777777" w:rsidR="00FB05C0" w:rsidRPr="00782568" w:rsidRDefault="00FB05C0" w:rsidP="00AB7937">
            <w:pPr>
              <w:spacing w:line="300" w:lineRule="exact"/>
              <w:ind w:firstLine="420"/>
              <w:rPr>
                <w:rFonts w:ascii="宋体" w:hAnsi="宋体" w:cs="宋体"/>
                <w:szCs w:val="21"/>
              </w:rPr>
            </w:pPr>
          </w:p>
        </w:tc>
        <w:tc>
          <w:tcPr>
            <w:tcW w:w="696" w:type="dxa"/>
            <w:vAlign w:val="center"/>
          </w:tcPr>
          <w:p w14:paraId="1E8BCCB3"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消防演习</w:t>
            </w:r>
          </w:p>
        </w:tc>
        <w:tc>
          <w:tcPr>
            <w:tcW w:w="790" w:type="dxa"/>
            <w:vAlign w:val="center"/>
          </w:tcPr>
          <w:p w14:paraId="7438A858"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3C9F3673"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42F8A4A1"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57D09FEF" w14:textId="77777777" w:rsidR="00FB05C0" w:rsidRPr="00782568" w:rsidRDefault="00FB05C0" w:rsidP="00AB7937">
            <w:pPr>
              <w:spacing w:line="300" w:lineRule="exact"/>
              <w:ind w:firstLine="420"/>
              <w:rPr>
                <w:rFonts w:ascii="宋体" w:hAnsi="宋体" w:cs="宋体"/>
                <w:szCs w:val="21"/>
              </w:rPr>
            </w:pPr>
          </w:p>
        </w:tc>
        <w:tc>
          <w:tcPr>
            <w:tcW w:w="791" w:type="dxa"/>
            <w:vAlign w:val="center"/>
          </w:tcPr>
          <w:p w14:paraId="79947FCB" w14:textId="77777777" w:rsidR="00FB05C0" w:rsidRPr="00782568" w:rsidRDefault="00FB05C0" w:rsidP="00AB7937">
            <w:pPr>
              <w:spacing w:line="300" w:lineRule="exact"/>
              <w:rPr>
                <w:rFonts w:ascii="宋体" w:hAnsi="宋体" w:cs="宋体"/>
                <w:szCs w:val="21"/>
              </w:rPr>
            </w:pPr>
            <w:r w:rsidRPr="00782568">
              <w:rPr>
                <w:rFonts w:ascii="宋体" w:hAnsi="宋体" w:cs="宋体" w:hint="eastAsia"/>
                <w:szCs w:val="21"/>
              </w:rPr>
              <w:t>不少于1次</w:t>
            </w:r>
          </w:p>
        </w:tc>
        <w:tc>
          <w:tcPr>
            <w:tcW w:w="4600" w:type="dxa"/>
            <w:vAlign w:val="center"/>
          </w:tcPr>
          <w:p w14:paraId="50F78522"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1.制定演习方案.</w:t>
            </w:r>
          </w:p>
          <w:p w14:paraId="42BB42E4"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2.按演习方案组织实施.</w:t>
            </w:r>
          </w:p>
          <w:p w14:paraId="250200FE"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3.对演习进行效果评估.</w:t>
            </w:r>
          </w:p>
        </w:tc>
      </w:tr>
      <w:tr w:rsidR="00782568" w:rsidRPr="00782568" w14:paraId="50982767" w14:textId="77777777" w:rsidTr="00AB7937">
        <w:trPr>
          <w:cantSplit/>
          <w:trHeight w:val="3372"/>
          <w:jc w:val="center"/>
        </w:trPr>
        <w:tc>
          <w:tcPr>
            <w:tcW w:w="1335" w:type="dxa"/>
            <w:gridSpan w:val="2"/>
            <w:vAlign w:val="center"/>
          </w:tcPr>
          <w:p w14:paraId="108592C0"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车辆管理</w:t>
            </w:r>
          </w:p>
        </w:tc>
        <w:tc>
          <w:tcPr>
            <w:tcW w:w="790" w:type="dxa"/>
            <w:vAlign w:val="center"/>
          </w:tcPr>
          <w:p w14:paraId="6F5B8339"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随时</w:t>
            </w:r>
          </w:p>
        </w:tc>
        <w:tc>
          <w:tcPr>
            <w:tcW w:w="791" w:type="dxa"/>
            <w:vAlign w:val="center"/>
          </w:tcPr>
          <w:p w14:paraId="24C619BF" w14:textId="77777777" w:rsidR="00FB05C0" w:rsidRPr="00782568" w:rsidRDefault="00FB05C0" w:rsidP="00AB7937">
            <w:pPr>
              <w:spacing w:line="360" w:lineRule="exact"/>
              <w:ind w:firstLine="420"/>
              <w:rPr>
                <w:rFonts w:ascii="宋体" w:hAnsi="宋体" w:cs="宋体"/>
                <w:szCs w:val="21"/>
              </w:rPr>
            </w:pPr>
          </w:p>
        </w:tc>
        <w:tc>
          <w:tcPr>
            <w:tcW w:w="791" w:type="dxa"/>
            <w:vAlign w:val="center"/>
          </w:tcPr>
          <w:p w14:paraId="5ED66790" w14:textId="77777777" w:rsidR="00FB05C0" w:rsidRPr="00782568" w:rsidRDefault="00FB05C0" w:rsidP="00AB7937">
            <w:pPr>
              <w:spacing w:line="360" w:lineRule="exact"/>
              <w:ind w:firstLine="420"/>
              <w:rPr>
                <w:rFonts w:ascii="宋体" w:hAnsi="宋体" w:cs="宋体"/>
                <w:szCs w:val="21"/>
              </w:rPr>
            </w:pPr>
          </w:p>
        </w:tc>
        <w:tc>
          <w:tcPr>
            <w:tcW w:w="791" w:type="dxa"/>
            <w:vAlign w:val="center"/>
          </w:tcPr>
          <w:p w14:paraId="624FDB79" w14:textId="77777777" w:rsidR="00FB05C0" w:rsidRPr="00782568" w:rsidRDefault="00FB05C0" w:rsidP="00AB7937">
            <w:pPr>
              <w:spacing w:line="360" w:lineRule="exact"/>
              <w:ind w:firstLine="420"/>
              <w:rPr>
                <w:rFonts w:ascii="宋体" w:hAnsi="宋体" w:cs="宋体"/>
                <w:szCs w:val="21"/>
              </w:rPr>
            </w:pPr>
          </w:p>
        </w:tc>
        <w:tc>
          <w:tcPr>
            <w:tcW w:w="791" w:type="dxa"/>
            <w:vAlign w:val="center"/>
          </w:tcPr>
          <w:p w14:paraId="2CA39AD5" w14:textId="77777777" w:rsidR="00FB05C0" w:rsidRPr="00782568" w:rsidRDefault="00FB05C0" w:rsidP="00AB7937">
            <w:pPr>
              <w:spacing w:line="360" w:lineRule="exact"/>
              <w:ind w:firstLine="420"/>
              <w:rPr>
                <w:rFonts w:ascii="宋体" w:hAnsi="宋体" w:cs="宋体"/>
                <w:szCs w:val="21"/>
              </w:rPr>
            </w:pPr>
          </w:p>
        </w:tc>
        <w:tc>
          <w:tcPr>
            <w:tcW w:w="4600" w:type="dxa"/>
            <w:vAlign w:val="center"/>
          </w:tcPr>
          <w:p w14:paraId="1B77AA1C" w14:textId="77777777" w:rsidR="00FB05C0" w:rsidRPr="00782568" w:rsidRDefault="00FB05C0" w:rsidP="00AB7937">
            <w:pPr>
              <w:pStyle w:val="ad"/>
              <w:widowControl/>
              <w:spacing w:line="360" w:lineRule="exact"/>
              <w:rPr>
                <w:rFonts w:hAnsi="宋体"/>
                <w:color w:val="auto"/>
                <w:kern w:val="0"/>
                <w:szCs w:val="21"/>
              </w:rPr>
            </w:pPr>
            <w:r w:rsidRPr="00782568">
              <w:rPr>
                <w:rFonts w:hAnsi="宋体" w:hint="eastAsia"/>
                <w:color w:val="auto"/>
                <w:kern w:val="0"/>
                <w:szCs w:val="21"/>
              </w:rPr>
              <w:t>1.</w:t>
            </w:r>
            <w:r w:rsidRPr="00782568">
              <w:rPr>
                <w:rFonts w:hAnsi="宋体" w:hint="eastAsia"/>
                <w:color w:val="auto"/>
                <w:kern w:val="0"/>
                <w:szCs w:val="21"/>
              </w:rPr>
              <w:t>对车辆实施分流，维护停放秩序。</w:t>
            </w:r>
          </w:p>
          <w:p w14:paraId="58C5A7A5" w14:textId="77777777" w:rsidR="00FB05C0" w:rsidRPr="00782568" w:rsidRDefault="00FB05C0" w:rsidP="00AB7937">
            <w:pPr>
              <w:pStyle w:val="ad"/>
              <w:widowControl/>
              <w:spacing w:line="360" w:lineRule="exact"/>
              <w:rPr>
                <w:rFonts w:hAnsi="宋体"/>
                <w:color w:val="auto"/>
                <w:kern w:val="0"/>
                <w:szCs w:val="21"/>
              </w:rPr>
            </w:pPr>
            <w:r w:rsidRPr="00782568">
              <w:rPr>
                <w:rFonts w:hAnsi="宋体" w:hint="eastAsia"/>
                <w:color w:val="auto"/>
                <w:kern w:val="0"/>
                <w:szCs w:val="21"/>
              </w:rPr>
              <w:t>2.</w:t>
            </w:r>
            <w:r w:rsidRPr="00782568">
              <w:rPr>
                <w:rFonts w:hAnsi="宋体" w:hint="eastAsia"/>
                <w:color w:val="auto"/>
                <w:kern w:val="0"/>
                <w:szCs w:val="21"/>
              </w:rPr>
              <w:t>对危险品车辆落实专人进行全程管理，并做好记录，发现问题及时汇报。</w:t>
            </w:r>
          </w:p>
          <w:p w14:paraId="31BD5CFA"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3.巡逻人员按规定路线定时巡逻和签到。</w:t>
            </w:r>
          </w:p>
          <w:p w14:paraId="48A4BC36"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4.发现异常情况，保安在30秒至于1分钟内赶到现场。</w:t>
            </w:r>
          </w:p>
          <w:p w14:paraId="72D531D7"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5.对可疑车辆进行重点监控。</w:t>
            </w:r>
          </w:p>
          <w:p w14:paraId="77E5F738"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6.对长时间逗留的车辆劝其离开。</w:t>
            </w:r>
          </w:p>
          <w:p w14:paraId="4C4A11C2"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7.通道内严禁停车，</w:t>
            </w:r>
            <w:r w:rsidRPr="00782568">
              <w:rPr>
                <w:rFonts w:ascii="宋体" w:hAnsi="宋体" w:cs="宋体" w:hint="eastAsia"/>
                <w:b/>
                <w:szCs w:val="21"/>
              </w:rPr>
              <w:t>对违停车辆在5分钟内予以处理</w:t>
            </w:r>
            <w:r w:rsidRPr="00782568">
              <w:rPr>
                <w:rFonts w:ascii="宋体" w:hAnsi="宋体" w:cs="宋体" w:hint="eastAsia"/>
                <w:szCs w:val="21"/>
              </w:rPr>
              <w:t>，对停车场的修理车进行制止。</w:t>
            </w:r>
          </w:p>
        </w:tc>
      </w:tr>
      <w:tr w:rsidR="00782568" w:rsidRPr="00782568" w14:paraId="4424B2C2" w14:textId="77777777" w:rsidTr="00AB7937">
        <w:trPr>
          <w:cantSplit/>
          <w:trHeight w:val="1929"/>
          <w:jc w:val="center"/>
        </w:trPr>
        <w:tc>
          <w:tcPr>
            <w:tcW w:w="1335" w:type="dxa"/>
            <w:gridSpan w:val="2"/>
            <w:vAlign w:val="center"/>
          </w:tcPr>
          <w:p w14:paraId="782C71C8"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工作环境</w:t>
            </w:r>
          </w:p>
        </w:tc>
        <w:tc>
          <w:tcPr>
            <w:tcW w:w="790" w:type="dxa"/>
            <w:vAlign w:val="center"/>
          </w:tcPr>
          <w:p w14:paraId="5C15FDEA"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随时</w:t>
            </w:r>
          </w:p>
        </w:tc>
        <w:tc>
          <w:tcPr>
            <w:tcW w:w="791" w:type="dxa"/>
            <w:vAlign w:val="center"/>
          </w:tcPr>
          <w:p w14:paraId="52BAE860" w14:textId="77777777" w:rsidR="00FB05C0" w:rsidRPr="00782568" w:rsidRDefault="00FB05C0" w:rsidP="00AB7937">
            <w:pPr>
              <w:spacing w:line="360" w:lineRule="exact"/>
              <w:ind w:firstLine="420"/>
              <w:rPr>
                <w:rFonts w:ascii="宋体" w:hAnsi="宋体" w:cs="宋体"/>
                <w:szCs w:val="21"/>
              </w:rPr>
            </w:pPr>
          </w:p>
        </w:tc>
        <w:tc>
          <w:tcPr>
            <w:tcW w:w="791" w:type="dxa"/>
            <w:vAlign w:val="center"/>
          </w:tcPr>
          <w:p w14:paraId="67719A11" w14:textId="77777777" w:rsidR="00FB05C0" w:rsidRPr="00782568" w:rsidRDefault="00FB05C0" w:rsidP="00AB7937">
            <w:pPr>
              <w:spacing w:line="360" w:lineRule="exact"/>
              <w:ind w:firstLine="420"/>
              <w:rPr>
                <w:rFonts w:ascii="宋体" w:hAnsi="宋体" w:cs="宋体"/>
                <w:szCs w:val="21"/>
              </w:rPr>
            </w:pPr>
          </w:p>
        </w:tc>
        <w:tc>
          <w:tcPr>
            <w:tcW w:w="791" w:type="dxa"/>
            <w:vAlign w:val="center"/>
          </w:tcPr>
          <w:p w14:paraId="0C306D4C" w14:textId="77777777" w:rsidR="00FB05C0" w:rsidRPr="00782568" w:rsidRDefault="00FB05C0" w:rsidP="00AB7937">
            <w:pPr>
              <w:spacing w:line="360" w:lineRule="exact"/>
              <w:ind w:firstLine="420"/>
              <w:rPr>
                <w:rFonts w:ascii="宋体" w:hAnsi="宋体" w:cs="宋体"/>
                <w:szCs w:val="21"/>
              </w:rPr>
            </w:pPr>
          </w:p>
        </w:tc>
        <w:tc>
          <w:tcPr>
            <w:tcW w:w="791" w:type="dxa"/>
            <w:vAlign w:val="center"/>
          </w:tcPr>
          <w:p w14:paraId="38DDBE66" w14:textId="77777777" w:rsidR="00FB05C0" w:rsidRPr="00782568" w:rsidRDefault="00FB05C0" w:rsidP="00AB7937">
            <w:pPr>
              <w:spacing w:line="360" w:lineRule="exact"/>
              <w:ind w:firstLine="420"/>
              <w:rPr>
                <w:rFonts w:ascii="宋体" w:hAnsi="宋体" w:cs="宋体"/>
                <w:szCs w:val="21"/>
              </w:rPr>
            </w:pPr>
          </w:p>
        </w:tc>
        <w:tc>
          <w:tcPr>
            <w:tcW w:w="4600" w:type="dxa"/>
            <w:vAlign w:val="center"/>
          </w:tcPr>
          <w:p w14:paraId="2DDE14F7"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1.岗位责任人姓名、照片、许可证等有关证件，悬挂在出入口明显位置。</w:t>
            </w:r>
          </w:p>
          <w:p w14:paraId="3BD70D44"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2.门卫岗亭，内外地面拖洗干净，玻璃窗台及其他台面，室内外墙面每月清洁。</w:t>
            </w:r>
          </w:p>
        </w:tc>
      </w:tr>
      <w:tr w:rsidR="00FB05C0" w:rsidRPr="00782568" w14:paraId="780969CD" w14:textId="77777777" w:rsidTr="00AB7937">
        <w:trPr>
          <w:cantSplit/>
          <w:trHeight w:val="3888"/>
          <w:jc w:val="center"/>
        </w:trPr>
        <w:tc>
          <w:tcPr>
            <w:tcW w:w="1335" w:type="dxa"/>
            <w:gridSpan w:val="2"/>
            <w:vAlign w:val="center"/>
          </w:tcPr>
          <w:p w14:paraId="4EEA9A23"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资料管理</w:t>
            </w:r>
          </w:p>
        </w:tc>
        <w:tc>
          <w:tcPr>
            <w:tcW w:w="790" w:type="dxa"/>
            <w:vAlign w:val="center"/>
          </w:tcPr>
          <w:p w14:paraId="19280C81" w14:textId="77777777" w:rsidR="00FB05C0" w:rsidRPr="00782568" w:rsidRDefault="00FB05C0" w:rsidP="00AB7937">
            <w:pPr>
              <w:spacing w:line="360" w:lineRule="exact"/>
              <w:ind w:firstLineChars="95" w:firstLine="199"/>
              <w:rPr>
                <w:rFonts w:ascii="宋体" w:hAnsi="宋体" w:cs="宋体"/>
                <w:szCs w:val="21"/>
              </w:rPr>
            </w:pPr>
          </w:p>
        </w:tc>
        <w:tc>
          <w:tcPr>
            <w:tcW w:w="791" w:type="dxa"/>
            <w:vAlign w:val="center"/>
          </w:tcPr>
          <w:p w14:paraId="307477E6" w14:textId="77777777" w:rsidR="00FB05C0" w:rsidRPr="00782568" w:rsidRDefault="00FB05C0" w:rsidP="00AB7937">
            <w:pPr>
              <w:spacing w:line="360" w:lineRule="exact"/>
              <w:ind w:firstLine="420"/>
              <w:rPr>
                <w:rFonts w:ascii="宋体" w:hAnsi="宋体" w:cs="宋体"/>
                <w:szCs w:val="21"/>
              </w:rPr>
            </w:pPr>
          </w:p>
        </w:tc>
        <w:tc>
          <w:tcPr>
            <w:tcW w:w="791" w:type="dxa"/>
            <w:vAlign w:val="center"/>
          </w:tcPr>
          <w:p w14:paraId="7F286D85" w14:textId="77777777" w:rsidR="00FB05C0" w:rsidRPr="00782568" w:rsidRDefault="00FB05C0" w:rsidP="00AB7937">
            <w:pPr>
              <w:spacing w:line="360" w:lineRule="exact"/>
              <w:ind w:firstLine="420"/>
              <w:rPr>
                <w:rFonts w:ascii="宋体" w:hAnsi="宋体" w:cs="宋体"/>
                <w:szCs w:val="21"/>
              </w:rPr>
            </w:pPr>
          </w:p>
        </w:tc>
        <w:tc>
          <w:tcPr>
            <w:tcW w:w="791" w:type="dxa"/>
            <w:vAlign w:val="center"/>
          </w:tcPr>
          <w:p w14:paraId="4CFE85A5" w14:textId="77777777" w:rsidR="00FB05C0" w:rsidRPr="00782568" w:rsidRDefault="00FB05C0" w:rsidP="00AB7937">
            <w:pPr>
              <w:spacing w:line="360" w:lineRule="exact"/>
              <w:ind w:firstLine="420"/>
              <w:rPr>
                <w:rFonts w:ascii="宋体" w:hAnsi="宋体" w:cs="宋体"/>
                <w:szCs w:val="21"/>
              </w:rPr>
            </w:pPr>
          </w:p>
        </w:tc>
        <w:tc>
          <w:tcPr>
            <w:tcW w:w="791" w:type="dxa"/>
            <w:vAlign w:val="center"/>
          </w:tcPr>
          <w:p w14:paraId="5B59EE5F" w14:textId="77777777" w:rsidR="00FB05C0" w:rsidRPr="00782568" w:rsidRDefault="00FB05C0" w:rsidP="00AB7937">
            <w:pPr>
              <w:spacing w:line="360" w:lineRule="exact"/>
              <w:ind w:firstLine="420"/>
              <w:rPr>
                <w:rFonts w:ascii="宋体" w:hAnsi="宋体" w:cs="宋体"/>
                <w:szCs w:val="21"/>
              </w:rPr>
            </w:pPr>
          </w:p>
        </w:tc>
        <w:tc>
          <w:tcPr>
            <w:tcW w:w="4600" w:type="dxa"/>
            <w:vAlign w:val="center"/>
          </w:tcPr>
          <w:p w14:paraId="241A8DC7"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1.日常记录</w:t>
            </w:r>
          </w:p>
          <w:p w14:paraId="29BDC7E9" w14:textId="77777777" w:rsidR="00FB05C0" w:rsidRPr="00782568" w:rsidRDefault="00FB05C0" w:rsidP="00AB7937">
            <w:pPr>
              <w:spacing w:line="360" w:lineRule="exact"/>
              <w:ind w:firstLine="420"/>
              <w:rPr>
                <w:rFonts w:ascii="宋体" w:hAnsi="宋体" w:cs="宋体"/>
                <w:szCs w:val="21"/>
              </w:rPr>
            </w:pPr>
            <w:r w:rsidRPr="00782568">
              <w:rPr>
                <w:rFonts w:ascii="宋体" w:hAnsi="宋体" w:cs="宋体" w:hint="eastAsia"/>
                <w:szCs w:val="21"/>
              </w:rPr>
              <w:t>《保安值班记录表》、《巡逻签到表》（或电子巡逻记录）、《来人来访登记表》、《车辆出入登记表》、《培训记录表》、《危险品车辆记录》等</w:t>
            </w:r>
          </w:p>
          <w:p w14:paraId="70AB0D75"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2.月度记录</w:t>
            </w:r>
          </w:p>
          <w:p w14:paraId="6D303D35" w14:textId="77777777" w:rsidR="00FB05C0" w:rsidRPr="00782568" w:rsidRDefault="00FB05C0" w:rsidP="00AB7937">
            <w:pPr>
              <w:spacing w:line="360" w:lineRule="exact"/>
              <w:ind w:firstLine="420"/>
              <w:rPr>
                <w:rFonts w:ascii="宋体" w:hAnsi="宋体" w:cs="宋体"/>
                <w:szCs w:val="21"/>
              </w:rPr>
            </w:pPr>
            <w:r w:rsidRPr="00782568">
              <w:rPr>
                <w:rFonts w:ascii="宋体" w:hAnsi="宋体" w:cs="宋体" w:hint="eastAsia"/>
                <w:szCs w:val="21"/>
              </w:rPr>
              <w:t>《培训计划表》、《消防器材检查记录》</w:t>
            </w:r>
            <w:r w:rsidRPr="00782568">
              <w:rPr>
                <w:rFonts w:hint="eastAsia"/>
              </w:rPr>
              <w:t>、</w:t>
            </w:r>
            <w:r w:rsidRPr="00782568">
              <w:rPr>
                <w:rFonts w:ascii="宋体" w:hAnsi="宋体" w:cs="宋体" w:hint="eastAsia"/>
                <w:szCs w:val="21"/>
              </w:rPr>
              <w:t>《消杀记录》</w:t>
            </w:r>
          </w:p>
          <w:p w14:paraId="6EA91642" w14:textId="77777777" w:rsidR="00FB05C0" w:rsidRPr="00782568" w:rsidRDefault="00FB05C0" w:rsidP="00AB7937">
            <w:pPr>
              <w:spacing w:line="360" w:lineRule="exact"/>
              <w:rPr>
                <w:rFonts w:ascii="宋体" w:hAnsi="宋体" w:cs="宋体"/>
                <w:szCs w:val="21"/>
              </w:rPr>
            </w:pPr>
            <w:r w:rsidRPr="00782568">
              <w:rPr>
                <w:rFonts w:ascii="宋体" w:hAnsi="宋体" w:cs="宋体" w:hint="eastAsia"/>
                <w:szCs w:val="21"/>
              </w:rPr>
              <w:t>3.年度记录</w:t>
            </w:r>
          </w:p>
          <w:p w14:paraId="67C7D37E" w14:textId="77777777" w:rsidR="00FB05C0" w:rsidRPr="00782568" w:rsidRDefault="00FB05C0" w:rsidP="00AB7937">
            <w:pPr>
              <w:spacing w:line="360" w:lineRule="exact"/>
              <w:ind w:firstLine="420"/>
              <w:rPr>
                <w:rFonts w:ascii="宋体" w:hAnsi="宋体" w:cs="宋体"/>
                <w:szCs w:val="21"/>
              </w:rPr>
            </w:pPr>
            <w:r w:rsidRPr="00782568">
              <w:rPr>
                <w:rFonts w:ascii="宋体" w:hAnsi="宋体" w:cs="宋体" w:hint="eastAsia"/>
                <w:szCs w:val="21"/>
              </w:rPr>
              <w:t>《消防演习方案》、《防爆演习方案》的相关记录（会议记录、应急行动记录）</w:t>
            </w:r>
          </w:p>
        </w:tc>
      </w:tr>
    </w:tbl>
    <w:p w14:paraId="1C2CE64B" w14:textId="77777777" w:rsidR="00FB05C0" w:rsidRPr="00782568" w:rsidRDefault="00FB05C0" w:rsidP="00FB05C0">
      <w:pPr>
        <w:spacing w:line="360" w:lineRule="auto"/>
        <w:jc w:val="center"/>
        <w:rPr>
          <w:rFonts w:ascii="宋体" w:hAnsi="宋体" w:cs="宋体"/>
          <w:szCs w:val="21"/>
        </w:rPr>
      </w:pPr>
    </w:p>
    <w:p w14:paraId="018B98CD" w14:textId="77777777" w:rsidR="00FB05C0" w:rsidRPr="00782568" w:rsidRDefault="00FB05C0" w:rsidP="00FB05C0">
      <w:pPr>
        <w:spacing w:line="360" w:lineRule="auto"/>
        <w:jc w:val="center"/>
        <w:rPr>
          <w:rFonts w:ascii="宋体" w:hAnsi="宋体" w:cs="宋体"/>
          <w:szCs w:val="21"/>
        </w:rPr>
      </w:pPr>
    </w:p>
    <w:p w14:paraId="6371A3DF" w14:textId="77777777" w:rsidR="00FB05C0" w:rsidRPr="00782568" w:rsidRDefault="00FB05C0" w:rsidP="00FB05C0">
      <w:pPr>
        <w:spacing w:line="360" w:lineRule="auto"/>
        <w:jc w:val="center"/>
        <w:rPr>
          <w:rFonts w:ascii="宋体" w:hAnsi="宋体" w:cs="宋体"/>
          <w:szCs w:val="21"/>
        </w:rPr>
      </w:pPr>
    </w:p>
    <w:p w14:paraId="19A89315" w14:textId="77777777" w:rsidR="00FB05C0" w:rsidRPr="00782568" w:rsidRDefault="00FB05C0" w:rsidP="00FB05C0">
      <w:pPr>
        <w:spacing w:line="360" w:lineRule="auto"/>
        <w:jc w:val="center"/>
        <w:rPr>
          <w:rFonts w:ascii="宋体" w:hAnsi="宋体" w:cs="宋体"/>
          <w:szCs w:val="21"/>
        </w:rPr>
      </w:pPr>
    </w:p>
    <w:p w14:paraId="731F4F3D" w14:textId="77777777" w:rsidR="00FB05C0" w:rsidRPr="00782568" w:rsidRDefault="00FB05C0" w:rsidP="00FB05C0">
      <w:pPr>
        <w:spacing w:line="360" w:lineRule="auto"/>
        <w:jc w:val="center"/>
        <w:rPr>
          <w:rFonts w:ascii="宋体" w:hAnsi="宋体" w:cs="宋体"/>
          <w:szCs w:val="21"/>
        </w:rPr>
      </w:pPr>
      <w:r w:rsidRPr="00782568">
        <w:rPr>
          <w:rFonts w:ascii="宋体" w:hAnsi="宋体" w:cs="宋体" w:hint="eastAsia"/>
          <w:szCs w:val="21"/>
        </w:rPr>
        <w:t>服务区保洁工作量化标准</w:t>
      </w:r>
    </w:p>
    <w:p w14:paraId="132FC35C" w14:textId="77777777" w:rsidR="00FB05C0" w:rsidRPr="00782568" w:rsidRDefault="00FB05C0" w:rsidP="00FB05C0">
      <w:pPr>
        <w:spacing w:line="360" w:lineRule="auto"/>
        <w:ind w:firstLineChars="196" w:firstLine="413"/>
        <w:rPr>
          <w:rFonts w:ascii="宋体" w:hAnsi="宋体" w:cs="宋体"/>
          <w:b/>
          <w:szCs w:val="21"/>
        </w:rPr>
      </w:pPr>
      <w:r w:rsidRPr="00782568">
        <w:rPr>
          <w:rFonts w:ascii="宋体" w:hAnsi="宋体" w:cs="宋体" w:hint="eastAsia"/>
          <w:b/>
          <w:szCs w:val="21"/>
        </w:rPr>
        <w:lastRenderedPageBreak/>
        <w:t>一、公共卫生间</w:t>
      </w:r>
    </w:p>
    <w:p w14:paraId="2A665EFD" w14:textId="77777777" w:rsidR="00FB05C0" w:rsidRPr="00782568" w:rsidRDefault="00FB05C0" w:rsidP="00FB05C0">
      <w:pPr>
        <w:spacing w:line="360" w:lineRule="auto"/>
        <w:ind w:firstLine="560"/>
        <w:rPr>
          <w:rFonts w:ascii="宋体" w:hAnsi="宋体" w:cs="宋体"/>
          <w:szCs w:val="21"/>
        </w:rPr>
      </w:pPr>
      <w:r w:rsidRPr="00782568">
        <w:rPr>
          <w:rFonts w:ascii="宋体" w:hAnsi="宋体" w:cs="宋体" w:hint="eastAsia"/>
          <w:szCs w:val="21"/>
        </w:rPr>
        <w:t>1、工作内容：</w:t>
      </w:r>
    </w:p>
    <w:p w14:paraId="3456DD16" w14:textId="77777777" w:rsidR="00FB05C0" w:rsidRPr="00782568" w:rsidRDefault="00FB05C0" w:rsidP="00FB05C0">
      <w:pPr>
        <w:spacing w:line="360" w:lineRule="auto"/>
        <w:ind w:firstLine="560"/>
        <w:rPr>
          <w:rFonts w:ascii="宋体" w:hAnsi="宋体" w:cs="宋体"/>
          <w:szCs w:val="21"/>
        </w:rPr>
      </w:pPr>
      <w:r w:rsidRPr="00782568">
        <w:rPr>
          <w:rFonts w:ascii="宋体" w:hAnsi="宋体" w:cs="宋体" w:hint="eastAsia"/>
          <w:szCs w:val="21"/>
        </w:rPr>
        <w:t>每天早晚对公共卫生间大清洗两次。通风换气，清洗烟灰缸，清扫地面垃圾，倾倒垃圾桶内垃圾，换新的垃圾袋，垃圾桶大清洁；卫生间瓷砖地面去污、干拖地面，去除污渍，清洗大小便器，清洗洗手盆，用毛巾抹墙面台面开关、门牌，隔断，擦干净玻璃镜面，拖净地面，放置香球或除臭块。发现墙面、隔断有字及时清洁。卫生间内绿化清洁，卫生间内宣传告示牌的清洁，防滑地毯的清洗。补充洗手液等卫生用品，并做好消杀工作。做好台账记录。</w:t>
      </w:r>
    </w:p>
    <w:p w14:paraId="036C7248" w14:textId="77777777" w:rsidR="00FB05C0" w:rsidRPr="00782568" w:rsidRDefault="00FB05C0" w:rsidP="00FB05C0">
      <w:pPr>
        <w:spacing w:line="360" w:lineRule="auto"/>
        <w:ind w:firstLine="560"/>
        <w:rPr>
          <w:rFonts w:ascii="宋体" w:hAnsi="宋体" w:cs="宋体"/>
          <w:szCs w:val="21"/>
        </w:rPr>
      </w:pPr>
      <w:r w:rsidRPr="00782568">
        <w:rPr>
          <w:rFonts w:ascii="宋体" w:hAnsi="宋体" w:cs="宋体" w:hint="eastAsia"/>
          <w:szCs w:val="21"/>
        </w:rPr>
        <w:t>2、工作频率：</w:t>
      </w:r>
    </w:p>
    <w:tbl>
      <w:tblPr>
        <w:tblW w:w="9760" w:type="dxa"/>
        <w:tblInd w:w="93" w:type="dxa"/>
        <w:tblLayout w:type="fixed"/>
        <w:tblLook w:val="04A0" w:firstRow="1" w:lastRow="0" w:firstColumn="1" w:lastColumn="0" w:noHBand="0" w:noVBand="1"/>
      </w:tblPr>
      <w:tblGrid>
        <w:gridCol w:w="2904"/>
        <w:gridCol w:w="928"/>
        <w:gridCol w:w="928"/>
        <w:gridCol w:w="928"/>
        <w:gridCol w:w="928"/>
        <w:gridCol w:w="928"/>
        <w:gridCol w:w="934"/>
        <w:gridCol w:w="1282"/>
      </w:tblGrid>
      <w:tr w:rsidR="00782568" w:rsidRPr="00782568" w14:paraId="7A7C106F" w14:textId="77777777" w:rsidTr="00FB05C0">
        <w:trPr>
          <w:trHeight w:val="288"/>
        </w:trPr>
        <w:tc>
          <w:tcPr>
            <w:tcW w:w="2904" w:type="dxa"/>
            <w:vMerge w:val="restart"/>
            <w:tcBorders>
              <w:top w:val="single" w:sz="4" w:space="0" w:color="auto"/>
              <w:left w:val="single" w:sz="4" w:space="0" w:color="auto"/>
              <w:bottom w:val="single" w:sz="4" w:space="0" w:color="000000"/>
              <w:right w:val="single" w:sz="4" w:space="0" w:color="auto"/>
            </w:tcBorders>
            <w:vAlign w:val="center"/>
          </w:tcPr>
          <w:p w14:paraId="7268ED19" w14:textId="77777777" w:rsidR="00FB05C0" w:rsidRPr="00782568" w:rsidRDefault="00FB05C0" w:rsidP="00FB05C0">
            <w:pPr>
              <w:widowControl/>
              <w:jc w:val="center"/>
              <w:rPr>
                <w:rFonts w:ascii="宋体" w:hAnsi="宋体" w:cs="宋体"/>
                <w:kern w:val="0"/>
                <w:szCs w:val="21"/>
              </w:rPr>
            </w:pPr>
            <w:r w:rsidRPr="00782568">
              <w:rPr>
                <w:rFonts w:ascii="宋体" w:hAnsi="宋体" w:cs="宋体" w:hint="eastAsia"/>
                <w:kern w:val="0"/>
                <w:szCs w:val="21"/>
              </w:rPr>
              <w:t>卫生间保洁</w:t>
            </w:r>
          </w:p>
        </w:tc>
        <w:tc>
          <w:tcPr>
            <w:tcW w:w="5574" w:type="dxa"/>
            <w:gridSpan w:val="6"/>
            <w:tcBorders>
              <w:top w:val="single" w:sz="4" w:space="0" w:color="auto"/>
              <w:left w:val="nil"/>
              <w:bottom w:val="single" w:sz="4" w:space="0" w:color="auto"/>
              <w:right w:val="single" w:sz="4" w:space="0" w:color="000000"/>
            </w:tcBorders>
            <w:vAlign w:val="center"/>
          </w:tcPr>
          <w:p w14:paraId="3E5CDA15"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频次</w:t>
            </w:r>
          </w:p>
        </w:tc>
        <w:tc>
          <w:tcPr>
            <w:tcW w:w="1282" w:type="dxa"/>
            <w:tcBorders>
              <w:top w:val="single" w:sz="4" w:space="0" w:color="auto"/>
              <w:left w:val="nil"/>
              <w:bottom w:val="single" w:sz="4" w:space="0" w:color="auto"/>
              <w:right w:val="single" w:sz="4" w:space="0" w:color="auto"/>
            </w:tcBorders>
            <w:vAlign w:val="center"/>
          </w:tcPr>
          <w:p w14:paraId="0B27372B" w14:textId="77777777" w:rsidR="00FB05C0" w:rsidRPr="00782568" w:rsidRDefault="00FB05C0" w:rsidP="00AB7937">
            <w:pPr>
              <w:widowControl/>
              <w:ind w:firstLineChars="100" w:firstLine="210"/>
              <w:rPr>
                <w:rFonts w:ascii="宋体" w:hAnsi="宋体" w:cs="宋体"/>
                <w:kern w:val="0"/>
                <w:szCs w:val="21"/>
              </w:rPr>
            </w:pPr>
            <w:r w:rsidRPr="00782568">
              <w:rPr>
                <w:rFonts w:ascii="宋体" w:hAnsi="宋体" w:cs="宋体" w:hint="eastAsia"/>
                <w:kern w:val="0"/>
                <w:szCs w:val="21"/>
              </w:rPr>
              <w:t>备注</w:t>
            </w:r>
          </w:p>
        </w:tc>
      </w:tr>
      <w:tr w:rsidR="00782568" w:rsidRPr="00782568" w14:paraId="2E18A0BE" w14:textId="77777777" w:rsidTr="00FB05C0">
        <w:trPr>
          <w:trHeight w:val="288"/>
        </w:trPr>
        <w:tc>
          <w:tcPr>
            <w:tcW w:w="2904" w:type="dxa"/>
            <w:vMerge/>
            <w:tcBorders>
              <w:top w:val="single" w:sz="4" w:space="0" w:color="auto"/>
              <w:left w:val="single" w:sz="4" w:space="0" w:color="auto"/>
              <w:bottom w:val="single" w:sz="4" w:space="0" w:color="000000"/>
              <w:right w:val="single" w:sz="4" w:space="0" w:color="auto"/>
            </w:tcBorders>
            <w:vAlign w:val="center"/>
          </w:tcPr>
          <w:p w14:paraId="048F6BC9" w14:textId="77777777" w:rsidR="00FB05C0" w:rsidRPr="00782568" w:rsidRDefault="00FB05C0" w:rsidP="00FB05C0">
            <w:pPr>
              <w:widowControl/>
              <w:ind w:firstLine="480"/>
              <w:jc w:val="center"/>
              <w:rPr>
                <w:rFonts w:ascii="宋体" w:hAnsi="宋体" w:cs="宋体"/>
                <w:kern w:val="0"/>
                <w:szCs w:val="21"/>
              </w:rPr>
            </w:pPr>
          </w:p>
        </w:tc>
        <w:tc>
          <w:tcPr>
            <w:tcW w:w="928" w:type="dxa"/>
            <w:tcBorders>
              <w:top w:val="nil"/>
              <w:left w:val="nil"/>
              <w:bottom w:val="nil"/>
              <w:right w:val="nil"/>
            </w:tcBorders>
            <w:vAlign w:val="center"/>
          </w:tcPr>
          <w:p w14:paraId="0D26C26F"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随时</w:t>
            </w:r>
          </w:p>
        </w:tc>
        <w:tc>
          <w:tcPr>
            <w:tcW w:w="928" w:type="dxa"/>
            <w:tcBorders>
              <w:top w:val="nil"/>
              <w:left w:val="single" w:sz="4" w:space="0" w:color="auto"/>
              <w:bottom w:val="single" w:sz="4" w:space="0" w:color="auto"/>
              <w:right w:val="single" w:sz="4" w:space="0" w:color="auto"/>
            </w:tcBorders>
          </w:tcPr>
          <w:p w14:paraId="22FDC995"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日</w:t>
            </w:r>
          </w:p>
        </w:tc>
        <w:tc>
          <w:tcPr>
            <w:tcW w:w="928" w:type="dxa"/>
            <w:tcBorders>
              <w:top w:val="nil"/>
              <w:left w:val="nil"/>
              <w:bottom w:val="single" w:sz="4" w:space="0" w:color="auto"/>
              <w:right w:val="single" w:sz="4" w:space="0" w:color="auto"/>
            </w:tcBorders>
          </w:tcPr>
          <w:p w14:paraId="7D2B27E0"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周</w:t>
            </w:r>
          </w:p>
        </w:tc>
        <w:tc>
          <w:tcPr>
            <w:tcW w:w="928" w:type="dxa"/>
            <w:tcBorders>
              <w:top w:val="nil"/>
              <w:left w:val="nil"/>
              <w:bottom w:val="single" w:sz="4" w:space="0" w:color="auto"/>
              <w:right w:val="single" w:sz="4" w:space="0" w:color="auto"/>
            </w:tcBorders>
          </w:tcPr>
          <w:p w14:paraId="7BA5B8E7"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月</w:t>
            </w:r>
          </w:p>
        </w:tc>
        <w:tc>
          <w:tcPr>
            <w:tcW w:w="928" w:type="dxa"/>
            <w:tcBorders>
              <w:top w:val="nil"/>
              <w:left w:val="nil"/>
              <w:bottom w:val="single" w:sz="4" w:space="0" w:color="auto"/>
              <w:right w:val="single" w:sz="4" w:space="0" w:color="auto"/>
            </w:tcBorders>
          </w:tcPr>
          <w:p w14:paraId="1FB371ED"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季</w:t>
            </w:r>
          </w:p>
        </w:tc>
        <w:tc>
          <w:tcPr>
            <w:tcW w:w="929" w:type="dxa"/>
            <w:tcBorders>
              <w:top w:val="nil"/>
              <w:left w:val="nil"/>
              <w:bottom w:val="single" w:sz="4" w:space="0" w:color="auto"/>
              <w:right w:val="single" w:sz="4" w:space="0" w:color="auto"/>
            </w:tcBorders>
          </w:tcPr>
          <w:p w14:paraId="42265C40"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年</w:t>
            </w:r>
          </w:p>
        </w:tc>
        <w:tc>
          <w:tcPr>
            <w:tcW w:w="1282" w:type="dxa"/>
            <w:tcBorders>
              <w:top w:val="nil"/>
              <w:left w:val="nil"/>
              <w:bottom w:val="single" w:sz="4" w:space="0" w:color="auto"/>
              <w:right w:val="single" w:sz="4" w:space="0" w:color="auto"/>
            </w:tcBorders>
            <w:vAlign w:val="center"/>
          </w:tcPr>
          <w:p w14:paraId="54ADE435" w14:textId="77777777" w:rsidR="00FB05C0" w:rsidRPr="00782568" w:rsidRDefault="00FB05C0" w:rsidP="00AB7937">
            <w:pPr>
              <w:widowControl/>
              <w:ind w:firstLine="480"/>
              <w:jc w:val="left"/>
              <w:rPr>
                <w:rFonts w:ascii="宋体" w:hAnsi="宋体" w:cs="宋体"/>
                <w:kern w:val="0"/>
                <w:szCs w:val="21"/>
              </w:rPr>
            </w:pPr>
          </w:p>
        </w:tc>
      </w:tr>
      <w:tr w:rsidR="00782568" w:rsidRPr="00782568" w14:paraId="2D2EAF84" w14:textId="77777777" w:rsidTr="00FB05C0">
        <w:trPr>
          <w:trHeight w:val="592"/>
        </w:trPr>
        <w:tc>
          <w:tcPr>
            <w:tcW w:w="2904" w:type="dxa"/>
            <w:tcBorders>
              <w:top w:val="nil"/>
              <w:left w:val="single" w:sz="4" w:space="0" w:color="auto"/>
              <w:bottom w:val="single" w:sz="4" w:space="0" w:color="auto"/>
              <w:right w:val="single" w:sz="4" w:space="0" w:color="auto"/>
            </w:tcBorders>
            <w:vAlign w:val="center"/>
          </w:tcPr>
          <w:p w14:paraId="59934850" w14:textId="73719190" w:rsidR="00FB05C0" w:rsidRPr="00782568" w:rsidRDefault="00FB05C0" w:rsidP="00FB05C0">
            <w:pPr>
              <w:pStyle w:val="a8"/>
              <w:jc w:val="center"/>
            </w:pPr>
            <w:r w:rsidRPr="00782568">
              <w:rPr>
                <w:rFonts w:ascii="宋体" w:hAnsi="宋体" w:cs="宋体" w:hint="eastAsia"/>
                <w:kern w:val="0"/>
                <w:szCs w:val="21"/>
              </w:rPr>
              <w:t>便器、洗水盆、</w:t>
            </w:r>
            <w:r w:rsidRPr="00782568">
              <w:rPr>
                <w:rFonts w:hint="eastAsia"/>
              </w:rPr>
              <w:t>蹲坑</w:t>
            </w:r>
          </w:p>
        </w:tc>
        <w:tc>
          <w:tcPr>
            <w:tcW w:w="928" w:type="dxa"/>
            <w:tcBorders>
              <w:top w:val="single" w:sz="4" w:space="0" w:color="auto"/>
              <w:left w:val="nil"/>
              <w:bottom w:val="single" w:sz="4" w:space="0" w:color="auto"/>
              <w:right w:val="single" w:sz="4" w:space="0" w:color="auto"/>
            </w:tcBorders>
            <w:vAlign w:val="center"/>
          </w:tcPr>
          <w:p w14:paraId="0249FB89"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w:t>
            </w:r>
          </w:p>
        </w:tc>
        <w:tc>
          <w:tcPr>
            <w:tcW w:w="928" w:type="dxa"/>
            <w:tcBorders>
              <w:top w:val="nil"/>
              <w:left w:val="nil"/>
              <w:bottom w:val="single" w:sz="4" w:space="0" w:color="auto"/>
              <w:right w:val="single" w:sz="4" w:space="0" w:color="auto"/>
            </w:tcBorders>
            <w:vAlign w:val="center"/>
          </w:tcPr>
          <w:p w14:paraId="6B437269"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15891678"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472FA86C"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0A5D253C"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9" w:type="dxa"/>
            <w:tcBorders>
              <w:top w:val="nil"/>
              <w:left w:val="nil"/>
              <w:bottom w:val="single" w:sz="4" w:space="0" w:color="auto"/>
              <w:right w:val="single" w:sz="4" w:space="0" w:color="auto"/>
            </w:tcBorders>
            <w:vAlign w:val="center"/>
          </w:tcPr>
          <w:p w14:paraId="326A14C9"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1282" w:type="dxa"/>
            <w:tcBorders>
              <w:top w:val="nil"/>
              <w:left w:val="nil"/>
              <w:bottom w:val="single" w:sz="4" w:space="0" w:color="auto"/>
              <w:right w:val="single" w:sz="4" w:space="0" w:color="auto"/>
            </w:tcBorders>
            <w:vAlign w:val="center"/>
          </w:tcPr>
          <w:p w14:paraId="2AAC4062" w14:textId="77777777" w:rsidR="00FB05C0" w:rsidRPr="00782568" w:rsidRDefault="00FB05C0" w:rsidP="00AB7937">
            <w:pPr>
              <w:widowControl/>
              <w:ind w:firstLine="480"/>
              <w:rPr>
                <w:rFonts w:ascii="宋体" w:hAnsi="宋体" w:cs="宋体"/>
                <w:kern w:val="0"/>
                <w:szCs w:val="21"/>
              </w:rPr>
            </w:pPr>
          </w:p>
        </w:tc>
      </w:tr>
      <w:tr w:rsidR="00782568" w:rsidRPr="00782568" w14:paraId="6F320C62" w14:textId="77777777" w:rsidTr="00FB05C0">
        <w:trPr>
          <w:trHeight w:val="577"/>
        </w:trPr>
        <w:tc>
          <w:tcPr>
            <w:tcW w:w="2904" w:type="dxa"/>
            <w:tcBorders>
              <w:top w:val="nil"/>
              <w:left w:val="single" w:sz="4" w:space="0" w:color="auto"/>
              <w:bottom w:val="single" w:sz="4" w:space="0" w:color="auto"/>
              <w:right w:val="single" w:sz="4" w:space="0" w:color="auto"/>
            </w:tcBorders>
            <w:vAlign w:val="center"/>
          </w:tcPr>
          <w:p w14:paraId="73103277" w14:textId="77777777" w:rsidR="00FB05C0" w:rsidRPr="00782568" w:rsidRDefault="00FB05C0" w:rsidP="00FB05C0">
            <w:pPr>
              <w:widowControl/>
              <w:jc w:val="center"/>
              <w:rPr>
                <w:rFonts w:ascii="宋体" w:hAnsi="宋体" w:cs="宋体"/>
                <w:kern w:val="0"/>
                <w:szCs w:val="21"/>
              </w:rPr>
            </w:pPr>
            <w:r w:rsidRPr="00782568">
              <w:rPr>
                <w:rFonts w:ascii="宋体" w:hAnsi="宋体" w:cs="宋体" w:hint="eastAsia"/>
                <w:kern w:val="0"/>
                <w:szCs w:val="21"/>
              </w:rPr>
              <w:t>玻璃、镜面</w:t>
            </w:r>
          </w:p>
        </w:tc>
        <w:tc>
          <w:tcPr>
            <w:tcW w:w="928" w:type="dxa"/>
            <w:tcBorders>
              <w:top w:val="nil"/>
              <w:left w:val="nil"/>
              <w:bottom w:val="single" w:sz="4" w:space="0" w:color="auto"/>
              <w:right w:val="single" w:sz="4" w:space="0" w:color="auto"/>
            </w:tcBorders>
            <w:vAlign w:val="center"/>
          </w:tcPr>
          <w:p w14:paraId="4F6D056D"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w:t>
            </w:r>
          </w:p>
        </w:tc>
        <w:tc>
          <w:tcPr>
            <w:tcW w:w="928" w:type="dxa"/>
            <w:tcBorders>
              <w:top w:val="nil"/>
              <w:left w:val="nil"/>
              <w:bottom w:val="single" w:sz="4" w:space="0" w:color="auto"/>
              <w:right w:val="single" w:sz="4" w:space="0" w:color="auto"/>
            </w:tcBorders>
            <w:vAlign w:val="center"/>
          </w:tcPr>
          <w:p w14:paraId="24760CBA"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5FD30526"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3D796AE1"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76061F0A"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9" w:type="dxa"/>
            <w:tcBorders>
              <w:top w:val="nil"/>
              <w:left w:val="nil"/>
              <w:bottom w:val="single" w:sz="4" w:space="0" w:color="auto"/>
              <w:right w:val="single" w:sz="4" w:space="0" w:color="auto"/>
            </w:tcBorders>
            <w:vAlign w:val="center"/>
          </w:tcPr>
          <w:p w14:paraId="63E1B2A6"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1282" w:type="dxa"/>
            <w:tcBorders>
              <w:top w:val="nil"/>
              <w:left w:val="nil"/>
              <w:bottom w:val="single" w:sz="4" w:space="0" w:color="auto"/>
              <w:right w:val="single" w:sz="4" w:space="0" w:color="auto"/>
            </w:tcBorders>
            <w:vAlign w:val="center"/>
          </w:tcPr>
          <w:p w14:paraId="648F796C" w14:textId="77777777" w:rsidR="00FB05C0" w:rsidRPr="00782568" w:rsidRDefault="00FB05C0" w:rsidP="00AB7937">
            <w:pPr>
              <w:widowControl/>
              <w:ind w:firstLine="480"/>
              <w:rPr>
                <w:rFonts w:ascii="宋体" w:hAnsi="宋体" w:cs="宋体"/>
                <w:kern w:val="0"/>
                <w:szCs w:val="21"/>
              </w:rPr>
            </w:pPr>
          </w:p>
        </w:tc>
      </w:tr>
      <w:tr w:rsidR="00782568" w:rsidRPr="00782568" w14:paraId="552861ED" w14:textId="77777777" w:rsidTr="00FB05C0">
        <w:trPr>
          <w:trHeight w:val="562"/>
        </w:trPr>
        <w:tc>
          <w:tcPr>
            <w:tcW w:w="2904" w:type="dxa"/>
            <w:tcBorders>
              <w:top w:val="nil"/>
              <w:left w:val="single" w:sz="4" w:space="0" w:color="auto"/>
              <w:bottom w:val="single" w:sz="4" w:space="0" w:color="auto"/>
              <w:right w:val="single" w:sz="4" w:space="0" w:color="auto"/>
            </w:tcBorders>
            <w:vAlign w:val="center"/>
          </w:tcPr>
          <w:p w14:paraId="6E11F7DF" w14:textId="77777777" w:rsidR="00FB05C0" w:rsidRPr="00782568" w:rsidRDefault="00FB05C0" w:rsidP="00FB05C0">
            <w:pPr>
              <w:widowControl/>
              <w:jc w:val="center"/>
              <w:rPr>
                <w:rFonts w:ascii="宋体" w:hAnsi="宋体" w:cs="宋体"/>
                <w:kern w:val="0"/>
                <w:szCs w:val="21"/>
              </w:rPr>
            </w:pPr>
            <w:r w:rsidRPr="00782568">
              <w:rPr>
                <w:rFonts w:ascii="宋体" w:hAnsi="宋体" w:cs="宋体" w:hint="eastAsia"/>
                <w:kern w:val="0"/>
                <w:szCs w:val="21"/>
              </w:rPr>
              <w:t>瓷砖地面</w:t>
            </w:r>
          </w:p>
        </w:tc>
        <w:tc>
          <w:tcPr>
            <w:tcW w:w="928" w:type="dxa"/>
            <w:tcBorders>
              <w:top w:val="nil"/>
              <w:left w:val="nil"/>
              <w:bottom w:val="single" w:sz="4" w:space="0" w:color="auto"/>
              <w:right w:val="single" w:sz="4" w:space="0" w:color="auto"/>
            </w:tcBorders>
            <w:vAlign w:val="center"/>
          </w:tcPr>
          <w:p w14:paraId="425F11FC"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w:t>
            </w:r>
          </w:p>
        </w:tc>
        <w:tc>
          <w:tcPr>
            <w:tcW w:w="928" w:type="dxa"/>
            <w:tcBorders>
              <w:top w:val="nil"/>
              <w:left w:val="nil"/>
              <w:bottom w:val="single" w:sz="4" w:space="0" w:color="auto"/>
              <w:right w:val="single" w:sz="4" w:space="0" w:color="auto"/>
            </w:tcBorders>
            <w:vAlign w:val="center"/>
          </w:tcPr>
          <w:p w14:paraId="5441C0A5"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79885A72"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7F02C5D1"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286BCD40"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9" w:type="dxa"/>
            <w:tcBorders>
              <w:top w:val="nil"/>
              <w:left w:val="nil"/>
              <w:bottom w:val="single" w:sz="4" w:space="0" w:color="auto"/>
              <w:right w:val="single" w:sz="4" w:space="0" w:color="auto"/>
            </w:tcBorders>
            <w:vAlign w:val="center"/>
          </w:tcPr>
          <w:p w14:paraId="4AADE07F"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1282" w:type="dxa"/>
            <w:tcBorders>
              <w:top w:val="nil"/>
              <w:left w:val="nil"/>
              <w:bottom w:val="single" w:sz="4" w:space="0" w:color="auto"/>
              <w:right w:val="single" w:sz="4" w:space="0" w:color="auto"/>
            </w:tcBorders>
            <w:vAlign w:val="center"/>
          </w:tcPr>
          <w:p w14:paraId="0B8A5696" w14:textId="77777777" w:rsidR="00FB05C0" w:rsidRPr="00782568" w:rsidRDefault="00FB05C0" w:rsidP="00AB7937">
            <w:pPr>
              <w:widowControl/>
              <w:ind w:firstLine="480"/>
              <w:rPr>
                <w:rFonts w:ascii="宋体" w:hAnsi="宋体" w:cs="宋体"/>
                <w:kern w:val="0"/>
                <w:szCs w:val="21"/>
              </w:rPr>
            </w:pPr>
          </w:p>
        </w:tc>
      </w:tr>
      <w:tr w:rsidR="00782568" w:rsidRPr="00782568" w14:paraId="5A321C6F" w14:textId="77777777" w:rsidTr="00FB05C0">
        <w:trPr>
          <w:trHeight w:val="547"/>
        </w:trPr>
        <w:tc>
          <w:tcPr>
            <w:tcW w:w="2904" w:type="dxa"/>
            <w:tcBorders>
              <w:top w:val="nil"/>
              <w:left w:val="single" w:sz="4" w:space="0" w:color="auto"/>
              <w:bottom w:val="single" w:sz="4" w:space="0" w:color="auto"/>
              <w:right w:val="single" w:sz="4" w:space="0" w:color="auto"/>
            </w:tcBorders>
            <w:vAlign w:val="center"/>
          </w:tcPr>
          <w:p w14:paraId="0941AC19" w14:textId="77777777" w:rsidR="00FB05C0" w:rsidRPr="00782568" w:rsidRDefault="00FB05C0" w:rsidP="00FB05C0">
            <w:pPr>
              <w:widowControl/>
              <w:jc w:val="center"/>
              <w:rPr>
                <w:rFonts w:ascii="宋体" w:hAnsi="宋体" w:cs="宋体"/>
                <w:kern w:val="0"/>
                <w:szCs w:val="21"/>
              </w:rPr>
            </w:pPr>
            <w:r w:rsidRPr="00782568">
              <w:rPr>
                <w:rFonts w:ascii="宋体" w:hAnsi="宋体" w:cs="宋体" w:hint="eastAsia"/>
                <w:kern w:val="0"/>
                <w:szCs w:val="21"/>
              </w:rPr>
              <w:t>墙面2米以下、隔断板、地面墙角、门背后</w:t>
            </w:r>
          </w:p>
        </w:tc>
        <w:tc>
          <w:tcPr>
            <w:tcW w:w="928" w:type="dxa"/>
            <w:tcBorders>
              <w:top w:val="nil"/>
              <w:left w:val="nil"/>
              <w:bottom w:val="single" w:sz="4" w:space="0" w:color="auto"/>
              <w:right w:val="single" w:sz="4" w:space="0" w:color="auto"/>
            </w:tcBorders>
            <w:vAlign w:val="center"/>
          </w:tcPr>
          <w:p w14:paraId="3773FD3F" w14:textId="77777777" w:rsidR="00FB05C0" w:rsidRPr="00782568" w:rsidRDefault="00FB05C0" w:rsidP="00AB7937">
            <w:pPr>
              <w:widowControl/>
              <w:ind w:firstLineChars="83" w:firstLine="174"/>
              <w:rPr>
                <w:rFonts w:ascii="宋体" w:hAnsi="宋体" w:cs="宋体"/>
                <w:kern w:val="0"/>
                <w:szCs w:val="21"/>
              </w:rPr>
            </w:pPr>
          </w:p>
        </w:tc>
        <w:tc>
          <w:tcPr>
            <w:tcW w:w="928" w:type="dxa"/>
            <w:tcBorders>
              <w:top w:val="nil"/>
              <w:left w:val="nil"/>
              <w:bottom w:val="single" w:sz="4" w:space="0" w:color="auto"/>
              <w:right w:val="single" w:sz="4" w:space="0" w:color="auto"/>
            </w:tcBorders>
            <w:vAlign w:val="center"/>
          </w:tcPr>
          <w:p w14:paraId="77C71C45"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1</w:t>
            </w:r>
          </w:p>
        </w:tc>
        <w:tc>
          <w:tcPr>
            <w:tcW w:w="928" w:type="dxa"/>
            <w:tcBorders>
              <w:top w:val="nil"/>
              <w:left w:val="nil"/>
              <w:bottom w:val="single" w:sz="4" w:space="0" w:color="auto"/>
              <w:right w:val="single" w:sz="4" w:space="0" w:color="auto"/>
            </w:tcBorders>
            <w:vAlign w:val="center"/>
          </w:tcPr>
          <w:p w14:paraId="2C9480B9"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581B0436"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1F7D5EA4"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9" w:type="dxa"/>
            <w:tcBorders>
              <w:top w:val="nil"/>
              <w:left w:val="nil"/>
              <w:bottom w:val="single" w:sz="4" w:space="0" w:color="auto"/>
              <w:right w:val="single" w:sz="4" w:space="0" w:color="auto"/>
            </w:tcBorders>
            <w:vAlign w:val="center"/>
          </w:tcPr>
          <w:p w14:paraId="27A476F2"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1282" w:type="dxa"/>
            <w:tcBorders>
              <w:top w:val="nil"/>
              <w:left w:val="nil"/>
              <w:bottom w:val="single" w:sz="4" w:space="0" w:color="auto"/>
              <w:right w:val="single" w:sz="4" w:space="0" w:color="auto"/>
            </w:tcBorders>
            <w:vAlign w:val="center"/>
          </w:tcPr>
          <w:p w14:paraId="6B73F2AF" w14:textId="77777777" w:rsidR="00FB05C0" w:rsidRPr="00782568" w:rsidRDefault="00FB05C0" w:rsidP="00AB7937">
            <w:pPr>
              <w:widowControl/>
              <w:ind w:firstLine="480"/>
              <w:rPr>
                <w:rFonts w:ascii="宋体" w:hAnsi="宋体" w:cs="宋体"/>
                <w:kern w:val="0"/>
                <w:szCs w:val="21"/>
              </w:rPr>
            </w:pPr>
          </w:p>
        </w:tc>
      </w:tr>
      <w:tr w:rsidR="00782568" w:rsidRPr="00782568" w14:paraId="0D29E442" w14:textId="77777777" w:rsidTr="00FB05C0">
        <w:trPr>
          <w:trHeight w:val="525"/>
        </w:trPr>
        <w:tc>
          <w:tcPr>
            <w:tcW w:w="2904" w:type="dxa"/>
            <w:tcBorders>
              <w:top w:val="nil"/>
              <w:left w:val="single" w:sz="4" w:space="0" w:color="auto"/>
              <w:bottom w:val="single" w:sz="4" w:space="0" w:color="auto"/>
              <w:right w:val="single" w:sz="4" w:space="0" w:color="auto"/>
            </w:tcBorders>
            <w:vAlign w:val="center"/>
          </w:tcPr>
          <w:p w14:paraId="4F79A7B7" w14:textId="77777777" w:rsidR="00FB05C0" w:rsidRPr="00782568" w:rsidRDefault="00FB05C0" w:rsidP="00FB05C0">
            <w:pPr>
              <w:widowControl/>
              <w:jc w:val="center"/>
              <w:rPr>
                <w:rFonts w:ascii="宋体" w:hAnsi="宋体" w:cs="宋体"/>
                <w:kern w:val="0"/>
                <w:szCs w:val="21"/>
              </w:rPr>
            </w:pPr>
            <w:r w:rsidRPr="00782568">
              <w:rPr>
                <w:rFonts w:ascii="宋体" w:hAnsi="宋体" w:cs="宋体" w:hint="eastAsia"/>
                <w:kern w:val="0"/>
                <w:szCs w:val="21"/>
              </w:rPr>
              <w:t>顶棚、灯具、换气扇</w:t>
            </w:r>
          </w:p>
        </w:tc>
        <w:tc>
          <w:tcPr>
            <w:tcW w:w="928" w:type="dxa"/>
            <w:tcBorders>
              <w:top w:val="nil"/>
              <w:left w:val="nil"/>
              <w:bottom w:val="single" w:sz="4" w:space="0" w:color="auto"/>
              <w:right w:val="single" w:sz="4" w:space="0" w:color="auto"/>
            </w:tcBorders>
            <w:vAlign w:val="center"/>
          </w:tcPr>
          <w:p w14:paraId="0923E5B6" w14:textId="77777777" w:rsidR="00FB05C0" w:rsidRPr="00782568" w:rsidRDefault="00FB05C0" w:rsidP="00AB7937">
            <w:pPr>
              <w:widowControl/>
              <w:ind w:firstLineChars="83" w:firstLine="174"/>
              <w:rPr>
                <w:rFonts w:ascii="宋体" w:hAnsi="宋体" w:cs="宋体"/>
                <w:kern w:val="0"/>
                <w:szCs w:val="21"/>
              </w:rPr>
            </w:pPr>
          </w:p>
        </w:tc>
        <w:tc>
          <w:tcPr>
            <w:tcW w:w="928" w:type="dxa"/>
            <w:tcBorders>
              <w:top w:val="nil"/>
              <w:left w:val="nil"/>
              <w:bottom w:val="single" w:sz="4" w:space="0" w:color="auto"/>
              <w:right w:val="single" w:sz="4" w:space="0" w:color="auto"/>
            </w:tcBorders>
            <w:vAlign w:val="center"/>
          </w:tcPr>
          <w:p w14:paraId="41301C82"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6DC27334"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57CA72C6"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1</w:t>
            </w:r>
          </w:p>
        </w:tc>
        <w:tc>
          <w:tcPr>
            <w:tcW w:w="928" w:type="dxa"/>
            <w:tcBorders>
              <w:top w:val="nil"/>
              <w:left w:val="nil"/>
              <w:bottom w:val="single" w:sz="4" w:space="0" w:color="auto"/>
              <w:right w:val="single" w:sz="4" w:space="0" w:color="auto"/>
            </w:tcBorders>
            <w:vAlign w:val="center"/>
          </w:tcPr>
          <w:p w14:paraId="0CA1EA87"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9" w:type="dxa"/>
            <w:tcBorders>
              <w:top w:val="nil"/>
              <w:left w:val="nil"/>
              <w:bottom w:val="single" w:sz="4" w:space="0" w:color="auto"/>
              <w:right w:val="single" w:sz="4" w:space="0" w:color="auto"/>
            </w:tcBorders>
            <w:vAlign w:val="center"/>
          </w:tcPr>
          <w:p w14:paraId="3AAEF34B"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1282" w:type="dxa"/>
            <w:tcBorders>
              <w:top w:val="nil"/>
              <w:left w:val="nil"/>
              <w:bottom w:val="single" w:sz="4" w:space="0" w:color="auto"/>
              <w:right w:val="single" w:sz="4" w:space="0" w:color="auto"/>
            </w:tcBorders>
            <w:vAlign w:val="center"/>
          </w:tcPr>
          <w:p w14:paraId="64B84B34" w14:textId="77777777" w:rsidR="00FB05C0" w:rsidRPr="00782568" w:rsidRDefault="00FB05C0" w:rsidP="00AB7937">
            <w:pPr>
              <w:widowControl/>
              <w:ind w:firstLine="480"/>
              <w:rPr>
                <w:rFonts w:ascii="宋体" w:hAnsi="宋体" w:cs="宋体"/>
                <w:kern w:val="0"/>
                <w:szCs w:val="21"/>
              </w:rPr>
            </w:pPr>
          </w:p>
        </w:tc>
      </w:tr>
      <w:tr w:rsidR="00782568" w:rsidRPr="00782568" w14:paraId="2E152650" w14:textId="77777777" w:rsidTr="00FB05C0">
        <w:trPr>
          <w:trHeight w:val="390"/>
        </w:trPr>
        <w:tc>
          <w:tcPr>
            <w:tcW w:w="2904" w:type="dxa"/>
            <w:tcBorders>
              <w:top w:val="nil"/>
              <w:left w:val="single" w:sz="4" w:space="0" w:color="auto"/>
              <w:bottom w:val="nil"/>
              <w:right w:val="single" w:sz="4" w:space="0" w:color="auto"/>
            </w:tcBorders>
            <w:vAlign w:val="center"/>
          </w:tcPr>
          <w:p w14:paraId="1B266DB4" w14:textId="77777777" w:rsidR="00FB05C0" w:rsidRPr="00782568" w:rsidRDefault="00FB05C0" w:rsidP="00FB05C0">
            <w:pPr>
              <w:widowControl/>
              <w:jc w:val="center"/>
              <w:rPr>
                <w:rFonts w:ascii="宋体" w:hAnsi="宋体" w:cs="宋体"/>
                <w:kern w:val="0"/>
                <w:szCs w:val="21"/>
              </w:rPr>
            </w:pPr>
            <w:r w:rsidRPr="00782568">
              <w:rPr>
                <w:rFonts w:ascii="宋体" w:hAnsi="宋体" w:cs="宋体" w:hint="eastAsia"/>
                <w:kern w:val="0"/>
                <w:szCs w:val="21"/>
              </w:rPr>
              <w:t>卫生间台盆、面盆下</w:t>
            </w:r>
          </w:p>
        </w:tc>
        <w:tc>
          <w:tcPr>
            <w:tcW w:w="928" w:type="dxa"/>
            <w:tcBorders>
              <w:top w:val="nil"/>
              <w:left w:val="nil"/>
              <w:bottom w:val="single" w:sz="4" w:space="0" w:color="auto"/>
              <w:right w:val="single" w:sz="4" w:space="0" w:color="auto"/>
            </w:tcBorders>
            <w:vAlign w:val="center"/>
          </w:tcPr>
          <w:p w14:paraId="2C4B4EEF"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w:t>
            </w:r>
          </w:p>
        </w:tc>
        <w:tc>
          <w:tcPr>
            <w:tcW w:w="928" w:type="dxa"/>
            <w:tcBorders>
              <w:top w:val="nil"/>
              <w:left w:val="nil"/>
              <w:bottom w:val="single" w:sz="4" w:space="0" w:color="auto"/>
              <w:right w:val="single" w:sz="4" w:space="0" w:color="auto"/>
            </w:tcBorders>
            <w:vAlign w:val="center"/>
          </w:tcPr>
          <w:p w14:paraId="601FF7AC"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1</w:t>
            </w:r>
          </w:p>
        </w:tc>
        <w:tc>
          <w:tcPr>
            <w:tcW w:w="928" w:type="dxa"/>
            <w:tcBorders>
              <w:top w:val="nil"/>
              <w:left w:val="nil"/>
              <w:bottom w:val="single" w:sz="4" w:space="0" w:color="auto"/>
              <w:right w:val="single" w:sz="4" w:space="0" w:color="auto"/>
            </w:tcBorders>
            <w:vAlign w:val="center"/>
          </w:tcPr>
          <w:p w14:paraId="456D5AF3"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0F46F179"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2FAA7697"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9" w:type="dxa"/>
            <w:tcBorders>
              <w:top w:val="nil"/>
              <w:left w:val="nil"/>
              <w:bottom w:val="single" w:sz="4" w:space="0" w:color="auto"/>
              <w:right w:val="single" w:sz="4" w:space="0" w:color="auto"/>
            </w:tcBorders>
            <w:vAlign w:val="center"/>
          </w:tcPr>
          <w:p w14:paraId="39944B35"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1282" w:type="dxa"/>
            <w:tcBorders>
              <w:top w:val="nil"/>
              <w:left w:val="nil"/>
              <w:bottom w:val="single" w:sz="4" w:space="0" w:color="auto"/>
              <w:right w:val="single" w:sz="4" w:space="0" w:color="auto"/>
            </w:tcBorders>
            <w:vAlign w:val="center"/>
          </w:tcPr>
          <w:p w14:paraId="09160D9E" w14:textId="77777777" w:rsidR="00FB05C0" w:rsidRPr="00782568" w:rsidRDefault="00FB05C0" w:rsidP="00AB7937">
            <w:pPr>
              <w:widowControl/>
              <w:ind w:firstLine="480"/>
              <w:rPr>
                <w:rFonts w:ascii="宋体" w:hAnsi="宋体" w:cs="宋体"/>
                <w:kern w:val="0"/>
                <w:szCs w:val="21"/>
              </w:rPr>
            </w:pPr>
          </w:p>
        </w:tc>
      </w:tr>
      <w:tr w:rsidR="00782568" w:rsidRPr="00782568" w14:paraId="56044E1F" w14:textId="77777777" w:rsidTr="00FB05C0">
        <w:trPr>
          <w:trHeight w:val="562"/>
        </w:trPr>
        <w:tc>
          <w:tcPr>
            <w:tcW w:w="2904" w:type="dxa"/>
            <w:tcBorders>
              <w:top w:val="single" w:sz="4" w:space="0" w:color="auto"/>
              <w:left w:val="single" w:sz="4" w:space="0" w:color="auto"/>
              <w:bottom w:val="single" w:sz="4" w:space="0" w:color="auto"/>
              <w:right w:val="single" w:sz="4" w:space="0" w:color="auto"/>
            </w:tcBorders>
            <w:vAlign w:val="center"/>
          </w:tcPr>
          <w:p w14:paraId="7C6BA293" w14:textId="77777777" w:rsidR="00FB05C0" w:rsidRPr="00782568" w:rsidRDefault="00FB05C0" w:rsidP="00FB05C0">
            <w:pPr>
              <w:widowControl/>
              <w:jc w:val="center"/>
              <w:rPr>
                <w:rFonts w:ascii="宋体" w:hAnsi="宋体" w:cs="宋体"/>
                <w:kern w:val="0"/>
                <w:szCs w:val="21"/>
              </w:rPr>
            </w:pPr>
            <w:r w:rsidRPr="00782568">
              <w:rPr>
                <w:rFonts w:ascii="宋体" w:hAnsi="宋体" w:cs="宋体" w:hint="eastAsia"/>
                <w:kern w:val="0"/>
                <w:szCs w:val="21"/>
              </w:rPr>
              <w:t>防滑垫、提示牌</w:t>
            </w:r>
          </w:p>
        </w:tc>
        <w:tc>
          <w:tcPr>
            <w:tcW w:w="928" w:type="dxa"/>
            <w:tcBorders>
              <w:top w:val="nil"/>
              <w:left w:val="nil"/>
              <w:bottom w:val="single" w:sz="4" w:space="0" w:color="auto"/>
              <w:right w:val="single" w:sz="4" w:space="0" w:color="auto"/>
            </w:tcBorders>
            <w:vAlign w:val="center"/>
          </w:tcPr>
          <w:p w14:paraId="4848E799"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w:t>
            </w:r>
          </w:p>
        </w:tc>
        <w:tc>
          <w:tcPr>
            <w:tcW w:w="928" w:type="dxa"/>
            <w:tcBorders>
              <w:top w:val="nil"/>
              <w:left w:val="nil"/>
              <w:bottom w:val="single" w:sz="4" w:space="0" w:color="auto"/>
              <w:right w:val="single" w:sz="4" w:space="0" w:color="auto"/>
            </w:tcBorders>
            <w:vAlign w:val="center"/>
          </w:tcPr>
          <w:p w14:paraId="2FE9BEB6"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354615B3"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5CBB35BD"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150978F7"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9" w:type="dxa"/>
            <w:tcBorders>
              <w:top w:val="nil"/>
              <w:left w:val="nil"/>
              <w:bottom w:val="single" w:sz="4" w:space="0" w:color="auto"/>
              <w:right w:val="single" w:sz="4" w:space="0" w:color="auto"/>
            </w:tcBorders>
            <w:vAlign w:val="center"/>
          </w:tcPr>
          <w:p w14:paraId="27726563"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1282" w:type="dxa"/>
            <w:tcBorders>
              <w:top w:val="nil"/>
              <w:left w:val="nil"/>
              <w:bottom w:val="single" w:sz="4" w:space="0" w:color="auto"/>
              <w:right w:val="single" w:sz="4" w:space="0" w:color="auto"/>
            </w:tcBorders>
            <w:vAlign w:val="center"/>
          </w:tcPr>
          <w:p w14:paraId="6AA84FA5"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每半月清洗1次</w:t>
            </w:r>
          </w:p>
        </w:tc>
      </w:tr>
      <w:tr w:rsidR="00782568" w:rsidRPr="00782568" w14:paraId="5E72EE0E" w14:textId="77777777" w:rsidTr="00FB05C0">
        <w:trPr>
          <w:trHeight w:val="562"/>
        </w:trPr>
        <w:tc>
          <w:tcPr>
            <w:tcW w:w="2904" w:type="dxa"/>
            <w:tcBorders>
              <w:top w:val="nil"/>
              <w:left w:val="single" w:sz="4" w:space="0" w:color="auto"/>
              <w:bottom w:val="single" w:sz="4" w:space="0" w:color="auto"/>
              <w:right w:val="single" w:sz="4" w:space="0" w:color="auto"/>
            </w:tcBorders>
            <w:vAlign w:val="center"/>
          </w:tcPr>
          <w:p w14:paraId="7E35EBA7" w14:textId="77777777" w:rsidR="00FB05C0" w:rsidRPr="00782568" w:rsidRDefault="00FB05C0" w:rsidP="00FB05C0">
            <w:pPr>
              <w:widowControl/>
              <w:jc w:val="center"/>
              <w:rPr>
                <w:rFonts w:ascii="宋体" w:hAnsi="宋体" w:cs="宋体"/>
                <w:kern w:val="0"/>
                <w:szCs w:val="21"/>
              </w:rPr>
            </w:pPr>
            <w:r w:rsidRPr="00782568">
              <w:rPr>
                <w:rFonts w:ascii="宋体" w:hAnsi="宋体" w:cs="宋体" w:hint="eastAsia"/>
                <w:kern w:val="0"/>
                <w:szCs w:val="21"/>
              </w:rPr>
              <w:t>添加卫生纸，烟灰缸、纸篓按保洁标准更换垃圾袋</w:t>
            </w:r>
          </w:p>
        </w:tc>
        <w:tc>
          <w:tcPr>
            <w:tcW w:w="928" w:type="dxa"/>
            <w:tcBorders>
              <w:top w:val="nil"/>
              <w:left w:val="nil"/>
              <w:bottom w:val="single" w:sz="4" w:space="0" w:color="auto"/>
              <w:right w:val="single" w:sz="4" w:space="0" w:color="auto"/>
            </w:tcBorders>
            <w:vAlign w:val="center"/>
          </w:tcPr>
          <w:p w14:paraId="759E5130"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w:t>
            </w:r>
          </w:p>
        </w:tc>
        <w:tc>
          <w:tcPr>
            <w:tcW w:w="928" w:type="dxa"/>
            <w:tcBorders>
              <w:top w:val="nil"/>
              <w:left w:val="nil"/>
              <w:bottom w:val="single" w:sz="4" w:space="0" w:color="auto"/>
              <w:right w:val="single" w:sz="4" w:space="0" w:color="auto"/>
            </w:tcBorders>
            <w:vAlign w:val="center"/>
          </w:tcPr>
          <w:p w14:paraId="559D9174"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18E1E217"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2CAB42C1"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412CBB02"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9" w:type="dxa"/>
            <w:tcBorders>
              <w:top w:val="nil"/>
              <w:left w:val="nil"/>
              <w:bottom w:val="single" w:sz="4" w:space="0" w:color="auto"/>
              <w:right w:val="single" w:sz="4" w:space="0" w:color="auto"/>
            </w:tcBorders>
            <w:vAlign w:val="center"/>
          </w:tcPr>
          <w:p w14:paraId="6C0F0DD8"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1282" w:type="dxa"/>
            <w:tcBorders>
              <w:top w:val="nil"/>
              <w:left w:val="nil"/>
              <w:bottom w:val="single" w:sz="4" w:space="0" w:color="auto"/>
              <w:right w:val="single" w:sz="4" w:space="0" w:color="auto"/>
            </w:tcBorders>
            <w:vAlign w:val="center"/>
          </w:tcPr>
          <w:p w14:paraId="18931AAC" w14:textId="77777777" w:rsidR="00FB05C0" w:rsidRPr="00782568" w:rsidRDefault="00FB05C0" w:rsidP="00AB7937">
            <w:pPr>
              <w:widowControl/>
              <w:ind w:firstLine="480"/>
              <w:rPr>
                <w:rFonts w:ascii="宋体" w:hAnsi="宋体" w:cs="宋体"/>
                <w:kern w:val="0"/>
                <w:szCs w:val="21"/>
              </w:rPr>
            </w:pPr>
          </w:p>
        </w:tc>
      </w:tr>
      <w:tr w:rsidR="00782568" w:rsidRPr="00782568" w14:paraId="5186B942" w14:textId="77777777" w:rsidTr="00FB05C0">
        <w:trPr>
          <w:trHeight w:val="562"/>
        </w:trPr>
        <w:tc>
          <w:tcPr>
            <w:tcW w:w="2904" w:type="dxa"/>
            <w:tcBorders>
              <w:top w:val="nil"/>
              <w:left w:val="single" w:sz="4" w:space="0" w:color="auto"/>
              <w:bottom w:val="single" w:sz="4" w:space="0" w:color="auto"/>
              <w:right w:val="single" w:sz="4" w:space="0" w:color="auto"/>
            </w:tcBorders>
            <w:vAlign w:val="center"/>
          </w:tcPr>
          <w:p w14:paraId="7A238A6A" w14:textId="3F682A2C" w:rsidR="00FB05C0" w:rsidRPr="00782568" w:rsidRDefault="00FB05C0" w:rsidP="00FB05C0">
            <w:pPr>
              <w:widowControl/>
              <w:jc w:val="center"/>
              <w:rPr>
                <w:rFonts w:ascii="宋体" w:hAnsi="宋体" w:cs="宋体"/>
                <w:kern w:val="0"/>
                <w:szCs w:val="21"/>
              </w:rPr>
            </w:pPr>
            <w:r w:rsidRPr="00782568">
              <w:rPr>
                <w:rFonts w:ascii="宋体" w:hAnsi="宋体" w:cs="宋体" w:hint="eastAsia"/>
                <w:kern w:val="0"/>
                <w:szCs w:val="21"/>
              </w:rPr>
              <w:t>洗手液、擦手纸</w:t>
            </w:r>
          </w:p>
        </w:tc>
        <w:tc>
          <w:tcPr>
            <w:tcW w:w="928" w:type="dxa"/>
            <w:tcBorders>
              <w:top w:val="nil"/>
              <w:left w:val="nil"/>
              <w:bottom w:val="single" w:sz="4" w:space="0" w:color="auto"/>
              <w:right w:val="single" w:sz="4" w:space="0" w:color="auto"/>
            </w:tcBorders>
            <w:vAlign w:val="center"/>
          </w:tcPr>
          <w:p w14:paraId="408203F6"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w:t>
            </w:r>
          </w:p>
        </w:tc>
        <w:tc>
          <w:tcPr>
            <w:tcW w:w="928" w:type="dxa"/>
            <w:tcBorders>
              <w:top w:val="nil"/>
              <w:left w:val="nil"/>
              <w:bottom w:val="single" w:sz="4" w:space="0" w:color="auto"/>
              <w:right w:val="single" w:sz="4" w:space="0" w:color="auto"/>
            </w:tcBorders>
            <w:vAlign w:val="center"/>
          </w:tcPr>
          <w:p w14:paraId="56DECD28"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3C715ABD"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nil"/>
              <w:right w:val="nil"/>
            </w:tcBorders>
            <w:vAlign w:val="center"/>
          </w:tcPr>
          <w:p w14:paraId="63B2CB04" w14:textId="77777777" w:rsidR="00FB05C0" w:rsidRPr="00782568" w:rsidRDefault="00FB05C0" w:rsidP="00AB7937">
            <w:pPr>
              <w:widowControl/>
              <w:ind w:firstLine="480"/>
              <w:rPr>
                <w:rFonts w:ascii="宋体" w:hAnsi="宋体" w:cs="宋体"/>
                <w:kern w:val="0"/>
                <w:szCs w:val="21"/>
              </w:rPr>
            </w:pPr>
          </w:p>
        </w:tc>
        <w:tc>
          <w:tcPr>
            <w:tcW w:w="928" w:type="dxa"/>
            <w:tcBorders>
              <w:top w:val="nil"/>
              <w:left w:val="single" w:sz="4" w:space="0" w:color="auto"/>
              <w:bottom w:val="single" w:sz="4" w:space="0" w:color="auto"/>
              <w:right w:val="single" w:sz="4" w:space="0" w:color="auto"/>
            </w:tcBorders>
            <w:vAlign w:val="center"/>
          </w:tcPr>
          <w:p w14:paraId="5D2347CC"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9" w:type="dxa"/>
            <w:tcBorders>
              <w:top w:val="nil"/>
              <w:left w:val="nil"/>
              <w:bottom w:val="single" w:sz="4" w:space="0" w:color="auto"/>
              <w:right w:val="single" w:sz="4" w:space="0" w:color="auto"/>
            </w:tcBorders>
            <w:vAlign w:val="center"/>
          </w:tcPr>
          <w:p w14:paraId="2D8633CE"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1282" w:type="dxa"/>
            <w:tcBorders>
              <w:top w:val="nil"/>
              <w:left w:val="nil"/>
              <w:bottom w:val="single" w:sz="4" w:space="0" w:color="auto"/>
              <w:right w:val="single" w:sz="4" w:space="0" w:color="auto"/>
            </w:tcBorders>
            <w:vAlign w:val="center"/>
          </w:tcPr>
          <w:p w14:paraId="107E1F62" w14:textId="77777777" w:rsidR="00FB05C0" w:rsidRPr="00782568" w:rsidRDefault="00FB05C0" w:rsidP="00AB7937">
            <w:pPr>
              <w:widowControl/>
              <w:ind w:firstLine="480"/>
              <w:rPr>
                <w:rFonts w:ascii="宋体" w:hAnsi="宋体" w:cs="宋体"/>
                <w:kern w:val="0"/>
                <w:szCs w:val="21"/>
              </w:rPr>
            </w:pPr>
          </w:p>
        </w:tc>
      </w:tr>
      <w:tr w:rsidR="00782568" w:rsidRPr="00782568" w14:paraId="7121C625" w14:textId="77777777" w:rsidTr="00FB05C0">
        <w:trPr>
          <w:trHeight w:val="384"/>
        </w:trPr>
        <w:tc>
          <w:tcPr>
            <w:tcW w:w="2904" w:type="dxa"/>
            <w:tcBorders>
              <w:top w:val="nil"/>
              <w:left w:val="single" w:sz="4" w:space="0" w:color="auto"/>
              <w:bottom w:val="single" w:sz="4" w:space="0" w:color="auto"/>
              <w:right w:val="single" w:sz="4" w:space="0" w:color="auto"/>
            </w:tcBorders>
            <w:vAlign w:val="center"/>
          </w:tcPr>
          <w:p w14:paraId="387DFDD5" w14:textId="77777777" w:rsidR="00FB05C0" w:rsidRPr="00782568" w:rsidRDefault="00FB05C0" w:rsidP="00FB05C0">
            <w:pPr>
              <w:widowControl/>
              <w:jc w:val="center"/>
              <w:rPr>
                <w:rFonts w:ascii="宋体" w:hAnsi="宋体" w:cs="宋体"/>
                <w:kern w:val="0"/>
                <w:szCs w:val="21"/>
              </w:rPr>
            </w:pPr>
            <w:r w:rsidRPr="00782568">
              <w:rPr>
                <w:rFonts w:ascii="宋体" w:hAnsi="宋体" w:cs="宋体" w:hint="eastAsia"/>
                <w:kern w:val="0"/>
                <w:szCs w:val="21"/>
              </w:rPr>
              <w:t>室内花木</w:t>
            </w:r>
          </w:p>
        </w:tc>
        <w:tc>
          <w:tcPr>
            <w:tcW w:w="928" w:type="dxa"/>
            <w:tcBorders>
              <w:top w:val="nil"/>
              <w:left w:val="nil"/>
              <w:bottom w:val="single" w:sz="4" w:space="0" w:color="auto"/>
              <w:right w:val="single" w:sz="4" w:space="0" w:color="auto"/>
            </w:tcBorders>
            <w:vAlign w:val="center"/>
          </w:tcPr>
          <w:p w14:paraId="547F9A96"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w:t>
            </w:r>
          </w:p>
        </w:tc>
        <w:tc>
          <w:tcPr>
            <w:tcW w:w="928" w:type="dxa"/>
            <w:tcBorders>
              <w:top w:val="nil"/>
              <w:left w:val="nil"/>
              <w:bottom w:val="single" w:sz="4" w:space="0" w:color="auto"/>
              <w:right w:val="single" w:sz="4" w:space="0" w:color="auto"/>
            </w:tcBorders>
            <w:vAlign w:val="center"/>
          </w:tcPr>
          <w:p w14:paraId="3E5A4DE6"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1</w:t>
            </w:r>
          </w:p>
        </w:tc>
        <w:tc>
          <w:tcPr>
            <w:tcW w:w="928" w:type="dxa"/>
            <w:tcBorders>
              <w:top w:val="nil"/>
              <w:left w:val="nil"/>
              <w:bottom w:val="single" w:sz="4" w:space="0" w:color="auto"/>
              <w:right w:val="single" w:sz="4" w:space="0" w:color="auto"/>
            </w:tcBorders>
            <w:vAlign w:val="center"/>
          </w:tcPr>
          <w:p w14:paraId="296B4F7E"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single" w:sz="4" w:space="0" w:color="auto"/>
              <w:left w:val="nil"/>
              <w:bottom w:val="single" w:sz="4" w:space="0" w:color="auto"/>
              <w:right w:val="single" w:sz="4" w:space="0" w:color="auto"/>
            </w:tcBorders>
            <w:vAlign w:val="center"/>
          </w:tcPr>
          <w:p w14:paraId="14D54D92"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560DA7BD"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9" w:type="dxa"/>
            <w:tcBorders>
              <w:top w:val="nil"/>
              <w:left w:val="nil"/>
              <w:bottom w:val="single" w:sz="4" w:space="0" w:color="auto"/>
              <w:right w:val="single" w:sz="4" w:space="0" w:color="auto"/>
            </w:tcBorders>
            <w:vAlign w:val="center"/>
          </w:tcPr>
          <w:p w14:paraId="64E8E55C"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1282" w:type="dxa"/>
            <w:tcBorders>
              <w:top w:val="nil"/>
              <w:left w:val="nil"/>
              <w:bottom w:val="single" w:sz="4" w:space="0" w:color="auto"/>
              <w:right w:val="single" w:sz="4" w:space="0" w:color="auto"/>
            </w:tcBorders>
            <w:vAlign w:val="center"/>
          </w:tcPr>
          <w:p w14:paraId="55B3E33F"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 xml:space="preserve">　</w:t>
            </w:r>
          </w:p>
        </w:tc>
      </w:tr>
      <w:tr w:rsidR="00FB05C0" w:rsidRPr="00782568" w14:paraId="7C1C935B" w14:textId="77777777" w:rsidTr="00FB05C0">
        <w:trPr>
          <w:trHeight w:val="577"/>
        </w:trPr>
        <w:tc>
          <w:tcPr>
            <w:tcW w:w="2904" w:type="dxa"/>
            <w:tcBorders>
              <w:top w:val="nil"/>
              <w:left w:val="single" w:sz="4" w:space="0" w:color="auto"/>
              <w:bottom w:val="single" w:sz="4" w:space="0" w:color="auto"/>
              <w:right w:val="single" w:sz="4" w:space="0" w:color="auto"/>
            </w:tcBorders>
            <w:vAlign w:val="center"/>
          </w:tcPr>
          <w:p w14:paraId="37BB669D" w14:textId="77777777" w:rsidR="00FB05C0" w:rsidRPr="00782568" w:rsidRDefault="00FB05C0" w:rsidP="00FB05C0">
            <w:pPr>
              <w:widowControl/>
              <w:jc w:val="center"/>
              <w:rPr>
                <w:rFonts w:ascii="宋体" w:hAnsi="宋体" w:cs="宋体"/>
                <w:kern w:val="0"/>
                <w:szCs w:val="21"/>
              </w:rPr>
            </w:pPr>
            <w:r w:rsidRPr="00782568">
              <w:rPr>
                <w:rFonts w:ascii="宋体" w:hAnsi="宋体" w:cs="宋体" w:hint="eastAsia"/>
                <w:kern w:val="0"/>
                <w:szCs w:val="21"/>
              </w:rPr>
              <w:t>清扫地面垃圾</w:t>
            </w:r>
          </w:p>
        </w:tc>
        <w:tc>
          <w:tcPr>
            <w:tcW w:w="928" w:type="dxa"/>
            <w:tcBorders>
              <w:top w:val="nil"/>
              <w:left w:val="nil"/>
              <w:bottom w:val="single" w:sz="4" w:space="0" w:color="auto"/>
              <w:right w:val="single" w:sz="4" w:space="0" w:color="auto"/>
            </w:tcBorders>
            <w:vAlign w:val="center"/>
          </w:tcPr>
          <w:p w14:paraId="2B5C618A"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w:t>
            </w:r>
          </w:p>
        </w:tc>
        <w:tc>
          <w:tcPr>
            <w:tcW w:w="928" w:type="dxa"/>
            <w:tcBorders>
              <w:top w:val="nil"/>
              <w:left w:val="nil"/>
              <w:bottom w:val="single" w:sz="4" w:space="0" w:color="auto"/>
              <w:right w:val="single" w:sz="4" w:space="0" w:color="auto"/>
            </w:tcBorders>
            <w:vAlign w:val="center"/>
          </w:tcPr>
          <w:p w14:paraId="1216B012"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0B6D5A37"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7D2AA1E1"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8" w:type="dxa"/>
            <w:tcBorders>
              <w:top w:val="nil"/>
              <w:left w:val="nil"/>
              <w:bottom w:val="single" w:sz="4" w:space="0" w:color="auto"/>
              <w:right w:val="single" w:sz="4" w:space="0" w:color="auto"/>
            </w:tcBorders>
            <w:vAlign w:val="center"/>
          </w:tcPr>
          <w:p w14:paraId="679133E4"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929" w:type="dxa"/>
            <w:tcBorders>
              <w:top w:val="nil"/>
              <w:left w:val="nil"/>
              <w:bottom w:val="single" w:sz="4" w:space="0" w:color="auto"/>
              <w:right w:val="single" w:sz="4" w:space="0" w:color="auto"/>
            </w:tcBorders>
            <w:vAlign w:val="center"/>
          </w:tcPr>
          <w:p w14:paraId="4880951C"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1282" w:type="dxa"/>
            <w:tcBorders>
              <w:top w:val="nil"/>
              <w:left w:val="nil"/>
              <w:bottom w:val="single" w:sz="4" w:space="0" w:color="auto"/>
              <w:right w:val="single" w:sz="4" w:space="0" w:color="auto"/>
            </w:tcBorders>
            <w:vAlign w:val="center"/>
          </w:tcPr>
          <w:p w14:paraId="07E52080"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每天拖洗、去污1次</w:t>
            </w:r>
          </w:p>
        </w:tc>
      </w:tr>
    </w:tbl>
    <w:p w14:paraId="5E838457" w14:textId="77777777" w:rsidR="00FB05C0" w:rsidRPr="00782568" w:rsidRDefault="00FB05C0" w:rsidP="00FB05C0">
      <w:pPr>
        <w:spacing w:line="360" w:lineRule="auto"/>
        <w:rPr>
          <w:rFonts w:ascii="宋体" w:hAnsi="宋体" w:cs="宋体"/>
          <w:b/>
          <w:szCs w:val="21"/>
        </w:rPr>
      </w:pPr>
    </w:p>
    <w:p w14:paraId="7678E30E" w14:textId="77777777" w:rsidR="00FB05C0" w:rsidRPr="00782568" w:rsidRDefault="00FB05C0" w:rsidP="00FB05C0">
      <w:pPr>
        <w:spacing w:line="360" w:lineRule="auto"/>
        <w:ind w:firstLineChars="195" w:firstLine="411"/>
        <w:rPr>
          <w:rFonts w:ascii="宋体" w:hAnsi="宋体" w:cs="宋体"/>
          <w:b/>
          <w:szCs w:val="21"/>
        </w:rPr>
      </w:pPr>
    </w:p>
    <w:p w14:paraId="16AB8E0B" w14:textId="77777777" w:rsidR="00FB05C0" w:rsidRPr="00782568" w:rsidRDefault="00FB05C0" w:rsidP="00FB05C0">
      <w:pPr>
        <w:spacing w:line="360" w:lineRule="auto"/>
        <w:ind w:firstLineChars="195" w:firstLine="411"/>
        <w:rPr>
          <w:rFonts w:ascii="宋体" w:hAnsi="宋体" w:cs="宋体"/>
          <w:b/>
          <w:szCs w:val="21"/>
        </w:rPr>
      </w:pPr>
    </w:p>
    <w:p w14:paraId="4E74FC82" w14:textId="77777777" w:rsidR="00FB05C0" w:rsidRPr="00782568" w:rsidRDefault="00FB05C0" w:rsidP="00FB05C0">
      <w:pPr>
        <w:spacing w:line="360" w:lineRule="auto"/>
        <w:ind w:firstLineChars="195" w:firstLine="411"/>
        <w:rPr>
          <w:rFonts w:ascii="宋体" w:hAnsi="宋体" w:cs="宋体"/>
          <w:b/>
          <w:szCs w:val="21"/>
        </w:rPr>
      </w:pPr>
    </w:p>
    <w:p w14:paraId="7907F01F" w14:textId="77777777" w:rsidR="00FB05C0" w:rsidRPr="00782568" w:rsidRDefault="00FB05C0" w:rsidP="00FB05C0">
      <w:pPr>
        <w:spacing w:line="360" w:lineRule="auto"/>
        <w:ind w:firstLineChars="195" w:firstLine="411"/>
        <w:rPr>
          <w:rFonts w:ascii="宋体" w:hAnsi="宋体" w:cs="宋体"/>
          <w:b/>
          <w:szCs w:val="21"/>
        </w:rPr>
      </w:pPr>
      <w:r w:rsidRPr="00782568">
        <w:rPr>
          <w:rFonts w:ascii="宋体" w:hAnsi="宋体" w:cs="宋体" w:hint="eastAsia"/>
          <w:b/>
          <w:szCs w:val="21"/>
        </w:rPr>
        <w:t>二、停车场保洁</w:t>
      </w:r>
    </w:p>
    <w:p w14:paraId="4093E0DA" w14:textId="77777777" w:rsidR="00FB05C0" w:rsidRPr="00782568" w:rsidRDefault="00FB05C0" w:rsidP="00FB05C0">
      <w:pPr>
        <w:spacing w:line="360" w:lineRule="auto"/>
        <w:ind w:firstLine="560"/>
        <w:rPr>
          <w:rFonts w:ascii="宋体" w:hAnsi="宋体" w:cs="宋体"/>
          <w:szCs w:val="21"/>
        </w:rPr>
      </w:pPr>
      <w:r w:rsidRPr="00782568">
        <w:rPr>
          <w:rFonts w:ascii="宋体" w:hAnsi="宋体" w:cs="宋体" w:hint="eastAsia"/>
          <w:szCs w:val="21"/>
        </w:rPr>
        <w:t>1、工作内容</w:t>
      </w:r>
    </w:p>
    <w:p w14:paraId="0425F453" w14:textId="77777777" w:rsidR="00FB05C0" w:rsidRPr="00782568" w:rsidRDefault="00FB05C0" w:rsidP="00FB05C0">
      <w:pPr>
        <w:spacing w:line="360" w:lineRule="auto"/>
        <w:ind w:firstLine="560"/>
        <w:rPr>
          <w:rFonts w:ascii="宋体" w:hAnsi="宋体" w:cs="宋体"/>
          <w:szCs w:val="21"/>
        </w:rPr>
      </w:pPr>
      <w:r w:rsidRPr="00782568">
        <w:rPr>
          <w:rFonts w:ascii="宋体" w:hAnsi="宋体" w:cs="宋体" w:hint="eastAsia"/>
          <w:szCs w:val="21"/>
        </w:rPr>
        <w:t>每天随时清扫停车场的细小垃圾，每天随时清扫绿化带，每天随时拣绿化带内的烟头杂物等，秋冬季或落叶较多季节增加清洁次数。窨井、边沟内垃圾清理。擦拭广场告示牌、宣传广告栏。收集垃圾，换垃圾袋，清洁垃圾桶，冲洗垃圾房。消杀工作，做好台账记录。</w:t>
      </w:r>
    </w:p>
    <w:p w14:paraId="3F1AC18F" w14:textId="77777777" w:rsidR="00FB05C0" w:rsidRPr="00782568" w:rsidRDefault="00FB05C0" w:rsidP="00FB05C0">
      <w:pPr>
        <w:spacing w:line="360" w:lineRule="auto"/>
        <w:ind w:firstLine="560"/>
        <w:rPr>
          <w:rFonts w:ascii="宋体" w:hAnsi="宋体" w:cs="宋体"/>
          <w:szCs w:val="21"/>
        </w:rPr>
      </w:pPr>
    </w:p>
    <w:p w14:paraId="008067A4" w14:textId="77777777" w:rsidR="00FB05C0" w:rsidRPr="00782568" w:rsidRDefault="00FB05C0" w:rsidP="00FB05C0">
      <w:pPr>
        <w:spacing w:line="360" w:lineRule="auto"/>
        <w:ind w:firstLine="560"/>
        <w:rPr>
          <w:rFonts w:ascii="宋体" w:hAnsi="宋体" w:cs="宋体"/>
          <w:szCs w:val="21"/>
        </w:rPr>
      </w:pPr>
    </w:p>
    <w:p w14:paraId="5914A624" w14:textId="77777777" w:rsidR="00FB05C0" w:rsidRPr="00782568" w:rsidRDefault="00FB05C0" w:rsidP="00FB05C0">
      <w:pPr>
        <w:spacing w:line="360" w:lineRule="auto"/>
        <w:ind w:firstLine="560"/>
        <w:rPr>
          <w:rFonts w:ascii="宋体" w:hAnsi="宋体" w:cs="宋体"/>
          <w:szCs w:val="21"/>
        </w:rPr>
      </w:pPr>
      <w:r w:rsidRPr="00782568">
        <w:rPr>
          <w:rFonts w:ascii="宋体" w:hAnsi="宋体" w:cs="宋体" w:hint="eastAsia"/>
          <w:szCs w:val="21"/>
        </w:rPr>
        <w:lastRenderedPageBreak/>
        <w:t>2、具体频率：</w:t>
      </w:r>
    </w:p>
    <w:tbl>
      <w:tblPr>
        <w:tblW w:w="9948" w:type="dxa"/>
        <w:tblInd w:w="93" w:type="dxa"/>
        <w:tblLayout w:type="fixed"/>
        <w:tblLook w:val="04A0" w:firstRow="1" w:lastRow="0" w:firstColumn="1" w:lastColumn="0" w:noHBand="0" w:noVBand="1"/>
      </w:tblPr>
      <w:tblGrid>
        <w:gridCol w:w="2785"/>
        <w:gridCol w:w="814"/>
        <w:gridCol w:w="814"/>
        <w:gridCol w:w="813"/>
        <w:gridCol w:w="814"/>
        <w:gridCol w:w="814"/>
        <w:gridCol w:w="816"/>
        <w:gridCol w:w="2278"/>
      </w:tblGrid>
      <w:tr w:rsidR="00782568" w:rsidRPr="00782568" w14:paraId="10CCD3BB" w14:textId="77777777" w:rsidTr="00FB05C0">
        <w:trPr>
          <w:trHeight w:val="281"/>
        </w:trPr>
        <w:tc>
          <w:tcPr>
            <w:tcW w:w="2785" w:type="dxa"/>
            <w:vMerge w:val="restart"/>
            <w:tcBorders>
              <w:top w:val="single" w:sz="4" w:space="0" w:color="auto"/>
              <w:left w:val="single" w:sz="4" w:space="0" w:color="auto"/>
              <w:bottom w:val="single" w:sz="4" w:space="0" w:color="000000"/>
              <w:right w:val="single" w:sz="4" w:space="0" w:color="auto"/>
            </w:tcBorders>
            <w:vAlign w:val="center"/>
          </w:tcPr>
          <w:p w14:paraId="08368953"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广场保洁</w:t>
            </w:r>
          </w:p>
        </w:tc>
        <w:tc>
          <w:tcPr>
            <w:tcW w:w="4885" w:type="dxa"/>
            <w:gridSpan w:val="6"/>
            <w:tcBorders>
              <w:top w:val="single" w:sz="4" w:space="0" w:color="auto"/>
              <w:left w:val="nil"/>
              <w:bottom w:val="single" w:sz="4" w:space="0" w:color="auto"/>
              <w:right w:val="single" w:sz="4" w:space="0" w:color="000000"/>
            </w:tcBorders>
            <w:vAlign w:val="center"/>
          </w:tcPr>
          <w:p w14:paraId="2F3EF6B7"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频次</w:t>
            </w:r>
          </w:p>
        </w:tc>
        <w:tc>
          <w:tcPr>
            <w:tcW w:w="2278" w:type="dxa"/>
            <w:tcBorders>
              <w:top w:val="single" w:sz="4" w:space="0" w:color="auto"/>
              <w:left w:val="nil"/>
              <w:bottom w:val="single" w:sz="4" w:space="0" w:color="auto"/>
              <w:right w:val="single" w:sz="4" w:space="0" w:color="auto"/>
            </w:tcBorders>
            <w:vAlign w:val="center"/>
          </w:tcPr>
          <w:p w14:paraId="1D8BA1D9" w14:textId="77777777" w:rsidR="00FB05C0" w:rsidRPr="00782568" w:rsidRDefault="00FB05C0" w:rsidP="00AB7937">
            <w:pPr>
              <w:widowControl/>
              <w:ind w:firstLine="480"/>
              <w:rPr>
                <w:rFonts w:ascii="宋体" w:hAnsi="宋体" w:cs="宋体"/>
                <w:kern w:val="0"/>
                <w:szCs w:val="21"/>
              </w:rPr>
            </w:pPr>
            <w:r w:rsidRPr="00782568">
              <w:rPr>
                <w:rFonts w:ascii="宋体" w:hAnsi="宋体" w:cs="宋体" w:hint="eastAsia"/>
                <w:kern w:val="0"/>
                <w:szCs w:val="21"/>
              </w:rPr>
              <w:t>备注</w:t>
            </w:r>
          </w:p>
        </w:tc>
      </w:tr>
      <w:tr w:rsidR="00782568" w:rsidRPr="00782568" w14:paraId="32E234D7" w14:textId="77777777" w:rsidTr="00FB05C0">
        <w:trPr>
          <w:trHeight w:val="550"/>
        </w:trPr>
        <w:tc>
          <w:tcPr>
            <w:tcW w:w="2785" w:type="dxa"/>
            <w:vMerge/>
            <w:tcBorders>
              <w:top w:val="single" w:sz="4" w:space="0" w:color="auto"/>
              <w:left w:val="single" w:sz="4" w:space="0" w:color="auto"/>
              <w:bottom w:val="single" w:sz="4" w:space="0" w:color="000000"/>
              <w:right w:val="single" w:sz="4" w:space="0" w:color="auto"/>
            </w:tcBorders>
            <w:vAlign w:val="center"/>
          </w:tcPr>
          <w:p w14:paraId="1CE374DE" w14:textId="77777777" w:rsidR="00FB05C0" w:rsidRPr="00782568" w:rsidRDefault="00FB05C0" w:rsidP="00AB7937">
            <w:pPr>
              <w:widowControl/>
              <w:ind w:firstLine="480"/>
              <w:jc w:val="left"/>
              <w:rPr>
                <w:rFonts w:ascii="宋体" w:hAnsi="宋体" w:cs="宋体"/>
                <w:kern w:val="0"/>
                <w:szCs w:val="21"/>
              </w:rPr>
            </w:pPr>
          </w:p>
        </w:tc>
        <w:tc>
          <w:tcPr>
            <w:tcW w:w="814" w:type="dxa"/>
            <w:tcBorders>
              <w:top w:val="nil"/>
              <w:left w:val="nil"/>
              <w:bottom w:val="nil"/>
              <w:right w:val="nil"/>
            </w:tcBorders>
            <w:vAlign w:val="center"/>
          </w:tcPr>
          <w:p w14:paraId="5D072A82"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随时</w:t>
            </w:r>
          </w:p>
        </w:tc>
        <w:tc>
          <w:tcPr>
            <w:tcW w:w="814" w:type="dxa"/>
            <w:tcBorders>
              <w:top w:val="nil"/>
              <w:left w:val="single" w:sz="4" w:space="0" w:color="auto"/>
              <w:bottom w:val="single" w:sz="4" w:space="0" w:color="auto"/>
              <w:right w:val="single" w:sz="4" w:space="0" w:color="auto"/>
            </w:tcBorders>
            <w:vAlign w:val="center"/>
          </w:tcPr>
          <w:p w14:paraId="76F6B077" w14:textId="77777777" w:rsidR="00FB05C0" w:rsidRPr="00782568" w:rsidRDefault="00FB05C0" w:rsidP="00AB7937">
            <w:pPr>
              <w:widowControl/>
              <w:ind w:firstLineChars="83" w:firstLine="174"/>
              <w:jc w:val="center"/>
              <w:rPr>
                <w:rFonts w:ascii="宋体" w:hAnsi="宋体" w:cs="宋体"/>
                <w:kern w:val="0"/>
                <w:szCs w:val="21"/>
              </w:rPr>
            </w:pPr>
            <w:r w:rsidRPr="00782568">
              <w:rPr>
                <w:rFonts w:ascii="宋体" w:hAnsi="宋体" w:cs="宋体" w:hint="eastAsia"/>
                <w:kern w:val="0"/>
                <w:szCs w:val="21"/>
              </w:rPr>
              <w:t>日</w:t>
            </w:r>
          </w:p>
        </w:tc>
        <w:tc>
          <w:tcPr>
            <w:tcW w:w="813" w:type="dxa"/>
            <w:tcBorders>
              <w:top w:val="nil"/>
              <w:left w:val="nil"/>
              <w:bottom w:val="single" w:sz="4" w:space="0" w:color="auto"/>
              <w:right w:val="single" w:sz="4" w:space="0" w:color="auto"/>
            </w:tcBorders>
            <w:vAlign w:val="center"/>
          </w:tcPr>
          <w:p w14:paraId="70DCAD01" w14:textId="77777777" w:rsidR="00FB05C0" w:rsidRPr="00782568" w:rsidRDefault="00FB05C0" w:rsidP="00AB7937">
            <w:pPr>
              <w:widowControl/>
              <w:ind w:firstLineChars="83" w:firstLine="174"/>
              <w:jc w:val="center"/>
              <w:rPr>
                <w:rFonts w:ascii="宋体" w:hAnsi="宋体" w:cs="宋体"/>
                <w:kern w:val="0"/>
                <w:szCs w:val="21"/>
              </w:rPr>
            </w:pPr>
            <w:r w:rsidRPr="00782568">
              <w:rPr>
                <w:rFonts w:ascii="宋体" w:hAnsi="宋体" w:cs="宋体" w:hint="eastAsia"/>
                <w:kern w:val="0"/>
                <w:szCs w:val="21"/>
              </w:rPr>
              <w:t>周</w:t>
            </w:r>
          </w:p>
        </w:tc>
        <w:tc>
          <w:tcPr>
            <w:tcW w:w="814" w:type="dxa"/>
            <w:tcBorders>
              <w:top w:val="nil"/>
              <w:left w:val="nil"/>
              <w:bottom w:val="single" w:sz="4" w:space="0" w:color="auto"/>
              <w:right w:val="single" w:sz="4" w:space="0" w:color="auto"/>
            </w:tcBorders>
            <w:vAlign w:val="center"/>
          </w:tcPr>
          <w:p w14:paraId="5CE5EF3B"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月</w:t>
            </w:r>
          </w:p>
        </w:tc>
        <w:tc>
          <w:tcPr>
            <w:tcW w:w="814" w:type="dxa"/>
            <w:tcBorders>
              <w:top w:val="nil"/>
              <w:left w:val="nil"/>
              <w:bottom w:val="single" w:sz="4" w:space="0" w:color="auto"/>
              <w:right w:val="single" w:sz="4" w:space="0" w:color="auto"/>
            </w:tcBorders>
            <w:vAlign w:val="center"/>
          </w:tcPr>
          <w:p w14:paraId="7C178B9D"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季</w:t>
            </w:r>
          </w:p>
        </w:tc>
        <w:tc>
          <w:tcPr>
            <w:tcW w:w="814" w:type="dxa"/>
            <w:tcBorders>
              <w:top w:val="nil"/>
              <w:left w:val="nil"/>
              <w:bottom w:val="single" w:sz="4" w:space="0" w:color="auto"/>
              <w:right w:val="single" w:sz="4" w:space="0" w:color="auto"/>
            </w:tcBorders>
            <w:vAlign w:val="center"/>
          </w:tcPr>
          <w:p w14:paraId="2E53F66E"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年</w:t>
            </w:r>
          </w:p>
        </w:tc>
        <w:tc>
          <w:tcPr>
            <w:tcW w:w="2278" w:type="dxa"/>
            <w:tcBorders>
              <w:top w:val="nil"/>
              <w:left w:val="nil"/>
              <w:bottom w:val="single" w:sz="4" w:space="0" w:color="auto"/>
              <w:right w:val="single" w:sz="4" w:space="0" w:color="auto"/>
            </w:tcBorders>
            <w:vAlign w:val="center"/>
          </w:tcPr>
          <w:p w14:paraId="66219F1E" w14:textId="77777777" w:rsidR="00FB05C0" w:rsidRPr="00782568" w:rsidRDefault="00FB05C0" w:rsidP="00AB7937">
            <w:pPr>
              <w:widowControl/>
              <w:ind w:firstLineChars="83" w:firstLine="174"/>
              <w:jc w:val="center"/>
              <w:rPr>
                <w:rFonts w:ascii="宋体" w:hAnsi="宋体" w:cs="宋体"/>
                <w:kern w:val="0"/>
                <w:szCs w:val="21"/>
              </w:rPr>
            </w:pPr>
          </w:p>
        </w:tc>
      </w:tr>
      <w:tr w:rsidR="00782568" w:rsidRPr="00782568" w14:paraId="47808B18" w14:textId="77777777" w:rsidTr="00FB05C0">
        <w:trPr>
          <w:trHeight w:val="496"/>
        </w:trPr>
        <w:tc>
          <w:tcPr>
            <w:tcW w:w="2785" w:type="dxa"/>
            <w:tcBorders>
              <w:top w:val="nil"/>
              <w:left w:val="single" w:sz="4" w:space="0" w:color="auto"/>
              <w:bottom w:val="single" w:sz="4" w:space="0" w:color="auto"/>
              <w:right w:val="single" w:sz="4" w:space="0" w:color="auto"/>
            </w:tcBorders>
            <w:vAlign w:val="center"/>
          </w:tcPr>
          <w:p w14:paraId="2B11E802" w14:textId="77777777" w:rsidR="00FB05C0" w:rsidRPr="00782568" w:rsidRDefault="00FB05C0" w:rsidP="00AB7937">
            <w:pPr>
              <w:widowControl/>
              <w:ind w:firstLine="480"/>
              <w:jc w:val="left"/>
              <w:rPr>
                <w:rFonts w:ascii="宋体" w:hAnsi="宋体" w:cs="宋体"/>
                <w:kern w:val="0"/>
                <w:szCs w:val="21"/>
              </w:rPr>
            </w:pPr>
            <w:r w:rsidRPr="00782568">
              <w:rPr>
                <w:rFonts w:ascii="宋体" w:hAnsi="宋体" w:cs="宋体" w:hint="eastAsia"/>
                <w:kern w:val="0"/>
                <w:szCs w:val="21"/>
              </w:rPr>
              <w:t>边沟</w:t>
            </w:r>
          </w:p>
        </w:tc>
        <w:tc>
          <w:tcPr>
            <w:tcW w:w="814" w:type="dxa"/>
            <w:tcBorders>
              <w:top w:val="single" w:sz="4" w:space="0" w:color="auto"/>
              <w:left w:val="nil"/>
              <w:bottom w:val="single" w:sz="4" w:space="0" w:color="auto"/>
              <w:right w:val="single" w:sz="4" w:space="0" w:color="auto"/>
            </w:tcBorders>
            <w:vAlign w:val="center"/>
          </w:tcPr>
          <w:p w14:paraId="68FE6EA3" w14:textId="77777777" w:rsidR="00FB05C0" w:rsidRPr="00782568" w:rsidRDefault="00FB05C0" w:rsidP="00AB7937">
            <w:pPr>
              <w:widowControl/>
              <w:ind w:firstLineChars="83" w:firstLine="174"/>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03E76239"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1</w:t>
            </w:r>
          </w:p>
        </w:tc>
        <w:tc>
          <w:tcPr>
            <w:tcW w:w="813" w:type="dxa"/>
            <w:tcBorders>
              <w:top w:val="nil"/>
              <w:left w:val="nil"/>
              <w:bottom w:val="single" w:sz="4" w:space="0" w:color="auto"/>
              <w:right w:val="single" w:sz="4" w:space="0" w:color="auto"/>
            </w:tcBorders>
            <w:vAlign w:val="center"/>
          </w:tcPr>
          <w:p w14:paraId="5EAFD39C" w14:textId="77777777" w:rsidR="00FB05C0" w:rsidRPr="00782568" w:rsidRDefault="00FB05C0" w:rsidP="00AB7937">
            <w:pPr>
              <w:widowControl/>
              <w:ind w:firstLineChars="83" w:firstLine="174"/>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1A55FCA3"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6FC9C171"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2A0F1027" w14:textId="77777777" w:rsidR="00FB05C0" w:rsidRPr="00782568" w:rsidRDefault="00FB05C0" w:rsidP="00AB7937">
            <w:pPr>
              <w:widowControl/>
              <w:rPr>
                <w:rFonts w:ascii="宋体" w:hAnsi="宋体" w:cs="宋体"/>
                <w:kern w:val="0"/>
                <w:szCs w:val="21"/>
              </w:rPr>
            </w:pPr>
          </w:p>
        </w:tc>
        <w:tc>
          <w:tcPr>
            <w:tcW w:w="2278" w:type="dxa"/>
            <w:tcBorders>
              <w:top w:val="nil"/>
              <w:left w:val="nil"/>
              <w:bottom w:val="single" w:sz="4" w:space="0" w:color="auto"/>
              <w:right w:val="single" w:sz="4" w:space="0" w:color="auto"/>
            </w:tcBorders>
            <w:vAlign w:val="center"/>
          </w:tcPr>
          <w:p w14:paraId="1EEB64A3" w14:textId="77777777" w:rsidR="00FB05C0" w:rsidRPr="00782568" w:rsidRDefault="00FB05C0" w:rsidP="00AB7937">
            <w:pPr>
              <w:widowControl/>
              <w:ind w:firstLineChars="83" w:firstLine="174"/>
              <w:jc w:val="left"/>
              <w:rPr>
                <w:rFonts w:ascii="宋体" w:hAnsi="宋体" w:cs="宋体"/>
                <w:kern w:val="0"/>
                <w:szCs w:val="21"/>
              </w:rPr>
            </w:pPr>
          </w:p>
        </w:tc>
      </w:tr>
      <w:tr w:rsidR="00782568" w:rsidRPr="00782568" w14:paraId="40C6F7EF" w14:textId="77777777" w:rsidTr="00FB05C0">
        <w:trPr>
          <w:trHeight w:val="405"/>
        </w:trPr>
        <w:tc>
          <w:tcPr>
            <w:tcW w:w="2785" w:type="dxa"/>
            <w:tcBorders>
              <w:top w:val="nil"/>
              <w:left w:val="single" w:sz="4" w:space="0" w:color="auto"/>
              <w:bottom w:val="single" w:sz="4" w:space="0" w:color="auto"/>
              <w:right w:val="single" w:sz="4" w:space="0" w:color="auto"/>
            </w:tcBorders>
            <w:vAlign w:val="center"/>
          </w:tcPr>
          <w:p w14:paraId="2964F54E" w14:textId="77777777" w:rsidR="00FB05C0" w:rsidRPr="00782568" w:rsidRDefault="00FB05C0" w:rsidP="00AB7937">
            <w:pPr>
              <w:widowControl/>
              <w:ind w:firstLine="480"/>
              <w:jc w:val="left"/>
              <w:rPr>
                <w:rFonts w:ascii="宋体" w:hAnsi="宋体" w:cs="宋体"/>
                <w:kern w:val="0"/>
                <w:szCs w:val="21"/>
              </w:rPr>
            </w:pPr>
            <w:r w:rsidRPr="00782568">
              <w:rPr>
                <w:rFonts w:ascii="宋体" w:hAnsi="宋体" w:cs="宋体" w:hint="eastAsia"/>
                <w:kern w:val="0"/>
                <w:szCs w:val="21"/>
              </w:rPr>
              <w:t>绿化带</w:t>
            </w:r>
          </w:p>
        </w:tc>
        <w:tc>
          <w:tcPr>
            <w:tcW w:w="814" w:type="dxa"/>
            <w:tcBorders>
              <w:top w:val="nil"/>
              <w:left w:val="nil"/>
              <w:bottom w:val="single" w:sz="4" w:space="0" w:color="auto"/>
              <w:right w:val="single" w:sz="4" w:space="0" w:color="auto"/>
            </w:tcBorders>
            <w:vAlign w:val="center"/>
          </w:tcPr>
          <w:p w14:paraId="21238628"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814" w:type="dxa"/>
            <w:tcBorders>
              <w:top w:val="nil"/>
              <w:left w:val="nil"/>
              <w:bottom w:val="single" w:sz="4" w:space="0" w:color="auto"/>
              <w:right w:val="single" w:sz="4" w:space="0" w:color="auto"/>
            </w:tcBorders>
            <w:vAlign w:val="center"/>
          </w:tcPr>
          <w:p w14:paraId="6ADE77AF"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2</w:t>
            </w:r>
          </w:p>
        </w:tc>
        <w:tc>
          <w:tcPr>
            <w:tcW w:w="813" w:type="dxa"/>
            <w:tcBorders>
              <w:top w:val="nil"/>
              <w:left w:val="nil"/>
              <w:bottom w:val="single" w:sz="4" w:space="0" w:color="auto"/>
              <w:right w:val="single" w:sz="4" w:space="0" w:color="auto"/>
            </w:tcBorders>
            <w:vAlign w:val="center"/>
          </w:tcPr>
          <w:p w14:paraId="73A25587" w14:textId="77777777" w:rsidR="00FB05C0" w:rsidRPr="00782568" w:rsidRDefault="00FB05C0" w:rsidP="00AB7937">
            <w:pPr>
              <w:widowControl/>
              <w:ind w:firstLineChars="83" w:firstLine="174"/>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35B81E0B"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73656B87"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14DB0A97" w14:textId="77777777" w:rsidR="00FB05C0" w:rsidRPr="00782568" w:rsidRDefault="00FB05C0" w:rsidP="00AB7937">
            <w:pPr>
              <w:widowControl/>
              <w:rPr>
                <w:rFonts w:ascii="宋体" w:hAnsi="宋体" w:cs="宋体"/>
                <w:kern w:val="0"/>
                <w:szCs w:val="21"/>
              </w:rPr>
            </w:pPr>
          </w:p>
        </w:tc>
        <w:tc>
          <w:tcPr>
            <w:tcW w:w="2278" w:type="dxa"/>
            <w:tcBorders>
              <w:top w:val="nil"/>
              <w:left w:val="nil"/>
              <w:bottom w:val="single" w:sz="4" w:space="0" w:color="auto"/>
              <w:right w:val="single" w:sz="4" w:space="0" w:color="auto"/>
            </w:tcBorders>
            <w:vAlign w:val="center"/>
          </w:tcPr>
          <w:p w14:paraId="3231EFBD" w14:textId="77777777" w:rsidR="00FB05C0" w:rsidRPr="00782568" w:rsidRDefault="00FB05C0" w:rsidP="00AB7937">
            <w:pPr>
              <w:widowControl/>
              <w:ind w:firstLineChars="83" w:firstLine="174"/>
              <w:jc w:val="left"/>
              <w:rPr>
                <w:rFonts w:ascii="宋体" w:hAnsi="宋体" w:cs="宋体"/>
                <w:kern w:val="0"/>
                <w:szCs w:val="21"/>
              </w:rPr>
            </w:pPr>
          </w:p>
        </w:tc>
      </w:tr>
      <w:tr w:rsidR="00782568" w:rsidRPr="00782568" w14:paraId="6BC56A28" w14:textId="77777777" w:rsidTr="00FB05C0">
        <w:trPr>
          <w:trHeight w:val="412"/>
        </w:trPr>
        <w:tc>
          <w:tcPr>
            <w:tcW w:w="2785" w:type="dxa"/>
            <w:tcBorders>
              <w:top w:val="nil"/>
              <w:left w:val="single" w:sz="4" w:space="0" w:color="auto"/>
              <w:bottom w:val="single" w:sz="4" w:space="0" w:color="auto"/>
              <w:right w:val="single" w:sz="4" w:space="0" w:color="auto"/>
            </w:tcBorders>
            <w:vAlign w:val="center"/>
          </w:tcPr>
          <w:p w14:paraId="2C22503C" w14:textId="77777777" w:rsidR="00FB05C0" w:rsidRPr="00782568" w:rsidRDefault="00FB05C0" w:rsidP="00AB7937">
            <w:pPr>
              <w:widowControl/>
              <w:ind w:firstLine="480"/>
              <w:jc w:val="left"/>
              <w:rPr>
                <w:rFonts w:ascii="宋体" w:hAnsi="宋体" w:cs="宋体"/>
                <w:kern w:val="0"/>
                <w:szCs w:val="21"/>
              </w:rPr>
            </w:pPr>
            <w:r w:rsidRPr="00782568">
              <w:rPr>
                <w:rFonts w:ascii="宋体" w:hAnsi="宋体" w:cs="宋体" w:hint="eastAsia"/>
                <w:kern w:val="0"/>
                <w:szCs w:val="21"/>
              </w:rPr>
              <w:t>进出口匝道</w:t>
            </w:r>
          </w:p>
        </w:tc>
        <w:tc>
          <w:tcPr>
            <w:tcW w:w="814" w:type="dxa"/>
            <w:tcBorders>
              <w:top w:val="nil"/>
              <w:left w:val="nil"/>
              <w:bottom w:val="single" w:sz="4" w:space="0" w:color="auto"/>
              <w:right w:val="single" w:sz="4" w:space="0" w:color="auto"/>
            </w:tcBorders>
            <w:vAlign w:val="center"/>
          </w:tcPr>
          <w:p w14:paraId="3B6CE16B"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814" w:type="dxa"/>
            <w:tcBorders>
              <w:top w:val="nil"/>
              <w:left w:val="nil"/>
              <w:bottom w:val="single" w:sz="4" w:space="0" w:color="auto"/>
              <w:right w:val="single" w:sz="4" w:space="0" w:color="auto"/>
            </w:tcBorders>
            <w:vAlign w:val="center"/>
          </w:tcPr>
          <w:p w14:paraId="5B10949F"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2</w:t>
            </w:r>
          </w:p>
        </w:tc>
        <w:tc>
          <w:tcPr>
            <w:tcW w:w="813" w:type="dxa"/>
            <w:tcBorders>
              <w:top w:val="nil"/>
              <w:left w:val="nil"/>
              <w:bottom w:val="single" w:sz="4" w:space="0" w:color="auto"/>
              <w:right w:val="single" w:sz="4" w:space="0" w:color="auto"/>
            </w:tcBorders>
            <w:vAlign w:val="center"/>
          </w:tcPr>
          <w:p w14:paraId="26226DEE" w14:textId="77777777" w:rsidR="00FB05C0" w:rsidRPr="00782568" w:rsidRDefault="00FB05C0" w:rsidP="00AB7937">
            <w:pPr>
              <w:widowControl/>
              <w:ind w:firstLineChars="83" w:firstLine="174"/>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11E018F5"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5D2A2C25"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35EC69AC" w14:textId="77777777" w:rsidR="00FB05C0" w:rsidRPr="00782568" w:rsidRDefault="00FB05C0" w:rsidP="00AB7937">
            <w:pPr>
              <w:widowControl/>
              <w:rPr>
                <w:rFonts w:ascii="宋体" w:hAnsi="宋体" w:cs="宋体"/>
                <w:kern w:val="0"/>
                <w:szCs w:val="21"/>
              </w:rPr>
            </w:pPr>
          </w:p>
        </w:tc>
        <w:tc>
          <w:tcPr>
            <w:tcW w:w="2278" w:type="dxa"/>
            <w:tcBorders>
              <w:top w:val="nil"/>
              <w:left w:val="nil"/>
              <w:bottom w:val="single" w:sz="4" w:space="0" w:color="auto"/>
              <w:right w:val="single" w:sz="4" w:space="0" w:color="auto"/>
            </w:tcBorders>
            <w:vAlign w:val="center"/>
          </w:tcPr>
          <w:p w14:paraId="499ECA58" w14:textId="77777777" w:rsidR="00FB05C0" w:rsidRPr="00782568" w:rsidRDefault="00FB05C0" w:rsidP="00AB7937">
            <w:pPr>
              <w:widowControl/>
              <w:ind w:firstLineChars="83" w:firstLine="174"/>
              <w:jc w:val="left"/>
              <w:rPr>
                <w:rFonts w:ascii="宋体" w:hAnsi="宋体" w:cs="宋体"/>
                <w:kern w:val="0"/>
                <w:szCs w:val="21"/>
              </w:rPr>
            </w:pPr>
          </w:p>
        </w:tc>
      </w:tr>
      <w:tr w:rsidR="00782568" w:rsidRPr="00782568" w14:paraId="0B6C0589" w14:textId="77777777" w:rsidTr="00FB05C0">
        <w:trPr>
          <w:trHeight w:val="418"/>
        </w:trPr>
        <w:tc>
          <w:tcPr>
            <w:tcW w:w="2785" w:type="dxa"/>
            <w:tcBorders>
              <w:top w:val="nil"/>
              <w:left w:val="single" w:sz="4" w:space="0" w:color="auto"/>
              <w:bottom w:val="single" w:sz="4" w:space="0" w:color="auto"/>
              <w:right w:val="single" w:sz="4" w:space="0" w:color="auto"/>
            </w:tcBorders>
            <w:vAlign w:val="center"/>
          </w:tcPr>
          <w:p w14:paraId="0F8678B8" w14:textId="77777777" w:rsidR="00FB05C0" w:rsidRPr="00782568" w:rsidRDefault="00FB05C0" w:rsidP="00AB7937">
            <w:pPr>
              <w:widowControl/>
              <w:ind w:firstLine="480"/>
              <w:jc w:val="left"/>
              <w:rPr>
                <w:rFonts w:ascii="宋体" w:hAnsi="宋体" w:cs="宋体"/>
                <w:kern w:val="0"/>
                <w:szCs w:val="21"/>
              </w:rPr>
            </w:pPr>
            <w:r w:rsidRPr="00782568">
              <w:rPr>
                <w:rFonts w:ascii="宋体" w:hAnsi="宋体" w:cs="宋体" w:hint="eastAsia"/>
                <w:kern w:val="0"/>
                <w:szCs w:val="21"/>
              </w:rPr>
              <w:t>清理廊檐边杂草</w:t>
            </w:r>
          </w:p>
        </w:tc>
        <w:tc>
          <w:tcPr>
            <w:tcW w:w="814" w:type="dxa"/>
            <w:tcBorders>
              <w:top w:val="nil"/>
              <w:left w:val="nil"/>
              <w:bottom w:val="single" w:sz="4" w:space="0" w:color="auto"/>
              <w:right w:val="single" w:sz="4" w:space="0" w:color="auto"/>
            </w:tcBorders>
            <w:vAlign w:val="center"/>
          </w:tcPr>
          <w:p w14:paraId="34D1EBCF"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w:t>
            </w:r>
          </w:p>
        </w:tc>
        <w:tc>
          <w:tcPr>
            <w:tcW w:w="814" w:type="dxa"/>
            <w:tcBorders>
              <w:top w:val="nil"/>
              <w:left w:val="nil"/>
              <w:bottom w:val="single" w:sz="4" w:space="0" w:color="auto"/>
              <w:right w:val="single" w:sz="4" w:space="0" w:color="auto"/>
            </w:tcBorders>
            <w:vAlign w:val="center"/>
          </w:tcPr>
          <w:p w14:paraId="74502A2E" w14:textId="77777777" w:rsidR="00FB05C0" w:rsidRPr="00782568" w:rsidRDefault="00FB05C0" w:rsidP="00AB7937">
            <w:pPr>
              <w:widowControl/>
              <w:rPr>
                <w:rFonts w:ascii="宋体" w:hAnsi="宋体" w:cs="宋体"/>
                <w:kern w:val="0"/>
                <w:szCs w:val="21"/>
              </w:rPr>
            </w:pPr>
          </w:p>
        </w:tc>
        <w:tc>
          <w:tcPr>
            <w:tcW w:w="813" w:type="dxa"/>
            <w:tcBorders>
              <w:top w:val="nil"/>
              <w:left w:val="nil"/>
              <w:bottom w:val="single" w:sz="4" w:space="0" w:color="auto"/>
              <w:right w:val="single" w:sz="4" w:space="0" w:color="auto"/>
            </w:tcBorders>
            <w:vAlign w:val="center"/>
          </w:tcPr>
          <w:p w14:paraId="426F1994"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3B3507C6"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1</w:t>
            </w:r>
          </w:p>
        </w:tc>
        <w:tc>
          <w:tcPr>
            <w:tcW w:w="814" w:type="dxa"/>
            <w:tcBorders>
              <w:top w:val="nil"/>
              <w:left w:val="nil"/>
              <w:bottom w:val="single" w:sz="4" w:space="0" w:color="auto"/>
              <w:right w:val="single" w:sz="4" w:space="0" w:color="auto"/>
            </w:tcBorders>
            <w:vAlign w:val="center"/>
          </w:tcPr>
          <w:p w14:paraId="7C781BEE"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26D473F8" w14:textId="77777777" w:rsidR="00FB05C0" w:rsidRPr="00782568" w:rsidRDefault="00FB05C0" w:rsidP="00AB7937">
            <w:pPr>
              <w:widowControl/>
              <w:rPr>
                <w:rFonts w:ascii="宋体" w:hAnsi="宋体" w:cs="宋体"/>
                <w:kern w:val="0"/>
                <w:szCs w:val="21"/>
              </w:rPr>
            </w:pPr>
          </w:p>
        </w:tc>
        <w:tc>
          <w:tcPr>
            <w:tcW w:w="2278" w:type="dxa"/>
            <w:tcBorders>
              <w:top w:val="nil"/>
              <w:left w:val="nil"/>
              <w:bottom w:val="single" w:sz="4" w:space="0" w:color="auto"/>
              <w:right w:val="single" w:sz="4" w:space="0" w:color="auto"/>
            </w:tcBorders>
            <w:vAlign w:val="center"/>
          </w:tcPr>
          <w:p w14:paraId="3F71CA55" w14:textId="77777777" w:rsidR="00FB05C0" w:rsidRPr="00782568" w:rsidRDefault="00FB05C0" w:rsidP="00AB7937">
            <w:pPr>
              <w:widowControl/>
              <w:ind w:firstLineChars="83" w:firstLine="174"/>
              <w:jc w:val="left"/>
              <w:rPr>
                <w:rFonts w:ascii="宋体" w:hAnsi="宋体" w:cs="宋体"/>
                <w:kern w:val="0"/>
                <w:szCs w:val="21"/>
              </w:rPr>
            </w:pPr>
          </w:p>
        </w:tc>
      </w:tr>
      <w:tr w:rsidR="00782568" w:rsidRPr="00782568" w14:paraId="033D9BD2" w14:textId="77777777" w:rsidTr="00FB05C0">
        <w:trPr>
          <w:trHeight w:val="409"/>
        </w:trPr>
        <w:tc>
          <w:tcPr>
            <w:tcW w:w="2785" w:type="dxa"/>
            <w:tcBorders>
              <w:top w:val="nil"/>
              <w:left w:val="single" w:sz="4" w:space="0" w:color="auto"/>
              <w:bottom w:val="single" w:sz="4" w:space="0" w:color="auto"/>
              <w:right w:val="single" w:sz="4" w:space="0" w:color="auto"/>
            </w:tcBorders>
            <w:vAlign w:val="center"/>
          </w:tcPr>
          <w:p w14:paraId="4A1D0667" w14:textId="77777777" w:rsidR="00FB05C0" w:rsidRPr="00782568" w:rsidRDefault="00FB05C0" w:rsidP="00AB7937">
            <w:pPr>
              <w:widowControl/>
              <w:ind w:firstLine="480"/>
              <w:jc w:val="left"/>
              <w:rPr>
                <w:rFonts w:ascii="宋体" w:hAnsi="宋体" w:cs="宋体"/>
                <w:kern w:val="0"/>
                <w:szCs w:val="21"/>
              </w:rPr>
            </w:pPr>
            <w:r w:rsidRPr="00782568">
              <w:rPr>
                <w:rFonts w:ascii="宋体" w:hAnsi="宋体" w:cs="宋体" w:hint="eastAsia"/>
                <w:kern w:val="0"/>
                <w:szCs w:val="21"/>
              </w:rPr>
              <w:t>消杀</w:t>
            </w:r>
          </w:p>
        </w:tc>
        <w:tc>
          <w:tcPr>
            <w:tcW w:w="814" w:type="dxa"/>
            <w:tcBorders>
              <w:top w:val="nil"/>
              <w:left w:val="nil"/>
              <w:bottom w:val="single" w:sz="4" w:space="0" w:color="auto"/>
              <w:right w:val="single" w:sz="4" w:space="0" w:color="auto"/>
            </w:tcBorders>
            <w:vAlign w:val="center"/>
          </w:tcPr>
          <w:p w14:paraId="568B68A5"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814" w:type="dxa"/>
            <w:tcBorders>
              <w:top w:val="nil"/>
              <w:left w:val="nil"/>
              <w:bottom w:val="single" w:sz="4" w:space="0" w:color="auto"/>
              <w:right w:val="single" w:sz="4" w:space="0" w:color="auto"/>
            </w:tcBorders>
            <w:vAlign w:val="center"/>
          </w:tcPr>
          <w:p w14:paraId="3D3A69DE" w14:textId="77777777" w:rsidR="00FB05C0" w:rsidRPr="00782568" w:rsidRDefault="00FB05C0" w:rsidP="00AB7937">
            <w:pPr>
              <w:widowControl/>
              <w:rPr>
                <w:rFonts w:ascii="宋体" w:hAnsi="宋体" w:cs="宋体"/>
                <w:kern w:val="0"/>
                <w:szCs w:val="21"/>
              </w:rPr>
            </w:pPr>
          </w:p>
        </w:tc>
        <w:tc>
          <w:tcPr>
            <w:tcW w:w="813" w:type="dxa"/>
            <w:tcBorders>
              <w:top w:val="nil"/>
              <w:left w:val="nil"/>
              <w:bottom w:val="single" w:sz="4" w:space="0" w:color="auto"/>
              <w:right w:val="single" w:sz="4" w:space="0" w:color="auto"/>
            </w:tcBorders>
            <w:vAlign w:val="center"/>
          </w:tcPr>
          <w:p w14:paraId="04FC4105"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1</w:t>
            </w:r>
          </w:p>
        </w:tc>
        <w:tc>
          <w:tcPr>
            <w:tcW w:w="814" w:type="dxa"/>
            <w:tcBorders>
              <w:top w:val="nil"/>
              <w:left w:val="nil"/>
              <w:bottom w:val="nil"/>
              <w:right w:val="nil"/>
            </w:tcBorders>
            <w:vAlign w:val="center"/>
          </w:tcPr>
          <w:p w14:paraId="5C570859" w14:textId="77777777" w:rsidR="00FB05C0" w:rsidRPr="00782568" w:rsidRDefault="00FB05C0" w:rsidP="00AB7937">
            <w:pPr>
              <w:widowControl/>
              <w:rPr>
                <w:rFonts w:ascii="宋体" w:hAnsi="宋体" w:cs="宋体"/>
                <w:kern w:val="0"/>
                <w:szCs w:val="21"/>
              </w:rPr>
            </w:pPr>
          </w:p>
        </w:tc>
        <w:tc>
          <w:tcPr>
            <w:tcW w:w="814" w:type="dxa"/>
            <w:tcBorders>
              <w:top w:val="nil"/>
              <w:left w:val="single" w:sz="4" w:space="0" w:color="auto"/>
              <w:bottom w:val="single" w:sz="4" w:space="0" w:color="auto"/>
              <w:right w:val="single" w:sz="4" w:space="0" w:color="auto"/>
            </w:tcBorders>
            <w:vAlign w:val="center"/>
          </w:tcPr>
          <w:p w14:paraId="11E82CA1"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1304DE5A" w14:textId="77777777" w:rsidR="00FB05C0" w:rsidRPr="00782568" w:rsidRDefault="00FB05C0" w:rsidP="00AB7937">
            <w:pPr>
              <w:widowControl/>
              <w:rPr>
                <w:rFonts w:ascii="宋体" w:hAnsi="宋体" w:cs="宋体"/>
                <w:kern w:val="0"/>
                <w:szCs w:val="21"/>
              </w:rPr>
            </w:pPr>
          </w:p>
        </w:tc>
        <w:tc>
          <w:tcPr>
            <w:tcW w:w="2278" w:type="dxa"/>
            <w:tcBorders>
              <w:top w:val="nil"/>
              <w:left w:val="nil"/>
              <w:bottom w:val="single" w:sz="4" w:space="0" w:color="auto"/>
              <w:right w:val="single" w:sz="4" w:space="0" w:color="auto"/>
            </w:tcBorders>
            <w:vAlign w:val="center"/>
          </w:tcPr>
          <w:p w14:paraId="3CD2EF92" w14:textId="77777777" w:rsidR="00FB05C0" w:rsidRPr="00782568" w:rsidRDefault="00FB05C0" w:rsidP="00AB7937">
            <w:pPr>
              <w:widowControl/>
              <w:jc w:val="left"/>
              <w:rPr>
                <w:rFonts w:ascii="宋体" w:hAnsi="宋体" w:cs="宋体"/>
                <w:kern w:val="0"/>
                <w:szCs w:val="21"/>
              </w:rPr>
            </w:pPr>
            <w:r w:rsidRPr="00782568">
              <w:rPr>
                <w:rFonts w:ascii="宋体" w:hAnsi="宋体" w:cs="宋体" w:hint="eastAsia"/>
                <w:kern w:val="0"/>
                <w:szCs w:val="21"/>
              </w:rPr>
              <w:t>夏季每周2次</w:t>
            </w:r>
          </w:p>
        </w:tc>
      </w:tr>
      <w:tr w:rsidR="00782568" w:rsidRPr="00782568" w14:paraId="6DF7072A" w14:textId="77777777" w:rsidTr="00FB05C0">
        <w:trPr>
          <w:trHeight w:val="415"/>
        </w:trPr>
        <w:tc>
          <w:tcPr>
            <w:tcW w:w="2785" w:type="dxa"/>
            <w:tcBorders>
              <w:top w:val="nil"/>
              <w:left w:val="single" w:sz="4" w:space="0" w:color="auto"/>
              <w:bottom w:val="single" w:sz="4" w:space="0" w:color="auto"/>
              <w:right w:val="single" w:sz="4" w:space="0" w:color="auto"/>
            </w:tcBorders>
            <w:vAlign w:val="center"/>
          </w:tcPr>
          <w:p w14:paraId="6D8F6A5A" w14:textId="77777777" w:rsidR="00FB05C0" w:rsidRPr="00782568" w:rsidRDefault="00FB05C0" w:rsidP="00AB7937">
            <w:pPr>
              <w:widowControl/>
              <w:ind w:firstLine="480"/>
              <w:jc w:val="left"/>
              <w:rPr>
                <w:rFonts w:ascii="宋体" w:hAnsi="宋体" w:cs="宋体"/>
                <w:kern w:val="0"/>
                <w:szCs w:val="21"/>
              </w:rPr>
            </w:pPr>
            <w:r w:rsidRPr="00782568">
              <w:rPr>
                <w:rFonts w:ascii="宋体" w:hAnsi="宋体" w:cs="宋体" w:hint="eastAsia"/>
                <w:kern w:val="0"/>
                <w:szCs w:val="21"/>
              </w:rPr>
              <w:t>垃圾的收集</w:t>
            </w:r>
          </w:p>
        </w:tc>
        <w:tc>
          <w:tcPr>
            <w:tcW w:w="814" w:type="dxa"/>
            <w:tcBorders>
              <w:top w:val="nil"/>
              <w:left w:val="nil"/>
              <w:bottom w:val="single" w:sz="4" w:space="0" w:color="auto"/>
              <w:right w:val="single" w:sz="4" w:space="0" w:color="auto"/>
            </w:tcBorders>
            <w:vAlign w:val="center"/>
          </w:tcPr>
          <w:p w14:paraId="31EFFF33"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w:t>
            </w:r>
          </w:p>
        </w:tc>
        <w:tc>
          <w:tcPr>
            <w:tcW w:w="814" w:type="dxa"/>
            <w:tcBorders>
              <w:top w:val="nil"/>
              <w:left w:val="nil"/>
              <w:bottom w:val="single" w:sz="4" w:space="0" w:color="auto"/>
              <w:right w:val="single" w:sz="4" w:space="0" w:color="auto"/>
            </w:tcBorders>
            <w:vAlign w:val="center"/>
          </w:tcPr>
          <w:p w14:paraId="5F1E25B6"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2</w:t>
            </w:r>
          </w:p>
        </w:tc>
        <w:tc>
          <w:tcPr>
            <w:tcW w:w="813" w:type="dxa"/>
            <w:tcBorders>
              <w:top w:val="nil"/>
              <w:left w:val="nil"/>
              <w:bottom w:val="single" w:sz="4" w:space="0" w:color="auto"/>
              <w:right w:val="single" w:sz="4" w:space="0" w:color="auto"/>
            </w:tcBorders>
            <w:vAlign w:val="center"/>
          </w:tcPr>
          <w:p w14:paraId="22999D52" w14:textId="77777777" w:rsidR="00FB05C0" w:rsidRPr="00782568" w:rsidRDefault="00FB05C0" w:rsidP="00AB7937">
            <w:pPr>
              <w:widowControl/>
              <w:ind w:firstLineChars="83" w:firstLine="174"/>
              <w:rPr>
                <w:rFonts w:ascii="宋体" w:hAnsi="宋体" w:cs="宋体"/>
                <w:kern w:val="0"/>
                <w:szCs w:val="21"/>
              </w:rPr>
            </w:pPr>
          </w:p>
        </w:tc>
        <w:tc>
          <w:tcPr>
            <w:tcW w:w="814" w:type="dxa"/>
            <w:tcBorders>
              <w:top w:val="single" w:sz="4" w:space="0" w:color="auto"/>
              <w:left w:val="nil"/>
              <w:bottom w:val="single" w:sz="4" w:space="0" w:color="auto"/>
              <w:right w:val="single" w:sz="4" w:space="0" w:color="auto"/>
            </w:tcBorders>
            <w:vAlign w:val="center"/>
          </w:tcPr>
          <w:p w14:paraId="7A352355"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63997E32"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128B29FF" w14:textId="77777777" w:rsidR="00FB05C0" w:rsidRPr="00782568" w:rsidRDefault="00FB05C0" w:rsidP="00AB7937">
            <w:pPr>
              <w:widowControl/>
              <w:rPr>
                <w:rFonts w:ascii="宋体" w:hAnsi="宋体" w:cs="宋体"/>
                <w:kern w:val="0"/>
                <w:szCs w:val="21"/>
              </w:rPr>
            </w:pPr>
          </w:p>
        </w:tc>
        <w:tc>
          <w:tcPr>
            <w:tcW w:w="2278" w:type="dxa"/>
            <w:tcBorders>
              <w:top w:val="nil"/>
              <w:left w:val="nil"/>
              <w:bottom w:val="single" w:sz="4" w:space="0" w:color="auto"/>
              <w:right w:val="single" w:sz="4" w:space="0" w:color="auto"/>
            </w:tcBorders>
            <w:vAlign w:val="center"/>
          </w:tcPr>
          <w:p w14:paraId="7FD6C957" w14:textId="77777777" w:rsidR="00FB05C0" w:rsidRPr="00782568" w:rsidRDefault="00FB05C0" w:rsidP="00AB7937">
            <w:pPr>
              <w:widowControl/>
              <w:jc w:val="left"/>
              <w:rPr>
                <w:rFonts w:ascii="宋体" w:hAnsi="宋体" w:cs="宋体"/>
                <w:kern w:val="0"/>
                <w:szCs w:val="21"/>
              </w:rPr>
            </w:pPr>
            <w:r w:rsidRPr="00782568">
              <w:rPr>
                <w:rFonts w:ascii="宋体" w:hAnsi="宋体" w:cs="宋体" w:hint="eastAsia"/>
                <w:kern w:val="0"/>
                <w:szCs w:val="21"/>
              </w:rPr>
              <w:t xml:space="preserve">　</w:t>
            </w:r>
          </w:p>
        </w:tc>
      </w:tr>
      <w:tr w:rsidR="00782568" w:rsidRPr="00782568" w14:paraId="6DCFFBDE" w14:textId="77777777" w:rsidTr="00FB05C0">
        <w:trPr>
          <w:trHeight w:val="408"/>
        </w:trPr>
        <w:tc>
          <w:tcPr>
            <w:tcW w:w="2785" w:type="dxa"/>
            <w:tcBorders>
              <w:top w:val="nil"/>
              <w:left w:val="single" w:sz="4" w:space="0" w:color="auto"/>
              <w:bottom w:val="single" w:sz="4" w:space="0" w:color="auto"/>
              <w:right w:val="single" w:sz="4" w:space="0" w:color="auto"/>
            </w:tcBorders>
            <w:vAlign w:val="center"/>
          </w:tcPr>
          <w:p w14:paraId="38DABA23" w14:textId="77777777" w:rsidR="00FB05C0" w:rsidRPr="00782568" w:rsidRDefault="00FB05C0" w:rsidP="00AB7937">
            <w:pPr>
              <w:widowControl/>
              <w:ind w:firstLine="480"/>
              <w:jc w:val="left"/>
              <w:rPr>
                <w:rFonts w:ascii="宋体" w:hAnsi="宋体" w:cs="宋体"/>
                <w:kern w:val="0"/>
                <w:szCs w:val="21"/>
              </w:rPr>
            </w:pPr>
            <w:r w:rsidRPr="00782568">
              <w:rPr>
                <w:rFonts w:ascii="宋体" w:hAnsi="宋体" w:cs="宋体" w:hint="eastAsia"/>
                <w:kern w:val="0"/>
                <w:szCs w:val="21"/>
              </w:rPr>
              <w:t>垃圾桶的清洗</w:t>
            </w:r>
          </w:p>
        </w:tc>
        <w:tc>
          <w:tcPr>
            <w:tcW w:w="814" w:type="dxa"/>
            <w:tcBorders>
              <w:top w:val="nil"/>
              <w:left w:val="nil"/>
              <w:bottom w:val="single" w:sz="4" w:space="0" w:color="auto"/>
              <w:right w:val="single" w:sz="4" w:space="0" w:color="auto"/>
            </w:tcBorders>
            <w:vAlign w:val="center"/>
          </w:tcPr>
          <w:p w14:paraId="3A23AF80"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814" w:type="dxa"/>
            <w:tcBorders>
              <w:top w:val="nil"/>
              <w:left w:val="nil"/>
              <w:bottom w:val="single" w:sz="4" w:space="0" w:color="auto"/>
              <w:right w:val="single" w:sz="4" w:space="0" w:color="auto"/>
            </w:tcBorders>
            <w:vAlign w:val="center"/>
          </w:tcPr>
          <w:p w14:paraId="061092BA"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1</w:t>
            </w:r>
          </w:p>
        </w:tc>
        <w:tc>
          <w:tcPr>
            <w:tcW w:w="813" w:type="dxa"/>
            <w:tcBorders>
              <w:top w:val="nil"/>
              <w:left w:val="nil"/>
              <w:bottom w:val="single" w:sz="4" w:space="0" w:color="auto"/>
              <w:right w:val="single" w:sz="4" w:space="0" w:color="auto"/>
            </w:tcBorders>
            <w:vAlign w:val="center"/>
          </w:tcPr>
          <w:p w14:paraId="44D99926"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6AD52DC1"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0F4934FC"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0682625F" w14:textId="77777777" w:rsidR="00FB05C0" w:rsidRPr="00782568" w:rsidRDefault="00FB05C0" w:rsidP="00AB7937">
            <w:pPr>
              <w:widowControl/>
              <w:rPr>
                <w:rFonts w:ascii="宋体" w:hAnsi="宋体" w:cs="宋体"/>
                <w:kern w:val="0"/>
                <w:szCs w:val="21"/>
              </w:rPr>
            </w:pPr>
          </w:p>
        </w:tc>
        <w:tc>
          <w:tcPr>
            <w:tcW w:w="2278" w:type="dxa"/>
            <w:tcBorders>
              <w:top w:val="nil"/>
              <w:left w:val="nil"/>
              <w:bottom w:val="single" w:sz="4" w:space="0" w:color="auto"/>
              <w:right w:val="single" w:sz="4" w:space="0" w:color="auto"/>
            </w:tcBorders>
            <w:vAlign w:val="center"/>
          </w:tcPr>
          <w:p w14:paraId="53047A2D" w14:textId="77777777" w:rsidR="00FB05C0" w:rsidRPr="00782568" w:rsidRDefault="00FB05C0" w:rsidP="00AB7937">
            <w:pPr>
              <w:widowControl/>
              <w:ind w:firstLineChars="83" w:firstLine="174"/>
              <w:jc w:val="left"/>
              <w:rPr>
                <w:rFonts w:ascii="宋体" w:hAnsi="宋体" w:cs="宋体"/>
                <w:kern w:val="0"/>
                <w:szCs w:val="21"/>
              </w:rPr>
            </w:pPr>
          </w:p>
        </w:tc>
      </w:tr>
      <w:tr w:rsidR="00782568" w:rsidRPr="00782568" w14:paraId="48800828" w14:textId="77777777" w:rsidTr="00FB05C0">
        <w:trPr>
          <w:trHeight w:val="578"/>
        </w:trPr>
        <w:tc>
          <w:tcPr>
            <w:tcW w:w="2785" w:type="dxa"/>
            <w:tcBorders>
              <w:top w:val="nil"/>
              <w:left w:val="single" w:sz="4" w:space="0" w:color="auto"/>
              <w:bottom w:val="single" w:sz="4" w:space="0" w:color="auto"/>
              <w:right w:val="single" w:sz="4" w:space="0" w:color="auto"/>
            </w:tcBorders>
            <w:vAlign w:val="center"/>
          </w:tcPr>
          <w:p w14:paraId="5EFE6696" w14:textId="77777777" w:rsidR="00FB05C0" w:rsidRPr="00782568" w:rsidRDefault="00FB05C0" w:rsidP="00AB7937">
            <w:pPr>
              <w:widowControl/>
              <w:ind w:firstLine="480"/>
              <w:jc w:val="left"/>
              <w:rPr>
                <w:rFonts w:ascii="宋体" w:hAnsi="宋体" w:cs="宋体"/>
                <w:kern w:val="0"/>
                <w:szCs w:val="21"/>
              </w:rPr>
            </w:pPr>
            <w:r w:rsidRPr="00782568">
              <w:rPr>
                <w:rFonts w:ascii="宋体" w:hAnsi="宋体" w:cs="宋体" w:hint="eastAsia"/>
                <w:kern w:val="0"/>
                <w:szCs w:val="21"/>
              </w:rPr>
              <w:t>垃圾房（中转站）的冲洗</w:t>
            </w:r>
          </w:p>
        </w:tc>
        <w:tc>
          <w:tcPr>
            <w:tcW w:w="814" w:type="dxa"/>
            <w:tcBorders>
              <w:top w:val="nil"/>
              <w:left w:val="nil"/>
              <w:bottom w:val="single" w:sz="4" w:space="0" w:color="auto"/>
              <w:right w:val="single" w:sz="4" w:space="0" w:color="auto"/>
            </w:tcBorders>
            <w:vAlign w:val="center"/>
          </w:tcPr>
          <w:p w14:paraId="60B27AE8"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814" w:type="dxa"/>
            <w:tcBorders>
              <w:top w:val="nil"/>
              <w:left w:val="nil"/>
              <w:bottom w:val="single" w:sz="4" w:space="0" w:color="auto"/>
              <w:right w:val="single" w:sz="4" w:space="0" w:color="auto"/>
            </w:tcBorders>
            <w:vAlign w:val="center"/>
          </w:tcPr>
          <w:p w14:paraId="3A21FE22"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1</w:t>
            </w:r>
          </w:p>
        </w:tc>
        <w:tc>
          <w:tcPr>
            <w:tcW w:w="813" w:type="dxa"/>
            <w:tcBorders>
              <w:top w:val="nil"/>
              <w:left w:val="nil"/>
              <w:bottom w:val="single" w:sz="4" w:space="0" w:color="auto"/>
              <w:right w:val="single" w:sz="4" w:space="0" w:color="auto"/>
            </w:tcBorders>
            <w:vAlign w:val="center"/>
          </w:tcPr>
          <w:p w14:paraId="451F2EC0"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585151C4"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42BABA20"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10832303" w14:textId="77777777" w:rsidR="00FB05C0" w:rsidRPr="00782568" w:rsidRDefault="00FB05C0" w:rsidP="00AB7937">
            <w:pPr>
              <w:widowControl/>
              <w:rPr>
                <w:rFonts w:ascii="宋体" w:hAnsi="宋体" w:cs="宋体"/>
                <w:kern w:val="0"/>
                <w:szCs w:val="21"/>
              </w:rPr>
            </w:pPr>
          </w:p>
        </w:tc>
        <w:tc>
          <w:tcPr>
            <w:tcW w:w="2278" w:type="dxa"/>
            <w:tcBorders>
              <w:top w:val="nil"/>
              <w:left w:val="nil"/>
              <w:bottom w:val="single" w:sz="4" w:space="0" w:color="auto"/>
              <w:right w:val="single" w:sz="4" w:space="0" w:color="auto"/>
            </w:tcBorders>
            <w:vAlign w:val="center"/>
          </w:tcPr>
          <w:p w14:paraId="11E2E536" w14:textId="77777777" w:rsidR="00FB05C0" w:rsidRPr="00782568" w:rsidRDefault="00FB05C0" w:rsidP="00AB7937">
            <w:pPr>
              <w:widowControl/>
              <w:jc w:val="left"/>
              <w:rPr>
                <w:rFonts w:ascii="宋体" w:hAnsi="宋体" w:cs="宋体"/>
                <w:kern w:val="0"/>
                <w:szCs w:val="21"/>
              </w:rPr>
            </w:pPr>
          </w:p>
        </w:tc>
      </w:tr>
      <w:tr w:rsidR="00782568" w:rsidRPr="00782568" w14:paraId="54B7C565" w14:textId="77777777" w:rsidTr="00FB05C0">
        <w:trPr>
          <w:trHeight w:val="578"/>
        </w:trPr>
        <w:tc>
          <w:tcPr>
            <w:tcW w:w="2785" w:type="dxa"/>
            <w:tcBorders>
              <w:top w:val="nil"/>
              <w:left w:val="single" w:sz="4" w:space="0" w:color="auto"/>
              <w:bottom w:val="single" w:sz="4" w:space="0" w:color="auto"/>
              <w:right w:val="single" w:sz="4" w:space="0" w:color="auto"/>
            </w:tcBorders>
            <w:vAlign w:val="center"/>
          </w:tcPr>
          <w:p w14:paraId="72C5C191" w14:textId="77777777" w:rsidR="00FB05C0" w:rsidRPr="00782568" w:rsidRDefault="00FB05C0" w:rsidP="00AB7937">
            <w:pPr>
              <w:widowControl/>
              <w:ind w:firstLine="480"/>
              <w:jc w:val="left"/>
              <w:rPr>
                <w:rFonts w:ascii="宋体" w:hAnsi="宋体" w:cs="宋体"/>
                <w:kern w:val="0"/>
                <w:szCs w:val="21"/>
              </w:rPr>
            </w:pPr>
            <w:r w:rsidRPr="00782568">
              <w:rPr>
                <w:rFonts w:ascii="宋体" w:hAnsi="宋体" w:cs="宋体" w:hint="eastAsia"/>
                <w:kern w:val="0"/>
                <w:szCs w:val="21"/>
              </w:rPr>
              <w:t>外场地面（含台阶、花台等）</w:t>
            </w:r>
          </w:p>
        </w:tc>
        <w:tc>
          <w:tcPr>
            <w:tcW w:w="814" w:type="dxa"/>
            <w:tcBorders>
              <w:top w:val="nil"/>
              <w:left w:val="nil"/>
              <w:bottom w:val="single" w:sz="4" w:space="0" w:color="auto"/>
              <w:right w:val="single" w:sz="4" w:space="0" w:color="auto"/>
            </w:tcBorders>
            <w:vAlign w:val="center"/>
          </w:tcPr>
          <w:p w14:paraId="279FCC1E"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w:t>
            </w:r>
          </w:p>
        </w:tc>
        <w:tc>
          <w:tcPr>
            <w:tcW w:w="814" w:type="dxa"/>
            <w:tcBorders>
              <w:top w:val="nil"/>
              <w:left w:val="nil"/>
              <w:bottom w:val="single" w:sz="4" w:space="0" w:color="auto"/>
              <w:right w:val="single" w:sz="4" w:space="0" w:color="auto"/>
            </w:tcBorders>
            <w:vAlign w:val="center"/>
          </w:tcPr>
          <w:p w14:paraId="386658DD"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813" w:type="dxa"/>
            <w:tcBorders>
              <w:top w:val="nil"/>
              <w:left w:val="nil"/>
              <w:bottom w:val="single" w:sz="4" w:space="0" w:color="auto"/>
              <w:right w:val="single" w:sz="4" w:space="0" w:color="auto"/>
            </w:tcBorders>
            <w:vAlign w:val="center"/>
          </w:tcPr>
          <w:p w14:paraId="496BF871"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814" w:type="dxa"/>
            <w:tcBorders>
              <w:top w:val="nil"/>
              <w:left w:val="nil"/>
              <w:bottom w:val="single" w:sz="4" w:space="0" w:color="auto"/>
              <w:right w:val="single" w:sz="4" w:space="0" w:color="auto"/>
            </w:tcBorders>
            <w:vAlign w:val="center"/>
          </w:tcPr>
          <w:p w14:paraId="4E26DEF1"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44439FDD"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7158B2BB" w14:textId="77777777" w:rsidR="00FB05C0" w:rsidRPr="00782568" w:rsidRDefault="00FB05C0" w:rsidP="00AB7937">
            <w:pPr>
              <w:widowControl/>
              <w:rPr>
                <w:rFonts w:ascii="宋体" w:hAnsi="宋体" w:cs="宋体"/>
                <w:kern w:val="0"/>
                <w:szCs w:val="21"/>
              </w:rPr>
            </w:pPr>
          </w:p>
        </w:tc>
        <w:tc>
          <w:tcPr>
            <w:tcW w:w="2278" w:type="dxa"/>
            <w:tcBorders>
              <w:top w:val="nil"/>
              <w:left w:val="nil"/>
              <w:bottom w:val="single" w:sz="4" w:space="0" w:color="auto"/>
              <w:right w:val="single" w:sz="4" w:space="0" w:color="auto"/>
            </w:tcBorders>
            <w:vAlign w:val="center"/>
          </w:tcPr>
          <w:p w14:paraId="72CD9AC7" w14:textId="77777777" w:rsidR="00FB05C0" w:rsidRPr="00782568" w:rsidRDefault="00FB05C0" w:rsidP="00AB7937">
            <w:pPr>
              <w:widowControl/>
              <w:ind w:firstLineChars="83" w:firstLine="174"/>
              <w:jc w:val="left"/>
              <w:rPr>
                <w:rFonts w:ascii="宋体" w:hAnsi="宋体" w:cs="宋体"/>
                <w:kern w:val="0"/>
                <w:szCs w:val="21"/>
              </w:rPr>
            </w:pPr>
          </w:p>
        </w:tc>
      </w:tr>
      <w:tr w:rsidR="00782568" w:rsidRPr="00782568" w14:paraId="6370FDF8" w14:textId="77777777" w:rsidTr="00FB05C0">
        <w:trPr>
          <w:trHeight w:val="544"/>
        </w:trPr>
        <w:tc>
          <w:tcPr>
            <w:tcW w:w="2785" w:type="dxa"/>
            <w:tcBorders>
              <w:top w:val="nil"/>
              <w:left w:val="single" w:sz="4" w:space="0" w:color="auto"/>
              <w:bottom w:val="single" w:sz="4" w:space="0" w:color="auto"/>
              <w:right w:val="single" w:sz="4" w:space="0" w:color="auto"/>
            </w:tcBorders>
            <w:vAlign w:val="center"/>
          </w:tcPr>
          <w:p w14:paraId="291C8C55" w14:textId="77777777" w:rsidR="00FB05C0" w:rsidRPr="00782568" w:rsidRDefault="00FB05C0" w:rsidP="00AB7937">
            <w:pPr>
              <w:widowControl/>
              <w:ind w:firstLine="480"/>
              <w:jc w:val="left"/>
              <w:rPr>
                <w:rFonts w:ascii="宋体" w:hAnsi="宋体" w:cs="宋体"/>
                <w:kern w:val="0"/>
                <w:szCs w:val="21"/>
              </w:rPr>
            </w:pPr>
            <w:r w:rsidRPr="00782568">
              <w:rPr>
                <w:rFonts w:ascii="宋体" w:hAnsi="宋体" w:cs="宋体" w:hint="eastAsia"/>
                <w:kern w:val="0"/>
                <w:szCs w:val="21"/>
              </w:rPr>
              <w:t>路沿石</w:t>
            </w:r>
          </w:p>
        </w:tc>
        <w:tc>
          <w:tcPr>
            <w:tcW w:w="814" w:type="dxa"/>
            <w:tcBorders>
              <w:top w:val="nil"/>
              <w:left w:val="nil"/>
              <w:bottom w:val="single" w:sz="4" w:space="0" w:color="auto"/>
              <w:right w:val="single" w:sz="4" w:space="0" w:color="auto"/>
            </w:tcBorders>
            <w:vAlign w:val="center"/>
          </w:tcPr>
          <w:p w14:paraId="47406E26"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w:t>
            </w:r>
          </w:p>
        </w:tc>
        <w:tc>
          <w:tcPr>
            <w:tcW w:w="814" w:type="dxa"/>
            <w:tcBorders>
              <w:top w:val="nil"/>
              <w:left w:val="nil"/>
              <w:bottom w:val="single" w:sz="4" w:space="0" w:color="auto"/>
              <w:right w:val="single" w:sz="4" w:space="0" w:color="auto"/>
            </w:tcBorders>
            <w:vAlign w:val="center"/>
          </w:tcPr>
          <w:p w14:paraId="0DCE7668"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813" w:type="dxa"/>
            <w:tcBorders>
              <w:top w:val="nil"/>
              <w:left w:val="nil"/>
              <w:bottom w:val="single" w:sz="4" w:space="0" w:color="auto"/>
              <w:right w:val="single" w:sz="4" w:space="0" w:color="auto"/>
            </w:tcBorders>
            <w:vAlign w:val="center"/>
          </w:tcPr>
          <w:p w14:paraId="44A13C03"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814" w:type="dxa"/>
            <w:tcBorders>
              <w:top w:val="nil"/>
              <w:left w:val="nil"/>
              <w:bottom w:val="single" w:sz="4" w:space="0" w:color="auto"/>
              <w:right w:val="single" w:sz="4" w:space="0" w:color="auto"/>
            </w:tcBorders>
            <w:vAlign w:val="center"/>
          </w:tcPr>
          <w:p w14:paraId="78881CD2"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1</w:t>
            </w:r>
          </w:p>
        </w:tc>
        <w:tc>
          <w:tcPr>
            <w:tcW w:w="814" w:type="dxa"/>
            <w:tcBorders>
              <w:top w:val="nil"/>
              <w:left w:val="nil"/>
              <w:bottom w:val="single" w:sz="4" w:space="0" w:color="auto"/>
              <w:right w:val="single" w:sz="4" w:space="0" w:color="auto"/>
            </w:tcBorders>
            <w:vAlign w:val="center"/>
          </w:tcPr>
          <w:p w14:paraId="18C6AD69"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18F75835" w14:textId="77777777" w:rsidR="00FB05C0" w:rsidRPr="00782568" w:rsidRDefault="00FB05C0" w:rsidP="00AB7937">
            <w:pPr>
              <w:widowControl/>
              <w:rPr>
                <w:rFonts w:ascii="宋体" w:hAnsi="宋体" w:cs="宋体"/>
                <w:kern w:val="0"/>
                <w:szCs w:val="21"/>
              </w:rPr>
            </w:pPr>
          </w:p>
        </w:tc>
        <w:tc>
          <w:tcPr>
            <w:tcW w:w="2278" w:type="dxa"/>
            <w:tcBorders>
              <w:top w:val="nil"/>
              <w:left w:val="nil"/>
              <w:bottom w:val="single" w:sz="4" w:space="0" w:color="auto"/>
              <w:right w:val="single" w:sz="4" w:space="0" w:color="auto"/>
            </w:tcBorders>
            <w:vAlign w:val="center"/>
          </w:tcPr>
          <w:p w14:paraId="63FFB288" w14:textId="77777777" w:rsidR="00FB05C0" w:rsidRPr="00782568" w:rsidRDefault="00FB05C0" w:rsidP="00AB7937">
            <w:pPr>
              <w:widowControl/>
              <w:ind w:firstLineChars="83" w:firstLine="174"/>
              <w:jc w:val="left"/>
              <w:rPr>
                <w:rFonts w:ascii="宋体" w:hAnsi="宋体" w:cs="宋体"/>
                <w:kern w:val="0"/>
                <w:szCs w:val="21"/>
              </w:rPr>
            </w:pPr>
          </w:p>
        </w:tc>
      </w:tr>
      <w:tr w:rsidR="00782568" w:rsidRPr="00782568" w14:paraId="66E3F174" w14:textId="77777777" w:rsidTr="00FB05C0">
        <w:trPr>
          <w:trHeight w:val="578"/>
        </w:trPr>
        <w:tc>
          <w:tcPr>
            <w:tcW w:w="2785" w:type="dxa"/>
            <w:tcBorders>
              <w:top w:val="nil"/>
              <w:left w:val="single" w:sz="4" w:space="0" w:color="auto"/>
              <w:bottom w:val="single" w:sz="4" w:space="0" w:color="auto"/>
              <w:right w:val="single" w:sz="4" w:space="0" w:color="auto"/>
            </w:tcBorders>
            <w:vAlign w:val="center"/>
          </w:tcPr>
          <w:p w14:paraId="00CC08E3" w14:textId="77777777" w:rsidR="00FB05C0" w:rsidRPr="00782568" w:rsidRDefault="00FB05C0" w:rsidP="00AB7937">
            <w:pPr>
              <w:widowControl/>
              <w:ind w:firstLine="480"/>
              <w:jc w:val="left"/>
              <w:rPr>
                <w:rFonts w:ascii="宋体" w:hAnsi="宋体" w:cs="宋体"/>
                <w:kern w:val="0"/>
                <w:szCs w:val="21"/>
              </w:rPr>
            </w:pPr>
            <w:r w:rsidRPr="00782568">
              <w:rPr>
                <w:rFonts w:ascii="宋体" w:hAnsi="宋体" w:cs="宋体" w:hint="eastAsia"/>
                <w:kern w:val="0"/>
                <w:szCs w:val="21"/>
              </w:rPr>
              <w:t>告示牌</w:t>
            </w:r>
          </w:p>
        </w:tc>
        <w:tc>
          <w:tcPr>
            <w:tcW w:w="814" w:type="dxa"/>
            <w:tcBorders>
              <w:top w:val="nil"/>
              <w:left w:val="nil"/>
              <w:bottom w:val="single" w:sz="4" w:space="0" w:color="auto"/>
              <w:right w:val="single" w:sz="4" w:space="0" w:color="auto"/>
            </w:tcBorders>
            <w:vAlign w:val="center"/>
          </w:tcPr>
          <w:p w14:paraId="2E7D8E42" w14:textId="77777777" w:rsidR="00FB05C0" w:rsidRPr="00782568" w:rsidRDefault="00FB05C0" w:rsidP="00AB7937">
            <w:pPr>
              <w:widowControl/>
              <w:ind w:firstLineChars="83" w:firstLine="174"/>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21C750BF"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813" w:type="dxa"/>
            <w:tcBorders>
              <w:top w:val="nil"/>
              <w:left w:val="nil"/>
              <w:bottom w:val="single" w:sz="4" w:space="0" w:color="auto"/>
              <w:right w:val="single" w:sz="4" w:space="0" w:color="auto"/>
            </w:tcBorders>
            <w:vAlign w:val="center"/>
          </w:tcPr>
          <w:p w14:paraId="76717B66"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814" w:type="dxa"/>
            <w:tcBorders>
              <w:top w:val="nil"/>
              <w:left w:val="nil"/>
              <w:bottom w:val="single" w:sz="4" w:space="0" w:color="auto"/>
              <w:right w:val="single" w:sz="4" w:space="0" w:color="auto"/>
            </w:tcBorders>
            <w:vAlign w:val="center"/>
          </w:tcPr>
          <w:p w14:paraId="7A97EF99"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2</w:t>
            </w:r>
          </w:p>
        </w:tc>
        <w:tc>
          <w:tcPr>
            <w:tcW w:w="814" w:type="dxa"/>
            <w:tcBorders>
              <w:top w:val="nil"/>
              <w:left w:val="nil"/>
              <w:bottom w:val="single" w:sz="4" w:space="0" w:color="auto"/>
              <w:right w:val="single" w:sz="4" w:space="0" w:color="auto"/>
            </w:tcBorders>
            <w:vAlign w:val="center"/>
          </w:tcPr>
          <w:p w14:paraId="31CFCCA0"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0BE9DC56" w14:textId="77777777" w:rsidR="00FB05C0" w:rsidRPr="00782568" w:rsidRDefault="00FB05C0" w:rsidP="00AB7937">
            <w:pPr>
              <w:widowControl/>
              <w:rPr>
                <w:rFonts w:ascii="宋体" w:hAnsi="宋体" w:cs="宋体"/>
                <w:kern w:val="0"/>
                <w:szCs w:val="21"/>
              </w:rPr>
            </w:pPr>
          </w:p>
        </w:tc>
        <w:tc>
          <w:tcPr>
            <w:tcW w:w="2278" w:type="dxa"/>
            <w:tcBorders>
              <w:top w:val="nil"/>
              <w:left w:val="nil"/>
              <w:bottom w:val="single" w:sz="4" w:space="0" w:color="auto"/>
              <w:right w:val="single" w:sz="4" w:space="0" w:color="auto"/>
            </w:tcBorders>
            <w:vAlign w:val="center"/>
          </w:tcPr>
          <w:p w14:paraId="25B68A4A" w14:textId="77777777" w:rsidR="00FB05C0" w:rsidRPr="00782568" w:rsidRDefault="00FB05C0" w:rsidP="00AB7937">
            <w:pPr>
              <w:widowControl/>
              <w:ind w:firstLineChars="83" w:firstLine="174"/>
              <w:jc w:val="left"/>
              <w:rPr>
                <w:rFonts w:ascii="宋体" w:hAnsi="宋体" w:cs="宋体"/>
                <w:kern w:val="0"/>
                <w:szCs w:val="21"/>
              </w:rPr>
            </w:pPr>
          </w:p>
        </w:tc>
      </w:tr>
      <w:tr w:rsidR="00782568" w:rsidRPr="00782568" w14:paraId="35AE4E68" w14:textId="77777777" w:rsidTr="00FB05C0">
        <w:trPr>
          <w:trHeight w:val="578"/>
        </w:trPr>
        <w:tc>
          <w:tcPr>
            <w:tcW w:w="2785" w:type="dxa"/>
            <w:tcBorders>
              <w:top w:val="nil"/>
              <w:left w:val="single" w:sz="4" w:space="0" w:color="auto"/>
              <w:bottom w:val="single" w:sz="4" w:space="0" w:color="auto"/>
              <w:right w:val="single" w:sz="4" w:space="0" w:color="auto"/>
            </w:tcBorders>
            <w:vAlign w:val="center"/>
          </w:tcPr>
          <w:p w14:paraId="51B2CE4C" w14:textId="77777777" w:rsidR="00FB05C0" w:rsidRPr="00782568" w:rsidRDefault="00FB05C0" w:rsidP="00AB7937">
            <w:pPr>
              <w:widowControl/>
              <w:ind w:firstLine="480"/>
              <w:jc w:val="left"/>
              <w:rPr>
                <w:rFonts w:ascii="宋体" w:hAnsi="宋体" w:cs="宋体"/>
                <w:kern w:val="0"/>
                <w:szCs w:val="21"/>
              </w:rPr>
            </w:pPr>
            <w:r w:rsidRPr="00782568">
              <w:rPr>
                <w:rFonts w:ascii="宋体" w:hAnsi="宋体" w:cs="宋体" w:hint="eastAsia"/>
                <w:kern w:val="0"/>
                <w:szCs w:val="21"/>
              </w:rPr>
              <w:t>水马警示桩</w:t>
            </w:r>
          </w:p>
        </w:tc>
        <w:tc>
          <w:tcPr>
            <w:tcW w:w="814" w:type="dxa"/>
            <w:tcBorders>
              <w:top w:val="nil"/>
              <w:left w:val="nil"/>
              <w:bottom w:val="single" w:sz="4" w:space="0" w:color="auto"/>
              <w:right w:val="single" w:sz="4" w:space="0" w:color="auto"/>
            </w:tcBorders>
            <w:vAlign w:val="center"/>
          </w:tcPr>
          <w:p w14:paraId="53A12DAC" w14:textId="77777777" w:rsidR="00FB05C0" w:rsidRPr="00782568" w:rsidRDefault="00FB05C0" w:rsidP="00AB7937">
            <w:pPr>
              <w:widowControl/>
              <w:ind w:firstLineChars="83" w:firstLine="174"/>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6962072F"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813" w:type="dxa"/>
            <w:tcBorders>
              <w:top w:val="nil"/>
              <w:left w:val="nil"/>
              <w:bottom w:val="single" w:sz="4" w:space="0" w:color="auto"/>
              <w:right w:val="single" w:sz="4" w:space="0" w:color="auto"/>
            </w:tcBorders>
            <w:vAlign w:val="center"/>
          </w:tcPr>
          <w:p w14:paraId="70BA7EE5"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814" w:type="dxa"/>
            <w:tcBorders>
              <w:top w:val="nil"/>
              <w:left w:val="nil"/>
              <w:bottom w:val="single" w:sz="4" w:space="0" w:color="auto"/>
              <w:right w:val="single" w:sz="4" w:space="0" w:color="auto"/>
            </w:tcBorders>
            <w:vAlign w:val="center"/>
          </w:tcPr>
          <w:p w14:paraId="3DA31BD1"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2</w:t>
            </w:r>
          </w:p>
        </w:tc>
        <w:tc>
          <w:tcPr>
            <w:tcW w:w="814" w:type="dxa"/>
            <w:tcBorders>
              <w:top w:val="nil"/>
              <w:left w:val="nil"/>
              <w:bottom w:val="single" w:sz="4" w:space="0" w:color="auto"/>
              <w:right w:val="single" w:sz="4" w:space="0" w:color="auto"/>
            </w:tcBorders>
            <w:vAlign w:val="center"/>
          </w:tcPr>
          <w:p w14:paraId="356EE7E2"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7AC2A376" w14:textId="77777777" w:rsidR="00FB05C0" w:rsidRPr="00782568" w:rsidRDefault="00FB05C0" w:rsidP="00AB7937">
            <w:pPr>
              <w:widowControl/>
              <w:rPr>
                <w:rFonts w:ascii="宋体" w:hAnsi="宋体" w:cs="宋体"/>
                <w:kern w:val="0"/>
                <w:szCs w:val="21"/>
              </w:rPr>
            </w:pPr>
          </w:p>
        </w:tc>
        <w:tc>
          <w:tcPr>
            <w:tcW w:w="2278" w:type="dxa"/>
            <w:tcBorders>
              <w:top w:val="nil"/>
              <w:left w:val="nil"/>
              <w:bottom w:val="single" w:sz="4" w:space="0" w:color="auto"/>
              <w:right w:val="single" w:sz="4" w:space="0" w:color="auto"/>
            </w:tcBorders>
            <w:vAlign w:val="center"/>
          </w:tcPr>
          <w:p w14:paraId="1805E852" w14:textId="77777777" w:rsidR="00FB05C0" w:rsidRPr="00782568" w:rsidRDefault="00FB05C0" w:rsidP="00AB7937">
            <w:pPr>
              <w:widowControl/>
              <w:ind w:firstLineChars="83" w:firstLine="174"/>
              <w:jc w:val="left"/>
              <w:rPr>
                <w:rFonts w:ascii="宋体" w:hAnsi="宋体" w:cs="宋体"/>
                <w:kern w:val="0"/>
                <w:szCs w:val="21"/>
              </w:rPr>
            </w:pPr>
          </w:p>
        </w:tc>
      </w:tr>
      <w:tr w:rsidR="00782568" w:rsidRPr="00782568" w14:paraId="0016B90A" w14:textId="77777777" w:rsidTr="00FB05C0">
        <w:trPr>
          <w:trHeight w:val="578"/>
        </w:trPr>
        <w:tc>
          <w:tcPr>
            <w:tcW w:w="2785" w:type="dxa"/>
            <w:tcBorders>
              <w:top w:val="nil"/>
              <w:left w:val="single" w:sz="4" w:space="0" w:color="auto"/>
              <w:bottom w:val="single" w:sz="4" w:space="0" w:color="auto"/>
              <w:right w:val="single" w:sz="4" w:space="0" w:color="auto"/>
            </w:tcBorders>
            <w:vAlign w:val="center"/>
          </w:tcPr>
          <w:p w14:paraId="7B02C398" w14:textId="77777777" w:rsidR="00FB05C0" w:rsidRPr="00782568" w:rsidRDefault="00FB05C0" w:rsidP="00AB7937">
            <w:pPr>
              <w:widowControl/>
              <w:ind w:firstLine="480"/>
              <w:jc w:val="left"/>
              <w:rPr>
                <w:rFonts w:ascii="宋体" w:hAnsi="宋体" w:cs="宋体"/>
                <w:kern w:val="0"/>
                <w:szCs w:val="21"/>
              </w:rPr>
            </w:pPr>
            <w:r w:rsidRPr="00782568">
              <w:rPr>
                <w:rFonts w:ascii="宋体" w:hAnsi="宋体" w:cs="宋体" w:hint="eastAsia"/>
                <w:kern w:val="0"/>
                <w:szCs w:val="21"/>
              </w:rPr>
              <w:t>消防设施</w:t>
            </w:r>
          </w:p>
        </w:tc>
        <w:tc>
          <w:tcPr>
            <w:tcW w:w="814" w:type="dxa"/>
            <w:tcBorders>
              <w:top w:val="nil"/>
              <w:left w:val="nil"/>
              <w:bottom w:val="single" w:sz="4" w:space="0" w:color="auto"/>
              <w:right w:val="single" w:sz="4" w:space="0" w:color="auto"/>
            </w:tcBorders>
            <w:vAlign w:val="center"/>
          </w:tcPr>
          <w:p w14:paraId="341699ED" w14:textId="77777777" w:rsidR="00FB05C0" w:rsidRPr="00782568" w:rsidRDefault="00FB05C0" w:rsidP="00AB7937">
            <w:pPr>
              <w:widowControl/>
              <w:ind w:firstLineChars="83" w:firstLine="174"/>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621BEEBD"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813" w:type="dxa"/>
            <w:tcBorders>
              <w:top w:val="nil"/>
              <w:left w:val="nil"/>
              <w:bottom w:val="single" w:sz="4" w:space="0" w:color="auto"/>
              <w:right w:val="single" w:sz="4" w:space="0" w:color="auto"/>
            </w:tcBorders>
            <w:vAlign w:val="center"/>
          </w:tcPr>
          <w:p w14:paraId="64A2BA1A"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814" w:type="dxa"/>
            <w:tcBorders>
              <w:top w:val="nil"/>
              <w:left w:val="nil"/>
              <w:bottom w:val="single" w:sz="4" w:space="0" w:color="auto"/>
              <w:right w:val="single" w:sz="4" w:space="0" w:color="auto"/>
            </w:tcBorders>
            <w:vAlign w:val="center"/>
          </w:tcPr>
          <w:p w14:paraId="51CA516F"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2</w:t>
            </w:r>
          </w:p>
        </w:tc>
        <w:tc>
          <w:tcPr>
            <w:tcW w:w="814" w:type="dxa"/>
            <w:tcBorders>
              <w:top w:val="nil"/>
              <w:left w:val="nil"/>
              <w:bottom w:val="single" w:sz="4" w:space="0" w:color="auto"/>
              <w:right w:val="single" w:sz="4" w:space="0" w:color="auto"/>
            </w:tcBorders>
            <w:vAlign w:val="center"/>
          </w:tcPr>
          <w:p w14:paraId="59A2EEEE"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5AB517F8" w14:textId="77777777" w:rsidR="00FB05C0" w:rsidRPr="00782568" w:rsidRDefault="00FB05C0" w:rsidP="00AB7937">
            <w:pPr>
              <w:widowControl/>
              <w:rPr>
                <w:rFonts w:ascii="宋体" w:hAnsi="宋体" w:cs="宋体"/>
                <w:kern w:val="0"/>
                <w:szCs w:val="21"/>
              </w:rPr>
            </w:pPr>
          </w:p>
        </w:tc>
        <w:tc>
          <w:tcPr>
            <w:tcW w:w="2278" w:type="dxa"/>
            <w:tcBorders>
              <w:top w:val="nil"/>
              <w:left w:val="nil"/>
              <w:bottom w:val="single" w:sz="4" w:space="0" w:color="auto"/>
              <w:right w:val="single" w:sz="4" w:space="0" w:color="auto"/>
            </w:tcBorders>
            <w:vAlign w:val="center"/>
          </w:tcPr>
          <w:p w14:paraId="70657A6E" w14:textId="77777777" w:rsidR="00FB05C0" w:rsidRPr="00782568" w:rsidRDefault="00FB05C0" w:rsidP="00AB7937">
            <w:pPr>
              <w:widowControl/>
              <w:ind w:firstLineChars="83" w:firstLine="174"/>
              <w:jc w:val="left"/>
              <w:rPr>
                <w:rFonts w:ascii="宋体" w:hAnsi="宋体" w:cs="宋体"/>
                <w:kern w:val="0"/>
                <w:szCs w:val="21"/>
              </w:rPr>
            </w:pPr>
          </w:p>
        </w:tc>
      </w:tr>
      <w:tr w:rsidR="00782568" w:rsidRPr="00782568" w14:paraId="7EA1D256" w14:textId="77777777" w:rsidTr="00FB05C0">
        <w:trPr>
          <w:trHeight w:val="578"/>
        </w:trPr>
        <w:tc>
          <w:tcPr>
            <w:tcW w:w="2785" w:type="dxa"/>
            <w:tcBorders>
              <w:top w:val="single" w:sz="4" w:space="0" w:color="auto"/>
              <w:left w:val="single" w:sz="4" w:space="0" w:color="auto"/>
              <w:bottom w:val="single" w:sz="4" w:space="0" w:color="auto"/>
              <w:right w:val="single" w:sz="4" w:space="0" w:color="auto"/>
            </w:tcBorders>
            <w:vAlign w:val="center"/>
          </w:tcPr>
          <w:p w14:paraId="02C5577B" w14:textId="77777777" w:rsidR="00FB05C0" w:rsidRPr="00782568" w:rsidRDefault="00FB05C0" w:rsidP="00AB7937">
            <w:pPr>
              <w:widowControl/>
              <w:jc w:val="left"/>
              <w:rPr>
                <w:rFonts w:ascii="宋体" w:hAnsi="宋体" w:cs="宋体"/>
                <w:kern w:val="0"/>
                <w:szCs w:val="21"/>
              </w:rPr>
            </w:pPr>
            <w:r w:rsidRPr="00782568">
              <w:rPr>
                <w:rFonts w:ascii="宋体" w:hAnsi="宋体" w:cs="宋体" w:hint="eastAsia"/>
                <w:kern w:val="0"/>
                <w:szCs w:val="21"/>
              </w:rPr>
              <w:t>地面小垃圾的排扫</w:t>
            </w:r>
          </w:p>
        </w:tc>
        <w:tc>
          <w:tcPr>
            <w:tcW w:w="814" w:type="dxa"/>
            <w:tcBorders>
              <w:top w:val="single" w:sz="4" w:space="0" w:color="auto"/>
              <w:left w:val="nil"/>
              <w:bottom w:val="single" w:sz="4" w:space="0" w:color="auto"/>
              <w:right w:val="single" w:sz="4" w:space="0" w:color="auto"/>
            </w:tcBorders>
            <w:vAlign w:val="center"/>
          </w:tcPr>
          <w:p w14:paraId="67B9A88E" w14:textId="77777777" w:rsidR="00FB05C0" w:rsidRPr="00782568" w:rsidRDefault="00FB05C0" w:rsidP="00AB7937">
            <w:pPr>
              <w:widowControl/>
              <w:rPr>
                <w:rFonts w:ascii="宋体" w:hAnsi="宋体" w:cs="宋体"/>
                <w:kern w:val="0"/>
                <w:szCs w:val="21"/>
              </w:rPr>
            </w:pPr>
          </w:p>
        </w:tc>
        <w:tc>
          <w:tcPr>
            <w:tcW w:w="814" w:type="dxa"/>
            <w:tcBorders>
              <w:top w:val="single" w:sz="4" w:space="0" w:color="auto"/>
              <w:left w:val="nil"/>
              <w:bottom w:val="single" w:sz="4" w:space="0" w:color="auto"/>
              <w:right w:val="single" w:sz="4" w:space="0" w:color="auto"/>
            </w:tcBorders>
            <w:vAlign w:val="center"/>
          </w:tcPr>
          <w:p w14:paraId="588430C9"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2</w:t>
            </w:r>
          </w:p>
        </w:tc>
        <w:tc>
          <w:tcPr>
            <w:tcW w:w="813" w:type="dxa"/>
            <w:tcBorders>
              <w:top w:val="single" w:sz="4" w:space="0" w:color="auto"/>
              <w:left w:val="nil"/>
              <w:bottom w:val="single" w:sz="4" w:space="0" w:color="auto"/>
              <w:right w:val="single" w:sz="4" w:space="0" w:color="auto"/>
            </w:tcBorders>
            <w:vAlign w:val="center"/>
          </w:tcPr>
          <w:p w14:paraId="6250778B"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814" w:type="dxa"/>
            <w:tcBorders>
              <w:top w:val="single" w:sz="4" w:space="0" w:color="auto"/>
              <w:left w:val="nil"/>
              <w:bottom w:val="single" w:sz="4" w:space="0" w:color="auto"/>
              <w:right w:val="single" w:sz="4" w:space="0" w:color="auto"/>
            </w:tcBorders>
            <w:vAlign w:val="center"/>
          </w:tcPr>
          <w:p w14:paraId="4406F83F" w14:textId="77777777" w:rsidR="00FB05C0" w:rsidRPr="00782568" w:rsidRDefault="00FB05C0" w:rsidP="00AB7937">
            <w:pPr>
              <w:widowControl/>
              <w:rPr>
                <w:rFonts w:ascii="宋体" w:hAnsi="宋体" w:cs="宋体"/>
                <w:kern w:val="0"/>
                <w:szCs w:val="21"/>
              </w:rPr>
            </w:pPr>
          </w:p>
        </w:tc>
        <w:tc>
          <w:tcPr>
            <w:tcW w:w="814" w:type="dxa"/>
            <w:tcBorders>
              <w:top w:val="single" w:sz="4" w:space="0" w:color="auto"/>
              <w:left w:val="nil"/>
              <w:bottom w:val="single" w:sz="4" w:space="0" w:color="auto"/>
              <w:right w:val="single" w:sz="4" w:space="0" w:color="auto"/>
            </w:tcBorders>
            <w:vAlign w:val="center"/>
          </w:tcPr>
          <w:p w14:paraId="5A6E602D"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814" w:type="dxa"/>
            <w:tcBorders>
              <w:top w:val="single" w:sz="4" w:space="0" w:color="auto"/>
              <w:left w:val="nil"/>
              <w:bottom w:val="single" w:sz="4" w:space="0" w:color="auto"/>
              <w:right w:val="single" w:sz="4" w:space="0" w:color="auto"/>
            </w:tcBorders>
            <w:vAlign w:val="center"/>
          </w:tcPr>
          <w:p w14:paraId="576C8FA3" w14:textId="77777777" w:rsidR="00FB05C0" w:rsidRPr="00782568" w:rsidRDefault="00FB05C0" w:rsidP="00AB7937">
            <w:pPr>
              <w:widowControl/>
              <w:rPr>
                <w:rFonts w:ascii="宋体" w:hAnsi="宋体" w:cs="宋体"/>
                <w:kern w:val="0"/>
                <w:szCs w:val="21"/>
              </w:rPr>
            </w:pPr>
          </w:p>
        </w:tc>
        <w:tc>
          <w:tcPr>
            <w:tcW w:w="2278" w:type="dxa"/>
            <w:tcBorders>
              <w:top w:val="single" w:sz="4" w:space="0" w:color="auto"/>
              <w:left w:val="nil"/>
              <w:bottom w:val="single" w:sz="4" w:space="0" w:color="auto"/>
              <w:right w:val="single" w:sz="4" w:space="0" w:color="auto"/>
            </w:tcBorders>
            <w:vAlign w:val="center"/>
          </w:tcPr>
          <w:p w14:paraId="7ACF52A1" w14:textId="77777777" w:rsidR="00FB05C0" w:rsidRPr="00782568" w:rsidRDefault="00FB05C0" w:rsidP="00AB7937">
            <w:pPr>
              <w:widowControl/>
              <w:ind w:firstLineChars="83" w:firstLine="174"/>
              <w:jc w:val="left"/>
              <w:rPr>
                <w:rFonts w:ascii="宋体" w:hAnsi="宋体" w:cs="宋体"/>
                <w:kern w:val="0"/>
                <w:szCs w:val="21"/>
              </w:rPr>
            </w:pPr>
          </w:p>
        </w:tc>
      </w:tr>
      <w:tr w:rsidR="00782568" w:rsidRPr="00782568" w14:paraId="1FA0E71D" w14:textId="77777777" w:rsidTr="00FB05C0">
        <w:trPr>
          <w:trHeight w:val="578"/>
        </w:trPr>
        <w:tc>
          <w:tcPr>
            <w:tcW w:w="2785" w:type="dxa"/>
            <w:tcBorders>
              <w:top w:val="nil"/>
              <w:left w:val="single" w:sz="4" w:space="0" w:color="auto"/>
              <w:bottom w:val="single" w:sz="4" w:space="0" w:color="auto"/>
              <w:right w:val="single" w:sz="4" w:space="0" w:color="auto"/>
            </w:tcBorders>
            <w:vAlign w:val="center"/>
          </w:tcPr>
          <w:p w14:paraId="210F2428" w14:textId="77777777" w:rsidR="00FB05C0" w:rsidRPr="00782568" w:rsidRDefault="00FB05C0" w:rsidP="00AB7937">
            <w:pPr>
              <w:widowControl/>
              <w:ind w:firstLine="480"/>
              <w:jc w:val="left"/>
              <w:rPr>
                <w:rFonts w:ascii="宋体" w:hAnsi="宋体" w:cs="宋体"/>
                <w:kern w:val="0"/>
                <w:szCs w:val="21"/>
              </w:rPr>
            </w:pPr>
            <w:r w:rsidRPr="00782568">
              <w:rPr>
                <w:rFonts w:ascii="宋体" w:hAnsi="宋体" w:cs="宋体" w:hint="eastAsia"/>
                <w:kern w:val="0"/>
                <w:szCs w:val="21"/>
              </w:rPr>
              <w:t>台账记录</w:t>
            </w:r>
          </w:p>
        </w:tc>
        <w:tc>
          <w:tcPr>
            <w:tcW w:w="814" w:type="dxa"/>
            <w:tcBorders>
              <w:top w:val="nil"/>
              <w:left w:val="nil"/>
              <w:bottom w:val="single" w:sz="4" w:space="0" w:color="auto"/>
              <w:right w:val="single" w:sz="4" w:space="0" w:color="auto"/>
            </w:tcBorders>
            <w:vAlign w:val="center"/>
          </w:tcPr>
          <w:p w14:paraId="5CEAD032" w14:textId="77777777" w:rsidR="00FB05C0" w:rsidRPr="00782568" w:rsidRDefault="00FB05C0" w:rsidP="00AB7937">
            <w:pPr>
              <w:widowControl/>
              <w:ind w:firstLineChars="83" w:firstLine="174"/>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3741FAD0"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1</w:t>
            </w:r>
          </w:p>
        </w:tc>
        <w:tc>
          <w:tcPr>
            <w:tcW w:w="813" w:type="dxa"/>
            <w:tcBorders>
              <w:top w:val="nil"/>
              <w:left w:val="nil"/>
              <w:bottom w:val="single" w:sz="4" w:space="0" w:color="auto"/>
              <w:right w:val="single" w:sz="4" w:space="0" w:color="auto"/>
            </w:tcBorders>
            <w:vAlign w:val="center"/>
          </w:tcPr>
          <w:p w14:paraId="793FBF92"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814" w:type="dxa"/>
            <w:tcBorders>
              <w:top w:val="nil"/>
              <w:left w:val="nil"/>
              <w:bottom w:val="single" w:sz="4" w:space="0" w:color="auto"/>
              <w:right w:val="single" w:sz="4" w:space="0" w:color="auto"/>
            </w:tcBorders>
            <w:vAlign w:val="center"/>
          </w:tcPr>
          <w:p w14:paraId="1DA54538" w14:textId="77777777" w:rsidR="00FB05C0" w:rsidRPr="00782568" w:rsidRDefault="00FB05C0" w:rsidP="00AB7937">
            <w:pPr>
              <w:widowControl/>
              <w:rPr>
                <w:rFonts w:ascii="宋体" w:hAnsi="宋体" w:cs="宋体"/>
                <w:kern w:val="0"/>
                <w:szCs w:val="21"/>
              </w:rPr>
            </w:pPr>
          </w:p>
        </w:tc>
        <w:tc>
          <w:tcPr>
            <w:tcW w:w="814" w:type="dxa"/>
            <w:tcBorders>
              <w:top w:val="nil"/>
              <w:left w:val="nil"/>
              <w:bottom w:val="single" w:sz="4" w:space="0" w:color="auto"/>
              <w:right w:val="single" w:sz="4" w:space="0" w:color="auto"/>
            </w:tcBorders>
            <w:vAlign w:val="center"/>
          </w:tcPr>
          <w:p w14:paraId="685D2E83"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814" w:type="dxa"/>
            <w:tcBorders>
              <w:top w:val="nil"/>
              <w:left w:val="nil"/>
              <w:bottom w:val="single" w:sz="4" w:space="0" w:color="auto"/>
              <w:right w:val="single" w:sz="4" w:space="0" w:color="auto"/>
            </w:tcBorders>
            <w:vAlign w:val="center"/>
          </w:tcPr>
          <w:p w14:paraId="59CE4822" w14:textId="77777777" w:rsidR="00FB05C0" w:rsidRPr="00782568" w:rsidRDefault="00FB05C0" w:rsidP="00AB7937">
            <w:pPr>
              <w:widowControl/>
              <w:rPr>
                <w:rFonts w:ascii="宋体" w:hAnsi="宋体" w:cs="宋体"/>
                <w:kern w:val="0"/>
                <w:szCs w:val="21"/>
              </w:rPr>
            </w:pPr>
          </w:p>
        </w:tc>
        <w:tc>
          <w:tcPr>
            <w:tcW w:w="2278" w:type="dxa"/>
            <w:tcBorders>
              <w:top w:val="nil"/>
              <w:left w:val="nil"/>
              <w:bottom w:val="single" w:sz="4" w:space="0" w:color="auto"/>
              <w:right w:val="single" w:sz="4" w:space="0" w:color="auto"/>
            </w:tcBorders>
            <w:vAlign w:val="center"/>
          </w:tcPr>
          <w:p w14:paraId="59B21372" w14:textId="77777777" w:rsidR="00FB05C0" w:rsidRPr="00782568" w:rsidRDefault="00FB05C0" w:rsidP="00AB7937">
            <w:pPr>
              <w:widowControl/>
              <w:ind w:firstLineChars="83" w:firstLine="174"/>
              <w:jc w:val="left"/>
              <w:rPr>
                <w:rFonts w:ascii="宋体" w:hAnsi="宋体" w:cs="宋体"/>
                <w:kern w:val="0"/>
                <w:szCs w:val="21"/>
              </w:rPr>
            </w:pPr>
          </w:p>
        </w:tc>
      </w:tr>
      <w:tr w:rsidR="00782568" w:rsidRPr="00782568" w14:paraId="46BFA501" w14:textId="77777777" w:rsidTr="00FB05C0">
        <w:trPr>
          <w:trHeight w:val="578"/>
        </w:trPr>
        <w:tc>
          <w:tcPr>
            <w:tcW w:w="2785" w:type="dxa"/>
            <w:tcBorders>
              <w:top w:val="single" w:sz="4" w:space="0" w:color="auto"/>
              <w:left w:val="single" w:sz="4" w:space="0" w:color="auto"/>
              <w:bottom w:val="single" w:sz="4" w:space="0" w:color="auto"/>
              <w:right w:val="single" w:sz="4" w:space="0" w:color="auto"/>
            </w:tcBorders>
            <w:vAlign w:val="center"/>
          </w:tcPr>
          <w:p w14:paraId="7ACF102F" w14:textId="77777777" w:rsidR="00FB05C0" w:rsidRPr="00782568" w:rsidRDefault="00FB05C0" w:rsidP="00AB7937">
            <w:pPr>
              <w:widowControl/>
              <w:spacing w:line="360" w:lineRule="auto"/>
              <w:jc w:val="left"/>
              <w:rPr>
                <w:rFonts w:ascii="宋体" w:hAnsi="宋体" w:cs="宋体"/>
                <w:kern w:val="0"/>
                <w:szCs w:val="21"/>
              </w:rPr>
            </w:pPr>
            <w:r w:rsidRPr="00782568">
              <w:rPr>
                <w:rFonts w:ascii="宋体" w:hAnsi="宋体" w:cs="宋体" w:hint="eastAsia"/>
                <w:kern w:val="0"/>
                <w:szCs w:val="21"/>
              </w:rPr>
              <w:t>标示宣传牌、雕塑</w:t>
            </w:r>
          </w:p>
        </w:tc>
        <w:tc>
          <w:tcPr>
            <w:tcW w:w="814" w:type="dxa"/>
            <w:tcBorders>
              <w:top w:val="single" w:sz="4" w:space="0" w:color="auto"/>
              <w:left w:val="single" w:sz="4" w:space="0" w:color="auto"/>
              <w:bottom w:val="single" w:sz="4" w:space="0" w:color="auto"/>
              <w:right w:val="single" w:sz="4" w:space="0" w:color="auto"/>
            </w:tcBorders>
            <w:vAlign w:val="center"/>
          </w:tcPr>
          <w:p w14:paraId="74ACD44E" w14:textId="77777777" w:rsidR="00FB05C0" w:rsidRPr="00782568" w:rsidRDefault="00FB05C0" w:rsidP="00AB7937">
            <w:pPr>
              <w:widowControl/>
              <w:spacing w:line="360" w:lineRule="auto"/>
              <w:ind w:firstLineChars="83" w:firstLine="174"/>
              <w:rPr>
                <w:rFonts w:ascii="宋体" w:hAnsi="宋体" w:cs="宋体"/>
                <w:kern w:val="0"/>
                <w:szCs w:val="21"/>
              </w:rPr>
            </w:pPr>
          </w:p>
        </w:tc>
        <w:tc>
          <w:tcPr>
            <w:tcW w:w="814" w:type="dxa"/>
            <w:tcBorders>
              <w:top w:val="single" w:sz="4" w:space="0" w:color="auto"/>
              <w:left w:val="single" w:sz="4" w:space="0" w:color="auto"/>
              <w:bottom w:val="single" w:sz="4" w:space="0" w:color="auto"/>
              <w:right w:val="single" w:sz="4" w:space="0" w:color="auto"/>
            </w:tcBorders>
            <w:vAlign w:val="center"/>
          </w:tcPr>
          <w:p w14:paraId="2559B0A5" w14:textId="77777777" w:rsidR="00FB05C0" w:rsidRPr="00782568" w:rsidRDefault="00FB05C0" w:rsidP="00AB7937">
            <w:pPr>
              <w:widowControl/>
              <w:spacing w:line="360" w:lineRule="auto"/>
              <w:ind w:firstLine="480"/>
              <w:rPr>
                <w:rFonts w:ascii="宋体" w:hAnsi="宋体" w:cs="宋体"/>
                <w:kern w:val="0"/>
                <w:szCs w:val="21"/>
              </w:rPr>
            </w:pPr>
            <w:r w:rsidRPr="00782568">
              <w:rPr>
                <w:rFonts w:ascii="宋体" w:hAnsi="宋体" w:cs="宋体" w:hint="eastAsia"/>
                <w:kern w:val="0"/>
                <w:szCs w:val="21"/>
              </w:rPr>
              <w:t xml:space="preserve">　</w:t>
            </w:r>
          </w:p>
        </w:tc>
        <w:tc>
          <w:tcPr>
            <w:tcW w:w="813" w:type="dxa"/>
            <w:tcBorders>
              <w:top w:val="single" w:sz="4" w:space="0" w:color="auto"/>
              <w:left w:val="single" w:sz="4" w:space="0" w:color="auto"/>
              <w:bottom w:val="single" w:sz="4" w:space="0" w:color="auto"/>
              <w:right w:val="single" w:sz="4" w:space="0" w:color="auto"/>
            </w:tcBorders>
            <w:vAlign w:val="center"/>
          </w:tcPr>
          <w:p w14:paraId="7CDA6A9A" w14:textId="77777777" w:rsidR="00FB05C0" w:rsidRPr="00782568" w:rsidRDefault="00FB05C0" w:rsidP="00AB7937">
            <w:pPr>
              <w:widowControl/>
              <w:spacing w:line="360" w:lineRule="auto"/>
              <w:rPr>
                <w:rFonts w:ascii="宋体" w:hAnsi="宋体" w:cs="宋体"/>
                <w:kern w:val="0"/>
                <w:szCs w:val="21"/>
              </w:rPr>
            </w:pPr>
            <w:r w:rsidRPr="00782568">
              <w:rPr>
                <w:rFonts w:ascii="宋体" w:hAnsi="宋体" w:cs="宋体" w:hint="eastAsia"/>
                <w:kern w:val="0"/>
                <w:szCs w:val="21"/>
              </w:rPr>
              <w:t xml:space="preserve">　</w:t>
            </w:r>
          </w:p>
        </w:tc>
        <w:tc>
          <w:tcPr>
            <w:tcW w:w="814" w:type="dxa"/>
            <w:tcBorders>
              <w:top w:val="single" w:sz="4" w:space="0" w:color="auto"/>
              <w:left w:val="single" w:sz="4" w:space="0" w:color="auto"/>
              <w:bottom w:val="single" w:sz="4" w:space="0" w:color="auto"/>
              <w:right w:val="single" w:sz="4" w:space="0" w:color="auto"/>
            </w:tcBorders>
            <w:vAlign w:val="center"/>
          </w:tcPr>
          <w:p w14:paraId="62388CC8" w14:textId="77777777" w:rsidR="00FB05C0" w:rsidRPr="00782568" w:rsidRDefault="00FB05C0" w:rsidP="00AB7937">
            <w:pPr>
              <w:widowControl/>
              <w:spacing w:line="360" w:lineRule="auto"/>
              <w:rPr>
                <w:rFonts w:ascii="宋体" w:hAnsi="宋体" w:cs="宋体"/>
                <w:kern w:val="0"/>
                <w:szCs w:val="21"/>
              </w:rPr>
            </w:pPr>
            <w:r w:rsidRPr="00782568">
              <w:rPr>
                <w:rFonts w:ascii="宋体" w:hAnsi="宋体" w:cs="宋体" w:hint="eastAsia"/>
                <w:kern w:val="0"/>
                <w:szCs w:val="21"/>
              </w:rPr>
              <w:t>2</w:t>
            </w:r>
          </w:p>
        </w:tc>
        <w:tc>
          <w:tcPr>
            <w:tcW w:w="814" w:type="dxa"/>
            <w:tcBorders>
              <w:top w:val="single" w:sz="4" w:space="0" w:color="auto"/>
              <w:left w:val="single" w:sz="4" w:space="0" w:color="auto"/>
              <w:bottom w:val="single" w:sz="4" w:space="0" w:color="auto"/>
              <w:right w:val="single" w:sz="4" w:space="0" w:color="auto"/>
            </w:tcBorders>
            <w:vAlign w:val="center"/>
          </w:tcPr>
          <w:p w14:paraId="2E7DB1CB" w14:textId="77777777" w:rsidR="00FB05C0" w:rsidRPr="00782568" w:rsidRDefault="00FB05C0" w:rsidP="00AB7937">
            <w:pPr>
              <w:widowControl/>
              <w:spacing w:line="360" w:lineRule="auto"/>
              <w:rPr>
                <w:rFonts w:ascii="宋体" w:hAnsi="宋体" w:cs="宋体"/>
                <w:kern w:val="0"/>
                <w:szCs w:val="21"/>
              </w:rPr>
            </w:pPr>
            <w:r w:rsidRPr="00782568">
              <w:rPr>
                <w:rFonts w:ascii="宋体" w:hAnsi="宋体" w:cs="宋体" w:hint="eastAsia"/>
                <w:kern w:val="0"/>
                <w:szCs w:val="21"/>
              </w:rPr>
              <w:t xml:space="preserve">　</w:t>
            </w:r>
          </w:p>
        </w:tc>
        <w:tc>
          <w:tcPr>
            <w:tcW w:w="814" w:type="dxa"/>
            <w:tcBorders>
              <w:top w:val="single" w:sz="4" w:space="0" w:color="auto"/>
              <w:left w:val="single" w:sz="4" w:space="0" w:color="auto"/>
              <w:bottom w:val="single" w:sz="4" w:space="0" w:color="auto"/>
              <w:right w:val="single" w:sz="4" w:space="0" w:color="auto"/>
            </w:tcBorders>
            <w:vAlign w:val="center"/>
          </w:tcPr>
          <w:p w14:paraId="271A8A1F" w14:textId="77777777" w:rsidR="00FB05C0" w:rsidRPr="00782568" w:rsidRDefault="00FB05C0" w:rsidP="00AB7937">
            <w:pPr>
              <w:widowControl/>
              <w:spacing w:line="360" w:lineRule="auto"/>
              <w:rPr>
                <w:rFonts w:ascii="宋体" w:hAnsi="宋体" w:cs="宋体"/>
                <w:kern w:val="0"/>
                <w:szCs w:val="21"/>
              </w:rPr>
            </w:pPr>
          </w:p>
        </w:tc>
        <w:tc>
          <w:tcPr>
            <w:tcW w:w="2278" w:type="dxa"/>
            <w:tcBorders>
              <w:top w:val="single" w:sz="4" w:space="0" w:color="auto"/>
              <w:left w:val="single" w:sz="4" w:space="0" w:color="auto"/>
              <w:bottom w:val="single" w:sz="4" w:space="0" w:color="auto"/>
              <w:right w:val="single" w:sz="4" w:space="0" w:color="auto"/>
            </w:tcBorders>
            <w:vAlign w:val="center"/>
          </w:tcPr>
          <w:p w14:paraId="403184C7" w14:textId="77777777" w:rsidR="00FB05C0" w:rsidRPr="00782568" w:rsidRDefault="00FB05C0" w:rsidP="00AB7937">
            <w:pPr>
              <w:widowControl/>
              <w:spacing w:line="360" w:lineRule="auto"/>
              <w:ind w:firstLineChars="83" w:firstLine="174"/>
              <w:jc w:val="left"/>
              <w:rPr>
                <w:rFonts w:ascii="宋体" w:hAnsi="宋体" w:cs="宋体"/>
                <w:kern w:val="0"/>
                <w:szCs w:val="21"/>
              </w:rPr>
            </w:pPr>
          </w:p>
        </w:tc>
      </w:tr>
      <w:tr w:rsidR="00FB05C0" w:rsidRPr="00782568" w14:paraId="5F354CF9" w14:textId="77777777" w:rsidTr="00FB05C0">
        <w:trPr>
          <w:trHeight w:val="578"/>
        </w:trPr>
        <w:tc>
          <w:tcPr>
            <w:tcW w:w="2785" w:type="dxa"/>
            <w:tcBorders>
              <w:top w:val="single" w:sz="4" w:space="0" w:color="auto"/>
              <w:left w:val="single" w:sz="4" w:space="0" w:color="auto"/>
              <w:bottom w:val="single" w:sz="4" w:space="0" w:color="auto"/>
              <w:right w:val="single" w:sz="4" w:space="0" w:color="auto"/>
            </w:tcBorders>
            <w:vAlign w:val="center"/>
          </w:tcPr>
          <w:p w14:paraId="4129E19E" w14:textId="77777777" w:rsidR="00FB05C0" w:rsidRPr="00782568" w:rsidRDefault="00FB05C0" w:rsidP="00AB7937">
            <w:pPr>
              <w:widowControl/>
              <w:spacing w:line="360" w:lineRule="auto"/>
              <w:jc w:val="center"/>
              <w:rPr>
                <w:rFonts w:ascii="宋体" w:hAnsi="宋体" w:cs="宋体"/>
                <w:kern w:val="0"/>
                <w:szCs w:val="21"/>
              </w:rPr>
            </w:pPr>
            <w:r w:rsidRPr="00782568">
              <w:rPr>
                <w:rFonts w:ascii="宋体" w:hAnsi="宋体" w:cs="宋体" w:hint="eastAsia"/>
                <w:kern w:val="0"/>
                <w:szCs w:val="21"/>
              </w:rPr>
              <w:t>步行广场</w:t>
            </w:r>
          </w:p>
        </w:tc>
        <w:tc>
          <w:tcPr>
            <w:tcW w:w="814" w:type="dxa"/>
            <w:tcBorders>
              <w:top w:val="single" w:sz="4" w:space="0" w:color="auto"/>
              <w:left w:val="single" w:sz="4" w:space="0" w:color="auto"/>
              <w:bottom w:val="single" w:sz="4" w:space="0" w:color="auto"/>
              <w:right w:val="single" w:sz="4" w:space="0" w:color="auto"/>
            </w:tcBorders>
            <w:vAlign w:val="center"/>
          </w:tcPr>
          <w:p w14:paraId="7EC14475" w14:textId="77777777" w:rsidR="00FB05C0" w:rsidRPr="00782568" w:rsidRDefault="00FB05C0" w:rsidP="00AB7937">
            <w:pPr>
              <w:widowControl/>
              <w:spacing w:line="360" w:lineRule="auto"/>
              <w:ind w:firstLineChars="83" w:firstLine="174"/>
              <w:rPr>
                <w:rFonts w:ascii="宋体" w:hAnsi="宋体" w:cs="宋体"/>
                <w:kern w:val="0"/>
                <w:szCs w:val="21"/>
              </w:rPr>
            </w:pPr>
          </w:p>
        </w:tc>
        <w:tc>
          <w:tcPr>
            <w:tcW w:w="814" w:type="dxa"/>
            <w:tcBorders>
              <w:top w:val="single" w:sz="4" w:space="0" w:color="auto"/>
              <w:left w:val="single" w:sz="4" w:space="0" w:color="auto"/>
              <w:bottom w:val="single" w:sz="4" w:space="0" w:color="auto"/>
              <w:right w:val="single" w:sz="4" w:space="0" w:color="auto"/>
            </w:tcBorders>
            <w:vAlign w:val="center"/>
          </w:tcPr>
          <w:p w14:paraId="576C4971" w14:textId="77777777" w:rsidR="00FB05C0" w:rsidRPr="00782568" w:rsidRDefault="00FB05C0" w:rsidP="00AB7937">
            <w:pPr>
              <w:widowControl/>
              <w:spacing w:line="360" w:lineRule="auto"/>
              <w:ind w:firstLine="480"/>
              <w:rPr>
                <w:rFonts w:ascii="宋体" w:hAnsi="宋体" w:cs="宋体"/>
                <w:kern w:val="0"/>
                <w:szCs w:val="21"/>
              </w:rPr>
            </w:pPr>
          </w:p>
        </w:tc>
        <w:tc>
          <w:tcPr>
            <w:tcW w:w="813" w:type="dxa"/>
            <w:tcBorders>
              <w:top w:val="single" w:sz="4" w:space="0" w:color="auto"/>
              <w:left w:val="single" w:sz="4" w:space="0" w:color="auto"/>
              <w:bottom w:val="single" w:sz="4" w:space="0" w:color="auto"/>
              <w:right w:val="single" w:sz="4" w:space="0" w:color="auto"/>
            </w:tcBorders>
            <w:vAlign w:val="center"/>
          </w:tcPr>
          <w:p w14:paraId="704A6783" w14:textId="77777777" w:rsidR="00FB05C0" w:rsidRPr="00782568" w:rsidRDefault="00FB05C0" w:rsidP="00AB7937">
            <w:pPr>
              <w:widowControl/>
              <w:spacing w:line="360" w:lineRule="auto"/>
              <w:rPr>
                <w:rFonts w:ascii="宋体" w:hAnsi="宋体" w:cs="宋体"/>
                <w:kern w:val="0"/>
                <w:szCs w:val="21"/>
              </w:rPr>
            </w:pPr>
          </w:p>
        </w:tc>
        <w:tc>
          <w:tcPr>
            <w:tcW w:w="814" w:type="dxa"/>
            <w:tcBorders>
              <w:top w:val="single" w:sz="4" w:space="0" w:color="auto"/>
              <w:left w:val="single" w:sz="4" w:space="0" w:color="auto"/>
              <w:bottom w:val="single" w:sz="4" w:space="0" w:color="auto"/>
              <w:right w:val="single" w:sz="4" w:space="0" w:color="auto"/>
            </w:tcBorders>
            <w:vAlign w:val="center"/>
          </w:tcPr>
          <w:p w14:paraId="71720945" w14:textId="77777777" w:rsidR="00FB05C0" w:rsidRPr="00782568" w:rsidRDefault="00FB05C0" w:rsidP="00AB7937">
            <w:pPr>
              <w:widowControl/>
              <w:spacing w:line="360" w:lineRule="auto"/>
              <w:rPr>
                <w:rFonts w:ascii="宋体" w:hAnsi="宋体" w:cs="宋体"/>
                <w:kern w:val="0"/>
                <w:szCs w:val="21"/>
              </w:rPr>
            </w:pPr>
            <w:r w:rsidRPr="00782568">
              <w:rPr>
                <w:rFonts w:ascii="宋体" w:hAnsi="宋体" w:cs="宋体" w:hint="eastAsia"/>
                <w:kern w:val="0"/>
                <w:szCs w:val="21"/>
              </w:rPr>
              <w:t>1</w:t>
            </w:r>
          </w:p>
        </w:tc>
        <w:tc>
          <w:tcPr>
            <w:tcW w:w="814" w:type="dxa"/>
            <w:tcBorders>
              <w:top w:val="single" w:sz="4" w:space="0" w:color="auto"/>
              <w:left w:val="single" w:sz="4" w:space="0" w:color="auto"/>
              <w:bottom w:val="single" w:sz="4" w:space="0" w:color="auto"/>
              <w:right w:val="single" w:sz="4" w:space="0" w:color="auto"/>
            </w:tcBorders>
            <w:vAlign w:val="center"/>
          </w:tcPr>
          <w:p w14:paraId="3EDA7F7F" w14:textId="77777777" w:rsidR="00FB05C0" w:rsidRPr="00782568" w:rsidRDefault="00FB05C0" w:rsidP="00AB7937">
            <w:pPr>
              <w:widowControl/>
              <w:spacing w:line="360" w:lineRule="auto"/>
              <w:rPr>
                <w:rFonts w:ascii="宋体" w:hAnsi="宋体" w:cs="宋体"/>
                <w:kern w:val="0"/>
                <w:szCs w:val="21"/>
              </w:rPr>
            </w:pPr>
          </w:p>
        </w:tc>
        <w:tc>
          <w:tcPr>
            <w:tcW w:w="814" w:type="dxa"/>
            <w:tcBorders>
              <w:top w:val="single" w:sz="4" w:space="0" w:color="auto"/>
              <w:left w:val="single" w:sz="4" w:space="0" w:color="auto"/>
              <w:bottom w:val="single" w:sz="4" w:space="0" w:color="auto"/>
              <w:right w:val="single" w:sz="4" w:space="0" w:color="auto"/>
            </w:tcBorders>
            <w:vAlign w:val="center"/>
          </w:tcPr>
          <w:p w14:paraId="5F5A0679" w14:textId="77777777" w:rsidR="00FB05C0" w:rsidRPr="00782568" w:rsidRDefault="00FB05C0" w:rsidP="00AB7937">
            <w:pPr>
              <w:widowControl/>
              <w:spacing w:line="360" w:lineRule="auto"/>
              <w:rPr>
                <w:rFonts w:ascii="宋体" w:hAnsi="宋体" w:cs="宋体"/>
                <w:kern w:val="0"/>
                <w:szCs w:val="21"/>
              </w:rPr>
            </w:pPr>
          </w:p>
        </w:tc>
        <w:tc>
          <w:tcPr>
            <w:tcW w:w="2278" w:type="dxa"/>
            <w:tcBorders>
              <w:top w:val="single" w:sz="4" w:space="0" w:color="auto"/>
              <w:left w:val="single" w:sz="4" w:space="0" w:color="auto"/>
              <w:bottom w:val="single" w:sz="4" w:space="0" w:color="auto"/>
              <w:right w:val="single" w:sz="4" w:space="0" w:color="auto"/>
            </w:tcBorders>
            <w:vAlign w:val="center"/>
          </w:tcPr>
          <w:p w14:paraId="1BB739E8" w14:textId="77777777" w:rsidR="00FB05C0" w:rsidRPr="00782568" w:rsidRDefault="00FB05C0" w:rsidP="00AB7937">
            <w:pPr>
              <w:widowControl/>
              <w:spacing w:line="360" w:lineRule="auto"/>
              <w:jc w:val="left"/>
              <w:rPr>
                <w:rFonts w:ascii="宋体" w:hAnsi="宋体" w:cs="宋体"/>
                <w:kern w:val="0"/>
                <w:szCs w:val="21"/>
              </w:rPr>
            </w:pPr>
            <w:r w:rsidRPr="00782568">
              <w:rPr>
                <w:rFonts w:ascii="宋体" w:hAnsi="宋体" w:cs="宋体" w:hint="eastAsia"/>
                <w:kern w:val="0"/>
                <w:szCs w:val="21"/>
              </w:rPr>
              <w:t>使用洗地机清洗</w:t>
            </w:r>
          </w:p>
        </w:tc>
      </w:tr>
    </w:tbl>
    <w:p w14:paraId="1AD6E88A" w14:textId="77777777" w:rsidR="00FB05C0" w:rsidRPr="00782568" w:rsidRDefault="00FB05C0" w:rsidP="00FB05C0">
      <w:pPr>
        <w:spacing w:line="360" w:lineRule="auto"/>
        <w:ind w:firstLineChars="196" w:firstLine="413"/>
        <w:rPr>
          <w:rFonts w:ascii="宋体" w:hAnsi="宋体" w:cs="宋体"/>
          <w:b/>
          <w:szCs w:val="21"/>
        </w:rPr>
      </w:pPr>
    </w:p>
    <w:p w14:paraId="41A3C82E" w14:textId="77777777" w:rsidR="00FB05C0" w:rsidRPr="00782568" w:rsidRDefault="00FB05C0" w:rsidP="00FB05C0">
      <w:pPr>
        <w:spacing w:line="360" w:lineRule="auto"/>
        <w:ind w:firstLineChars="196" w:firstLine="413"/>
        <w:rPr>
          <w:rFonts w:ascii="宋体" w:hAnsi="宋体" w:cs="宋体"/>
          <w:b/>
          <w:szCs w:val="21"/>
        </w:rPr>
      </w:pPr>
      <w:r w:rsidRPr="00782568">
        <w:rPr>
          <w:rFonts w:ascii="宋体" w:hAnsi="宋体" w:cs="宋体" w:hint="eastAsia"/>
          <w:b/>
          <w:szCs w:val="21"/>
        </w:rPr>
        <w:t>三、大厅保洁：包括办公室、会议室等</w:t>
      </w:r>
    </w:p>
    <w:p w14:paraId="43436294" w14:textId="77777777" w:rsidR="00FB05C0" w:rsidRPr="00782568" w:rsidRDefault="00FB05C0" w:rsidP="00FB05C0">
      <w:pPr>
        <w:spacing w:line="360" w:lineRule="auto"/>
        <w:ind w:firstLine="560"/>
        <w:rPr>
          <w:rFonts w:ascii="宋体" w:hAnsi="宋体" w:cs="宋体"/>
          <w:szCs w:val="21"/>
        </w:rPr>
      </w:pPr>
      <w:r w:rsidRPr="00782568">
        <w:rPr>
          <w:rFonts w:ascii="宋体" w:hAnsi="宋体" w:cs="宋体" w:hint="eastAsia"/>
          <w:szCs w:val="21"/>
        </w:rPr>
        <w:t>1、工作内容：</w:t>
      </w:r>
    </w:p>
    <w:p w14:paraId="0B29A7C1" w14:textId="77777777" w:rsidR="00FB05C0" w:rsidRPr="00782568" w:rsidRDefault="00FB05C0" w:rsidP="00FB05C0">
      <w:pPr>
        <w:spacing w:line="360" w:lineRule="auto"/>
        <w:ind w:firstLine="560"/>
        <w:rPr>
          <w:rFonts w:ascii="宋体" w:hAnsi="宋体" w:cs="宋体"/>
          <w:szCs w:val="21"/>
        </w:rPr>
      </w:pPr>
      <w:r w:rsidRPr="00782568">
        <w:rPr>
          <w:rFonts w:ascii="宋体" w:hAnsi="宋体" w:cs="宋体" w:hint="eastAsia"/>
          <w:szCs w:val="21"/>
        </w:rPr>
        <w:t>大厅（商场）地面清扫、除尘、去污渍、湿拖，收集垃圾去指定地点并更换垃圾袋，清洁垃圾桶内外；大理石立柱（2米以下）、墙面、玻璃门清洁、去尘，玻璃幕墙内外（2米以下），门厅设施，沙发、桌椅、防滑地毯清洁吸尘，清洁除尘消防箱及灭火器，去除蜘蛛网，消杀工作，做好台账记录。办公区域：清扫拖地，收集垃圾，更换垃圾袋，湿擦房门及清洁玻璃，家具及固定设备除尘，湿擦，去除蜘蛛网。会议室：门、窗台、窗框，扶手。墙面、地脚线、护墙板。桌椅擦拭。室内绿化、告示牌、指示牌保洁。</w:t>
      </w:r>
    </w:p>
    <w:p w14:paraId="58153E60" w14:textId="77777777" w:rsidR="00FB05C0" w:rsidRPr="00782568" w:rsidRDefault="00FB05C0" w:rsidP="00FB05C0">
      <w:pPr>
        <w:spacing w:line="360" w:lineRule="auto"/>
        <w:ind w:firstLine="560"/>
        <w:rPr>
          <w:rFonts w:ascii="宋体" w:hAnsi="宋体" w:cs="宋体"/>
          <w:szCs w:val="21"/>
        </w:rPr>
      </w:pPr>
      <w:r w:rsidRPr="00782568">
        <w:rPr>
          <w:rFonts w:ascii="宋体" w:hAnsi="宋体" w:cs="宋体" w:hint="eastAsia"/>
          <w:szCs w:val="21"/>
        </w:rPr>
        <w:t>2、工作频率：</w:t>
      </w:r>
    </w:p>
    <w:tbl>
      <w:tblPr>
        <w:tblW w:w="9688" w:type="dxa"/>
        <w:tblInd w:w="93" w:type="dxa"/>
        <w:tblLayout w:type="fixed"/>
        <w:tblLook w:val="04A0" w:firstRow="1" w:lastRow="0" w:firstColumn="1" w:lastColumn="0" w:noHBand="0" w:noVBand="1"/>
      </w:tblPr>
      <w:tblGrid>
        <w:gridCol w:w="1618"/>
        <w:gridCol w:w="1030"/>
        <w:gridCol w:w="1075"/>
        <w:gridCol w:w="912"/>
        <w:gridCol w:w="912"/>
        <w:gridCol w:w="1032"/>
        <w:gridCol w:w="1366"/>
        <w:gridCol w:w="1743"/>
      </w:tblGrid>
      <w:tr w:rsidR="00782568" w:rsidRPr="00782568" w14:paraId="28AFD3D5" w14:textId="77777777" w:rsidTr="00FB05C0">
        <w:trPr>
          <w:trHeight w:val="467"/>
        </w:trPr>
        <w:tc>
          <w:tcPr>
            <w:tcW w:w="1618" w:type="dxa"/>
            <w:vMerge w:val="restart"/>
            <w:tcBorders>
              <w:top w:val="single" w:sz="4" w:space="0" w:color="auto"/>
              <w:left w:val="single" w:sz="4" w:space="0" w:color="auto"/>
              <w:bottom w:val="single" w:sz="4" w:space="0" w:color="000000"/>
              <w:right w:val="single" w:sz="4" w:space="0" w:color="auto"/>
            </w:tcBorders>
            <w:vAlign w:val="center"/>
          </w:tcPr>
          <w:p w14:paraId="4206C99C" w14:textId="77777777" w:rsidR="00FB05C0" w:rsidRPr="00782568" w:rsidRDefault="00FB05C0" w:rsidP="00AB7937">
            <w:pPr>
              <w:widowControl/>
              <w:rPr>
                <w:rFonts w:ascii="宋体" w:hAnsi="宋体" w:cs="宋体"/>
                <w:kern w:val="0"/>
                <w:szCs w:val="21"/>
              </w:rPr>
            </w:pPr>
          </w:p>
        </w:tc>
        <w:tc>
          <w:tcPr>
            <w:tcW w:w="6327" w:type="dxa"/>
            <w:gridSpan w:val="6"/>
            <w:tcBorders>
              <w:top w:val="single" w:sz="4" w:space="0" w:color="auto"/>
              <w:left w:val="nil"/>
              <w:bottom w:val="single" w:sz="4" w:space="0" w:color="auto"/>
              <w:right w:val="single" w:sz="4" w:space="0" w:color="000000"/>
            </w:tcBorders>
            <w:vAlign w:val="center"/>
          </w:tcPr>
          <w:p w14:paraId="19712C42"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频次</w:t>
            </w:r>
          </w:p>
        </w:tc>
        <w:tc>
          <w:tcPr>
            <w:tcW w:w="1743" w:type="dxa"/>
            <w:tcBorders>
              <w:top w:val="single" w:sz="4" w:space="0" w:color="auto"/>
              <w:left w:val="nil"/>
              <w:bottom w:val="single" w:sz="4" w:space="0" w:color="auto"/>
              <w:right w:val="single" w:sz="4" w:space="0" w:color="auto"/>
            </w:tcBorders>
            <w:vAlign w:val="center"/>
          </w:tcPr>
          <w:p w14:paraId="25BB9780"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备注</w:t>
            </w:r>
          </w:p>
        </w:tc>
      </w:tr>
      <w:tr w:rsidR="00782568" w:rsidRPr="00782568" w14:paraId="1AB47856" w14:textId="77777777" w:rsidTr="00FB05C0">
        <w:trPr>
          <w:trHeight w:val="331"/>
        </w:trPr>
        <w:tc>
          <w:tcPr>
            <w:tcW w:w="1618" w:type="dxa"/>
            <w:vMerge/>
            <w:tcBorders>
              <w:top w:val="single" w:sz="4" w:space="0" w:color="auto"/>
              <w:left w:val="single" w:sz="4" w:space="0" w:color="auto"/>
              <w:bottom w:val="single" w:sz="4" w:space="0" w:color="000000"/>
              <w:right w:val="single" w:sz="4" w:space="0" w:color="auto"/>
            </w:tcBorders>
            <w:vAlign w:val="center"/>
          </w:tcPr>
          <w:p w14:paraId="7C5E4D0B" w14:textId="77777777" w:rsidR="00FB05C0" w:rsidRPr="00782568" w:rsidRDefault="00FB05C0" w:rsidP="00AB7937">
            <w:pPr>
              <w:widowControl/>
              <w:ind w:firstLine="480"/>
              <w:jc w:val="left"/>
              <w:rPr>
                <w:rFonts w:ascii="宋体" w:hAnsi="宋体" w:cs="宋体"/>
                <w:kern w:val="0"/>
                <w:szCs w:val="21"/>
              </w:rPr>
            </w:pPr>
          </w:p>
        </w:tc>
        <w:tc>
          <w:tcPr>
            <w:tcW w:w="1030" w:type="dxa"/>
            <w:tcBorders>
              <w:top w:val="nil"/>
              <w:left w:val="nil"/>
              <w:bottom w:val="nil"/>
              <w:right w:val="nil"/>
            </w:tcBorders>
            <w:vAlign w:val="center"/>
          </w:tcPr>
          <w:p w14:paraId="48BEA7D1"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循环</w:t>
            </w:r>
          </w:p>
        </w:tc>
        <w:tc>
          <w:tcPr>
            <w:tcW w:w="1075" w:type="dxa"/>
            <w:tcBorders>
              <w:top w:val="nil"/>
              <w:left w:val="single" w:sz="4" w:space="0" w:color="auto"/>
              <w:bottom w:val="single" w:sz="4" w:space="0" w:color="auto"/>
              <w:right w:val="single" w:sz="4" w:space="0" w:color="auto"/>
            </w:tcBorders>
            <w:vAlign w:val="center"/>
          </w:tcPr>
          <w:p w14:paraId="5538CA7A"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日</w:t>
            </w:r>
          </w:p>
        </w:tc>
        <w:tc>
          <w:tcPr>
            <w:tcW w:w="912" w:type="dxa"/>
            <w:tcBorders>
              <w:top w:val="nil"/>
              <w:left w:val="nil"/>
              <w:bottom w:val="single" w:sz="4" w:space="0" w:color="auto"/>
              <w:right w:val="single" w:sz="4" w:space="0" w:color="auto"/>
            </w:tcBorders>
            <w:vAlign w:val="center"/>
          </w:tcPr>
          <w:p w14:paraId="7EBC8415"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周</w:t>
            </w:r>
          </w:p>
        </w:tc>
        <w:tc>
          <w:tcPr>
            <w:tcW w:w="912" w:type="dxa"/>
            <w:tcBorders>
              <w:top w:val="nil"/>
              <w:left w:val="nil"/>
              <w:bottom w:val="single" w:sz="4" w:space="0" w:color="auto"/>
              <w:right w:val="single" w:sz="4" w:space="0" w:color="auto"/>
            </w:tcBorders>
            <w:vAlign w:val="center"/>
          </w:tcPr>
          <w:p w14:paraId="21240AB3"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月</w:t>
            </w:r>
          </w:p>
        </w:tc>
        <w:tc>
          <w:tcPr>
            <w:tcW w:w="1032" w:type="dxa"/>
            <w:tcBorders>
              <w:top w:val="nil"/>
              <w:left w:val="nil"/>
              <w:bottom w:val="single" w:sz="4" w:space="0" w:color="auto"/>
              <w:right w:val="single" w:sz="4" w:space="0" w:color="auto"/>
            </w:tcBorders>
            <w:vAlign w:val="center"/>
          </w:tcPr>
          <w:p w14:paraId="7EBB2C3F"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季</w:t>
            </w:r>
          </w:p>
        </w:tc>
        <w:tc>
          <w:tcPr>
            <w:tcW w:w="1363" w:type="dxa"/>
            <w:tcBorders>
              <w:top w:val="nil"/>
              <w:left w:val="nil"/>
              <w:bottom w:val="single" w:sz="4" w:space="0" w:color="auto"/>
              <w:right w:val="single" w:sz="4" w:space="0" w:color="auto"/>
            </w:tcBorders>
            <w:vAlign w:val="center"/>
          </w:tcPr>
          <w:p w14:paraId="6D9D6811"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年</w:t>
            </w:r>
          </w:p>
        </w:tc>
        <w:tc>
          <w:tcPr>
            <w:tcW w:w="1743" w:type="dxa"/>
            <w:tcBorders>
              <w:top w:val="nil"/>
              <w:left w:val="nil"/>
              <w:bottom w:val="single" w:sz="4" w:space="0" w:color="auto"/>
              <w:right w:val="single" w:sz="4" w:space="0" w:color="auto"/>
            </w:tcBorders>
            <w:vAlign w:val="center"/>
          </w:tcPr>
          <w:p w14:paraId="4AAE45B1" w14:textId="77777777" w:rsidR="00FB05C0" w:rsidRPr="00782568" w:rsidRDefault="00FB05C0" w:rsidP="00AB7937">
            <w:pPr>
              <w:widowControl/>
              <w:ind w:firstLine="480"/>
              <w:jc w:val="left"/>
              <w:rPr>
                <w:rFonts w:ascii="宋体" w:hAnsi="宋体" w:cs="宋体"/>
                <w:kern w:val="0"/>
                <w:szCs w:val="21"/>
              </w:rPr>
            </w:pPr>
            <w:r w:rsidRPr="00782568">
              <w:rPr>
                <w:rFonts w:ascii="宋体" w:hAnsi="宋体" w:cs="宋体" w:hint="eastAsia"/>
                <w:kern w:val="0"/>
                <w:szCs w:val="21"/>
              </w:rPr>
              <w:t xml:space="preserve">　</w:t>
            </w:r>
          </w:p>
        </w:tc>
      </w:tr>
      <w:tr w:rsidR="00782568" w:rsidRPr="00782568" w14:paraId="7AC503F7" w14:textId="77777777" w:rsidTr="00FB05C0">
        <w:trPr>
          <w:trHeight w:val="429"/>
        </w:trPr>
        <w:tc>
          <w:tcPr>
            <w:tcW w:w="1618" w:type="dxa"/>
            <w:tcBorders>
              <w:top w:val="nil"/>
              <w:left w:val="single" w:sz="4" w:space="0" w:color="auto"/>
              <w:bottom w:val="single" w:sz="4" w:space="0" w:color="auto"/>
              <w:right w:val="single" w:sz="4" w:space="0" w:color="auto"/>
            </w:tcBorders>
            <w:vAlign w:val="center"/>
          </w:tcPr>
          <w:p w14:paraId="18793756" w14:textId="77777777" w:rsidR="00FB05C0" w:rsidRPr="00782568" w:rsidRDefault="00FB05C0" w:rsidP="00AB7937">
            <w:pPr>
              <w:widowControl/>
              <w:jc w:val="left"/>
              <w:rPr>
                <w:rFonts w:ascii="宋体" w:hAnsi="宋体" w:cs="宋体"/>
                <w:kern w:val="0"/>
                <w:szCs w:val="21"/>
              </w:rPr>
            </w:pPr>
            <w:r w:rsidRPr="00782568">
              <w:rPr>
                <w:rFonts w:ascii="宋体" w:hAnsi="宋体" w:cs="宋体" w:hint="eastAsia"/>
                <w:kern w:val="0"/>
                <w:szCs w:val="21"/>
              </w:rPr>
              <w:t>大厅（商场）</w:t>
            </w:r>
          </w:p>
        </w:tc>
        <w:tc>
          <w:tcPr>
            <w:tcW w:w="1030" w:type="dxa"/>
            <w:tcBorders>
              <w:top w:val="single" w:sz="4" w:space="0" w:color="auto"/>
              <w:left w:val="nil"/>
              <w:bottom w:val="single" w:sz="4" w:space="0" w:color="auto"/>
              <w:right w:val="single" w:sz="4" w:space="0" w:color="auto"/>
            </w:tcBorders>
            <w:vAlign w:val="center"/>
          </w:tcPr>
          <w:p w14:paraId="7D4CABA4"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w:t>
            </w:r>
          </w:p>
        </w:tc>
        <w:tc>
          <w:tcPr>
            <w:tcW w:w="1075" w:type="dxa"/>
            <w:tcBorders>
              <w:top w:val="nil"/>
              <w:left w:val="nil"/>
              <w:bottom w:val="single" w:sz="4" w:space="0" w:color="auto"/>
              <w:right w:val="single" w:sz="4" w:space="0" w:color="auto"/>
            </w:tcBorders>
            <w:vAlign w:val="center"/>
          </w:tcPr>
          <w:p w14:paraId="0161A4C6" w14:textId="77777777" w:rsidR="00FB05C0" w:rsidRPr="00782568" w:rsidRDefault="00FB05C0" w:rsidP="00AB7937">
            <w:pPr>
              <w:widowControl/>
              <w:ind w:firstLine="480"/>
              <w:jc w:val="center"/>
              <w:rPr>
                <w:rFonts w:ascii="宋体" w:hAnsi="宋体" w:cs="宋体"/>
                <w:kern w:val="0"/>
                <w:szCs w:val="21"/>
              </w:rPr>
            </w:pPr>
          </w:p>
        </w:tc>
        <w:tc>
          <w:tcPr>
            <w:tcW w:w="912" w:type="dxa"/>
            <w:tcBorders>
              <w:top w:val="nil"/>
              <w:left w:val="nil"/>
              <w:bottom w:val="single" w:sz="4" w:space="0" w:color="auto"/>
              <w:right w:val="single" w:sz="4" w:space="0" w:color="auto"/>
            </w:tcBorders>
            <w:vAlign w:val="center"/>
          </w:tcPr>
          <w:p w14:paraId="19FAEC84" w14:textId="77777777" w:rsidR="00FB05C0" w:rsidRPr="00782568" w:rsidRDefault="00FB05C0" w:rsidP="00AB7937">
            <w:pPr>
              <w:widowControl/>
              <w:ind w:firstLine="480"/>
              <w:jc w:val="center"/>
              <w:rPr>
                <w:rFonts w:ascii="宋体" w:hAnsi="宋体" w:cs="宋体"/>
                <w:kern w:val="0"/>
                <w:szCs w:val="21"/>
              </w:rPr>
            </w:pPr>
          </w:p>
        </w:tc>
        <w:tc>
          <w:tcPr>
            <w:tcW w:w="912" w:type="dxa"/>
            <w:tcBorders>
              <w:top w:val="nil"/>
              <w:left w:val="nil"/>
              <w:bottom w:val="single" w:sz="4" w:space="0" w:color="auto"/>
              <w:right w:val="single" w:sz="4" w:space="0" w:color="auto"/>
            </w:tcBorders>
            <w:vAlign w:val="center"/>
          </w:tcPr>
          <w:p w14:paraId="4A503A5A" w14:textId="77777777" w:rsidR="00FB05C0" w:rsidRPr="00782568" w:rsidRDefault="00FB05C0" w:rsidP="00AB7937">
            <w:pPr>
              <w:widowControl/>
              <w:ind w:firstLine="480"/>
              <w:jc w:val="center"/>
              <w:rPr>
                <w:rFonts w:ascii="宋体" w:hAnsi="宋体" w:cs="宋体"/>
                <w:kern w:val="0"/>
                <w:szCs w:val="21"/>
              </w:rPr>
            </w:pPr>
          </w:p>
        </w:tc>
        <w:tc>
          <w:tcPr>
            <w:tcW w:w="1032" w:type="dxa"/>
            <w:tcBorders>
              <w:top w:val="nil"/>
              <w:left w:val="nil"/>
              <w:bottom w:val="single" w:sz="4" w:space="0" w:color="auto"/>
              <w:right w:val="single" w:sz="4" w:space="0" w:color="auto"/>
            </w:tcBorders>
            <w:vAlign w:val="center"/>
          </w:tcPr>
          <w:p w14:paraId="02DB6F18" w14:textId="77777777" w:rsidR="00FB05C0" w:rsidRPr="00782568" w:rsidRDefault="00FB05C0" w:rsidP="00AB7937">
            <w:pPr>
              <w:widowControl/>
              <w:ind w:firstLine="480"/>
              <w:jc w:val="center"/>
              <w:rPr>
                <w:rFonts w:ascii="宋体" w:hAnsi="宋体" w:cs="宋体"/>
                <w:kern w:val="0"/>
                <w:szCs w:val="21"/>
              </w:rPr>
            </w:pPr>
          </w:p>
        </w:tc>
        <w:tc>
          <w:tcPr>
            <w:tcW w:w="1363" w:type="dxa"/>
            <w:tcBorders>
              <w:top w:val="nil"/>
              <w:left w:val="nil"/>
              <w:bottom w:val="single" w:sz="4" w:space="0" w:color="auto"/>
              <w:right w:val="single" w:sz="4" w:space="0" w:color="auto"/>
            </w:tcBorders>
            <w:vAlign w:val="center"/>
          </w:tcPr>
          <w:p w14:paraId="3741A62A" w14:textId="77777777" w:rsidR="00FB05C0" w:rsidRPr="00782568" w:rsidRDefault="00FB05C0" w:rsidP="00AB7937">
            <w:pPr>
              <w:widowControl/>
              <w:ind w:firstLine="480"/>
              <w:jc w:val="center"/>
              <w:rPr>
                <w:rFonts w:ascii="宋体" w:hAnsi="宋体" w:cs="宋体"/>
                <w:kern w:val="0"/>
                <w:szCs w:val="21"/>
              </w:rPr>
            </w:pPr>
          </w:p>
        </w:tc>
        <w:tc>
          <w:tcPr>
            <w:tcW w:w="1743" w:type="dxa"/>
            <w:tcBorders>
              <w:top w:val="nil"/>
              <w:left w:val="nil"/>
              <w:bottom w:val="single" w:sz="4" w:space="0" w:color="auto"/>
              <w:right w:val="single" w:sz="4" w:space="0" w:color="auto"/>
            </w:tcBorders>
            <w:vAlign w:val="center"/>
          </w:tcPr>
          <w:p w14:paraId="6C9066CF"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r>
      <w:tr w:rsidR="00782568" w:rsidRPr="00782568" w14:paraId="419401D1" w14:textId="77777777" w:rsidTr="00FB05C0">
        <w:trPr>
          <w:trHeight w:val="429"/>
        </w:trPr>
        <w:tc>
          <w:tcPr>
            <w:tcW w:w="1618" w:type="dxa"/>
            <w:tcBorders>
              <w:top w:val="nil"/>
              <w:left w:val="single" w:sz="4" w:space="0" w:color="auto"/>
              <w:bottom w:val="single" w:sz="4" w:space="0" w:color="auto"/>
              <w:right w:val="single" w:sz="4" w:space="0" w:color="auto"/>
            </w:tcBorders>
            <w:vAlign w:val="center"/>
          </w:tcPr>
          <w:p w14:paraId="733602CE" w14:textId="77777777" w:rsidR="00FB05C0" w:rsidRPr="00782568" w:rsidRDefault="00FB05C0" w:rsidP="00AB7937">
            <w:pPr>
              <w:widowControl/>
              <w:jc w:val="left"/>
              <w:rPr>
                <w:rFonts w:ascii="宋体" w:hAnsi="宋体" w:cs="宋体"/>
                <w:kern w:val="0"/>
                <w:szCs w:val="21"/>
              </w:rPr>
            </w:pPr>
            <w:r w:rsidRPr="00782568">
              <w:rPr>
                <w:rFonts w:ascii="宋体" w:hAnsi="宋体" w:cs="宋体" w:hint="eastAsia"/>
                <w:kern w:val="0"/>
                <w:szCs w:val="21"/>
              </w:rPr>
              <w:t>会议室、接待室、办公室</w:t>
            </w:r>
          </w:p>
        </w:tc>
        <w:tc>
          <w:tcPr>
            <w:tcW w:w="1030" w:type="dxa"/>
            <w:tcBorders>
              <w:top w:val="single" w:sz="4" w:space="0" w:color="auto"/>
              <w:left w:val="nil"/>
              <w:bottom w:val="single" w:sz="4" w:space="0" w:color="auto"/>
              <w:right w:val="single" w:sz="4" w:space="0" w:color="auto"/>
            </w:tcBorders>
            <w:vAlign w:val="center"/>
          </w:tcPr>
          <w:p w14:paraId="7A167E36" w14:textId="77777777" w:rsidR="00FB05C0" w:rsidRPr="00782568" w:rsidRDefault="00FB05C0" w:rsidP="00AB7937">
            <w:pPr>
              <w:widowControl/>
              <w:ind w:firstLineChars="83" w:firstLine="174"/>
              <w:rPr>
                <w:rFonts w:ascii="宋体" w:hAnsi="宋体" w:cs="宋体"/>
                <w:kern w:val="0"/>
                <w:szCs w:val="21"/>
              </w:rPr>
            </w:pPr>
          </w:p>
        </w:tc>
        <w:tc>
          <w:tcPr>
            <w:tcW w:w="1075" w:type="dxa"/>
            <w:tcBorders>
              <w:top w:val="nil"/>
              <w:left w:val="nil"/>
              <w:bottom w:val="single" w:sz="4" w:space="0" w:color="auto"/>
              <w:right w:val="single" w:sz="4" w:space="0" w:color="auto"/>
            </w:tcBorders>
            <w:vAlign w:val="center"/>
          </w:tcPr>
          <w:p w14:paraId="4BF4D4AE"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1</w:t>
            </w:r>
          </w:p>
        </w:tc>
        <w:tc>
          <w:tcPr>
            <w:tcW w:w="912" w:type="dxa"/>
            <w:tcBorders>
              <w:top w:val="nil"/>
              <w:left w:val="nil"/>
              <w:bottom w:val="single" w:sz="4" w:space="0" w:color="auto"/>
              <w:right w:val="single" w:sz="4" w:space="0" w:color="auto"/>
            </w:tcBorders>
            <w:vAlign w:val="center"/>
          </w:tcPr>
          <w:p w14:paraId="0A8FE2D1" w14:textId="77777777" w:rsidR="00FB05C0" w:rsidRPr="00782568" w:rsidRDefault="00FB05C0" w:rsidP="00AB7937">
            <w:pPr>
              <w:widowControl/>
              <w:ind w:firstLine="480"/>
              <w:jc w:val="center"/>
              <w:rPr>
                <w:rFonts w:ascii="宋体" w:hAnsi="宋体" w:cs="宋体"/>
                <w:kern w:val="0"/>
                <w:szCs w:val="21"/>
              </w:rPr>
            </w:pPr>
          </w:p>
        </w:tc>
        <w:tc>
          <w:tcPr>
            <w:tcW w:w="912" w:type="dxa"/>
            <w:tcBorders>
              <w:top w:val="nil"/>
              <w:left w:val="nil"/>
              <w:bottom w:val="single" w:sz="4" w:space="0" w:color="auto"/>
              <w:right w:val="single" w:sz="4" w:space="0" w:color="auto"/>
            </w:tcBorders>
            <w:vAlign w:val="center"/>
          </w:tcPr>
          <w:p w14:paraId="4CFD29F7" w14:textId="77777777" w:rsidR="00FB05C0" w:rsidRPr="00782568" w:rsidRDefault="00FB05C0" w:rsidP="00AB7937">
            <w:pPr>
              <w:widowControl/>
              <w:ind w:firstLine="480"/>
              <w:jc w:val="center"/>
              <w:rPr>
                <w:rFonts w:ascii="宋体" w:hAnsi="宋体" w:cs="宋体"/>
                <w:kern w:val="0"/>
                <w:szCs w:val="21"/>
              </w:rPr>
            </w:pPr>
          </w:p>
        </w:tc>
        <w:tc>
          <w:tcPr>
            <w:tcW w:w="1032" w:type="dxa"/>
            <w:tcBorders>
              <w:top w:val="nil"/>
              <w:left w:val="nil"/>
              <w:bottom w:val="single" w:sz="4" w:space="0" w:color="auto"/>
              <w:right w:val="single" w:sz="4" w:space="0" w:color="auto"/>
            </w:tcBorders>
            <w:vAlign w:val="center"/>
          </w:tcPr>
          <w:p w14:paraId="273FD1DB" w14:textId="77777777" w:rsidR="00FB05C0" w:rsidRPr="00782568" w:rsidRDefault="00FB05C0" w:rsidP="00AB7937">
            <w:pPr>
              <w:widowControl/>
              <w:ind w:firstLine="480"/>
              <w:jc w:val="center"/>
              <w:rPr>
                <w:rFonts w:ascii="宋体" w:hAnsi="宋体" w:cs="宋体"/>
                <w:kern w:val="0"/>
                <w:szCs w:val="21"/>
              </w:rPr>
            </w:pPr>
          </w:p>
        </w:tc>
        <w:tc>
          <w:tcPr>
            <w:tcW w:w="1363" w:type="dxa"/>
            <w:tcBorders>
              <w:top w:val="nil"/>
              <w:left w:val="nil"/>
              <w:bottom w:val="single" w:sz="4" w:space="0" w:color="auto"/>
              <w:right w:val="single" w:sz="4" w:space="0" w:color="auto"/>
            </w:tcBorders>
            <w:vAlign w:val="center"/>
          </w:tcPr>
          <w:p w14:paraId="56629254" w14:textId="77777777" w:rsidR="00FB05C0" w:rsidRPr="00782568" w:rsidRDefault="00FB05C0" w:rsidP="00AB7937">
            <w:pPr>
              <w:widowControl/>
              <w:ind w:firstLine="480"/>
              <w:jc w:val="center"/>
              <w:rPr>
                <w:rFonts w:ascii="宋体" w:hAnsi="宋体" w:cs="宋体"/>
                <w:kern w:val="0"/>
                <w:szCs w:val="21"/>
              </w:rPr>
            </w:pPr>
          </w:p>
        </w:tc>
        <w:tc>
          <w:tcPr>
            <w:tcW w:w="1743" w:type="dxa"/>
            <w:tcBorders>
              <w:top w:val="nil"/>
              <w:left w:val="nil"/>
              <w:bottom w:val="single" w:sz="4" w:space="0" w:color="auto"/>
              <w:right w:val="single" w:sz="4" w:space="0" w:color="auto"/>
            </w:tcBorders>
            <w:vAlign w:val="center"/>
          </w:tcPr>
          <w:p w14:paraId="1E947D34" w14:textId="77777777" w:rsidR="00FB05C0" w:rsidRPr="00782568" w:rsidRDefault="00FB05C0" w:rsidP="00AB7937">
            <w:pPr>
              <w:widowControl/>
              <w:ind w:firstLine="480"/>
              <w:jc w:val="center"/>
              <w:rPr>
                <w:rFonts w:ascii="宋体" w:hAnsi="宋体" w:cs="宋体"/>
                <w:kern w:val="0"/>
                <w:szCs w:val="21"/>
              </w:rPr>
            </w:pPr>
          </w:p>
        </w:tc>
      </w:tr>
      <w:tr w:rsidR="00782568" w:rsidRPr="00782568" w14:paraId="5C551165" w14:textId="77777777" w:rsidTr="00FB05C0">
        <w:trPr>
          <w:trHeight w:val="418"/>
        </w:trPr>
        <w:tc>
          <w:tcPr>
            <w:tcW w:w="1618" w:type="dxa"/>
            <w:tcBorders>
              <w:top w:val="nil"/>
              <w:left w:val="single" w:sz="4" w:space="0" w:color="auto"/>
              <w:bottom w:val="single" w:sz="4" w:space="0" w:color="auto"/>
              <w:right w:val="single" w:sz="4" w:space="0" w:color="auto"/>
            </w:tcBorders>
            <w:vAlign w:val="center"/>
          </w:tcPr>
          <w:p w14:paraId="6616852B" w14:textId="77777777" w:rsidR="00FB05C0" w:rsidRPr="00782568" w:rsidRDefault="00FB05C0" w:rsidP="00AB7937">
            <w:pPr>
              <w:widowControl/>
              <w:jc w:val="left"/>
              <w:rPr>
                <w:rFonts w:ascii="宋体" w:hAnsi="宋体" w:cs="宋体"/>
                <w:kern w:val="0"/>
                <w:szCs w:val="21"/>
              </w:rPr>
            </w:pPr>
            <w:r w:rsidRPr="00782568">
              <w:rPr>
                <w:rFonts w:ascii="宋体" w:hAnsi="宋体" w:cs="宋体" w:hint="eastAsia"/>
                <w:kern w:val="0"/>
                <w:szCs w:val="21"/>
              </w:rPr>
              <w:t>开水房</w:t>
            </w:r>
          </w:p>
        </w:tc>
        <w:tc>
          <w:tcPr>
            <w:tcW w:w="1030" w:type="dxa"/>
            <w:tcBorders>
              <w:top w:val="nil"/>
              <w:left w:val="nil"/>
              <w:bottom w:val="single" w:sz="4" w:space="0" w:color="auto"/>
              <w:right w:val="single" w:sz="4" w:space="0" w:color="auto"/>
            </w:tcBorders>
            <w:vAlign w:val="center"/>
          </w:tcPr>
          <w:p w14:paraId="08FF9F16"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w:t>
            </w:r>
          </w:p>
        </w:tc>
        <w:tc>
          <w:tcPr>
            <w:tcW w:w="1075" w:type="dxa"/>
            <w:tcBorders>
              <w:top w:val="nil"/>
              <w:left w:val="nil"/>
              <w:bottom w:val="single" w:sz="4" w:space="0" w:color="auto"/>
              <w:right w:val="single" w:sz="4" w:space="0" w:color="auto"/>
            </w:tcBorders>
            <w:vAlign w:val="center"/>
          </w:tcPr>
          <w:p w14:paraId="5186C803" w14:textId="77777777" w:rsidR="00FB05C0" w:rsidRPr="00782568" w:rsidRDefault="00FB05C0" w:rsidP="00AB7937">
            <w:pPr>
              <w:widowControl/>
              <w:ind w:firstLine="480"/>
              <w:jc w:val="center"/>
              <w:rPr>
                <w:rFonts w:ascii="宋体" w:hAnsi="宋体" w:cs="宋体"/>
                <w:kern w:val="0"/>
                <w:szCs w:val="21"/>
              </w:rPr>
            </w:pPr>
          </w:p>
        </w:tc>
        <w:tc>
          <w:tcPr>
            <w:tcW w:w="912" w:type="dxa"/>
            <w:tcBorders>
              <w:top w:val="nil"/>
              <w:left w:val="nil"/>
              <w:bottom w:val="single" w:sz="4" w:space="0" w:color="auto"/>
              <w:right w:val="single" w:sz="4" w:space="0" w:color="auto"/>
            </w:tcBorders>
            <w:vAlign w:val="center"/>
          </w:tcPr>
          <w:p w14:paraId="3AB3FDB2" w14:textId="77777777" w:rsidR="00FB05C0" w:rsidRPr="00782568" w:rsidRDefault="00FB05C0" w:rsidP="00AB7937">
            <w:pPr>
              <w:widowControl/>
              <w:ind w:firstLine="480"/>
              <w:jc w:val="center"/>
              <w:rPr>
                <w:rFonts w:ascii="宋体" w:hAnsi="宋体" w:cs="宋体"/>
                <w:kern w:val="0"/>
                <w:szCs w:val="21"/>
              </w:rPr>
            </w:pPr>
          </w:p>
        </w:tc>
        <w:tc>
          <w:tcPr>
            <w:tcW w:w="912" w:type="dxa"/>
            <w:tcBorders>
              <w:top w:val="nil"/>
              <w:left w:val="nil"/>
              <w:bottom w:val="single" w:sz="4" w:space="0" w:color="auto"/>
              <w:right w:val="single" w:sz="4" w:space="0" w:color="auto"/>
            </w:tcBorders>
            <w:vAlign w:val="center"/>
          </w:tcPr>
          <w:p w14:paraId="26187101" w14:textId="77777777" w:rsidR="00FB05C0" w:rsidRPr="00782568" w:rsidRDefault="00FB05C0" w:rsidP="00AB7937">
            <w:pPr>
              <w:widowControl/>
              <w:ind w:firstLine="480"/>
              <w:jc w:val="center"/>
              <w:rPr>
                <w:rFonts w:ascii="宋体" w:hAnsi="宋体" w:cs="宋体"/>
                <w:kern w:val="0"/>
                <w:szCs w:val="21"/>
              </w:rPr>
            </w:pPr>
          </w:p>
        </w:tc>
        <w:tc>
          <w:tcPr>
            <w:tcW w:w="1032" w:type="dxa"/>
            <w:tcBorders>
              <w:top w:val="nil"/>
              <w:left w:val="nil"/>
              <w:bottom w:val="single" w:sz="4" w:space="0" w:color="auto"/>
              <w:right w:val="single" w:sz="4" w:space="0" w:color="auto"/>
            </w:tcBorders>
            <w:vAlign w:val="center"/>
          </w:tcPr>
          <w:p w14:paraId="12B3F6F4" w14:textId="77777777" w:rsidR="00FB05C0" w:rsidRPr="00782568" w:rsidRDefault="00FB05C0" w:rsidP="00AB7937">
            <w:pPr>
              <w:widowControl/>
              <w:ind w:firstLine="480"/>
              <w:jc w:val="center"/>
              <w:rPr>
                <w:rFonts w:ascii="宋体" w:hAnsi="宋体" w:cs="宋体"/>
                <w:kern w:val="0"/>
                <w:szCs w:val="21"/>
              </w:rPr>
            </w:pPr>
          </w:p>
        </w:tc>
        <w:tc>
          <w:tcPr>
            <w:tcW w:w="1363" w:type="dxa"/>
            <w:tcBorders>
              <w:top w:val="nil"/>
              <w:left w:val="nil"/>
              <w:bottom w:val="single" w:sz="4" w:space="0" w:color="auto"/>
              <w:right w:val="single" w:sz="4" w:space="0" w:color="auto"/>
            </w:tcBorders>
            <w:vAlign w:val="center"/>
          </w:tcPr>
          <w:p w14:paraId="1D159BFA" w14:textId="77777777" w:rsidR="00FB05C0" w:rsidRPr="00782568" w:rsidRDefault="00FB05C0" w:rsidP="00AB7937">
            <w:pPr>
              <w:widowControl/>
              <w:ind w:firstLine="480"/>
              <w:jc w:val="center"/>
              <w:rPr>
                <w:rFonts w:ascii="宋体" w:hAnsi="宋体" w:cs="宋体"/>
                <w:kern w:val="0"/>
                <w:szCs w:val="21"/>
              </w:rPr>
            </w:pPr>
          </w:p>
        </w:tc>
        <w:tc>
          <w:tcPr>
            <w:tcW w:w="1743" w:type="dxa"/>
            <w:tcBorders>
              <w:top w:val="nil"/>
              <w:left w:val="nil"/>
              <w:bottom w:val="single" w:sz="4" w:space="0" w:color="auto"/>
              <w:right w:val="single" w:sz="4" w:space="0" w:color="auto"/>
            </w:tcBorders>
            <w:vAlign w:val="center"/>
          </w:tcPr>
          <w:p w14:paraId="610D752C"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周保养1次</w:t>
            </w:r>
          </w:p>
        </w:tc>
      </w:tr>
      <w:tr w:rsidR="00782568" w:rsidRPr="00782568" w14:paraId="62650FBE" w14:textId="77777777" w:rsidTr="00FB05C0">
        <w:trPr>
          <w:trHeight w:val="477"/>
        </w:trPr>
        <w:tc>
          <w:tcPr>
            <w:tcW w:w="1618" w:type="dxa"/>
            <w:tcBorders>
              <w:top w:val="nil"/>
              <w:left w:val="single" w:sz="4" w:space="0" w:color="auto"/>
              <w:bottom w:val="single" w:sz="4" w:space="0" w:color="auto"/>
              <w:right w:val="single" w:sz="4" w:space="0" w:color="auto"/>
            </w:tcBorders>
            <w:vAlign w:val="center"/>
          </w:tcPr>
          <w:p w14:paraId="4689258F" w14:textId="77777777" w:rsidR="00FB05C0" w:rsidRPr="00782568" w:rsidRDefault="00FB05C0" w:rsidP="00AB7937">
            <w:pPr>
              <w:widowControl/>
              <w:jc w:val="left"/>
              <w:rPr>
                <w:rFonts w:ascii="宋体" w:hAnsi="宋体" w:cs="宋体"/>
                <w:kern w:val="0"/>
                <w:szCs w:val="21"/>
              </w:rPr>
            </w:pPr>
            <w:r w:rsidRPr="00782568">
              <w:rPr>
                <w:rFonts w:ascii="宋体" w:hAnsi="宋体" w:cs="宋体" w:hint="eastAsia"/>
                <w:kern w:val="0"/>
                <w:szCs w:val="21"/>
              </w:rPr>
              <w:t>空调外机</w:t>
            </w:r>
          </w:p>
        </w:tc>
        <w:tc>
          <w:tcPr>
            <w:tcW w:w="1030" w:type="dxa"/>
            <w:tcBorders>
              <w:top w:val="nil"/>
              <w:left w:val="nil"/>
              <w:bottom w:val="single" w:sz="4" w:space="0" w:color="auto"/>
              <w:right w:val="single" w:sz="4" w:space="0" w:color="auto"/>
            </w:tcBorders>
            <w:vAlign w:val="center"/>
          </w:tcPr>
          <w:p w14:paraId="1672BEEF"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1075" w:type="dxa"/>
            <w:tcBorders>
              <w:top w:val="nil"/>
              <w:left w:val="nil"/>
              <w:bottom w:val="single" w:sz="4" w:space="0" w:color="auto"/>
              <w:right w:val="single" w:sz="4" w:space="0" w:color="auto"/>
            </w:tcBorders>
            <w:vAlign w:val="center"/>
          </w:tcPr>
          <w:p w14:paraId="4B13A473" w14:textId="77777777" w:rsidR="00FB05C0" w:rsidRPr="00782568" w:rsidRDefault="00FB05C0" w:rsidP="00AB7937">
            <w:pPr>
              <w:widowControl/>
              <w:ind w:firstLine="480"/>
              <w:jc w:val="center"/>
              <w:rPr>
                <w:rFonts w:ascii="宋体" w:hAnsi="宋体" w:cs="宋体"/>
                <w:kern w:val="0"/>
                <w:szCs w:val="21"/>
              </w:rPr>
            </w:pPr>
          </w:p>
        </w:tc>
        <w:tc>
          <w:tcPr>
            <w:tcW w:w="912" w:type="dxa"/>
            <w:tcBorders>
              <w:top w:val="nil"/>
              <w:left w:val="nil"/>
              <w:bottom w:val="single" w:sz="4" w:space="0" w:color="auto"/>
              <w:right w:val="single" w:sz="4" w:space="0" w:color="auto"/>
            </w:tcBorders>
            <w:vAlign w:val="center"/>
          </w:tcPr>
          <w:p w14:paraId="4B98B082" w14:textId="77777777" w:rsidR="00FB05C0" w:rsidRPr="00782568" w:rsidRDefault="00FB05C0" w:rsidP="00AB7937">
            <w:pPr>
              <w:widowControl/>
              <w:ind w:firstLine="480"/>
              <w:jc w:val="center"/>
              <w:rPr>
                <w:rFonts w:ascii="宋体" w:hAnsi="宋体" w:cs="宋体"/>
                <w:kern w:val="0"/>
                <w:szCs w:val="21"/>
              </w:rPr>
            </w:pPr>
          </w:p>
        </w:tc>
        <w:tc>
          <w:tcPr>
            <w:tcW w:w="912" w:type="dxa"/>
            <w:tcBorders>
              <w:top w:val="nil"/>
              <w:left w:val="nil"/>
              <w:bottom w:val="single" w:sz="4" w:space="0" w:color="auto"/>
              <w:right w:val="single" w:sz="4" w:space="0" w:color="auto"/>
            </w:tcBorders>
            <w:vAlign w:val="center"/>
          </w:tcPr>
          <w:p w14:paraId="3BB8582C"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1</w:t>
            </w:r>
          </w:p>
        </w:tc>
        <w:tc>
          <w:tcPr>
            <w:tcW w:w="1032" w:type="dxa"/>
            <w:tcBorders>
              <w:top w:val="nil"/>
              <w:left w:val="nil"/>
              <w:bottom w:val="single" w:sz="4" w:space="0" w:color="auto"/>
              <w:right w:val="single" w:sz="4" w:space="0" w:color="auto"/>
            </w:tcBorders>
            <w:vAlign w:val="center"/>
          </w:tcPr>
          <w:p w14:paraId="2A1B6DDF" w14:textId="77777777" w:rsidR="00FB05C0" w:rsidRPr="00782568" w:rsidRDefault="00FB05C0" w:rsidP="00AB7937">
            <w:pPr>
              <w:widowControl/>
              <w:ind w:firstLine="480"/>
              <w:jc w:val="center"/>
              <w:rPr>
                <w:rFonts w:ascii="宋体" w:hAnsi="宋体" w:cs="宋体"/>
                <w:kern w:val="0"/>
                <w:szCs w:val="21"/>
              </w:rPr>
            </w:pPr>
          </w:p>
        </w:tc>
        <w:tc>
          <w:tcPr>
            <w:tcW w:w="1363" w:type="dxa"/>
            <w:tcBorders>
              <w:top w:val="nil"/>
              <w:left w:val="nil"/>
              <w:bottom w:val="single" w:sz="4" w:space="0" w:color="auto"/>
              <w:right w:val="single" w:sz="4" w:space="0" w:color="auto"/>
            </w:tcBorders>
            <w:vAlign w:val="center"/>
          </w:tcPr>
          <w:p w14:paraId="7952CE56" w14:textId="77777777" w:rsidR="00FB05C0" w:rsidRPr="00782568" w:rsidRDefault="00FB05C0" w:rsidP="00AB7937">
            <w:pPr>
              <w:widowControl/>
              <w:ind w:firstLine="480"/>
              <w:jc w:val="center"/>
              <w:rPr>
                <w:rFonts w:ascii="宋体" w:hAnsi="宋体" w:cs="宋体"/>
                <w:kern w:val="0"/>
                <w:szCs w:val="21"/>
              </w:rPr>
            </w:pPr>
          </w:p>
        </w:tc>
        <w:tc>
          <w:tcPr>
            <w:tcW w:w="1743" w:type="dxa"/>
            <w:tcBorders>
              <w:top w:val="nil"/>
              <w:left w:val="nil"/>
              <w:bottom w:val="single" w:sz="4" w:space="0" w:color="auto"/>
              <w:right w:val="single" w:sz="4" w:space="0" w:color="auto"/>
            </w:tcBorders>
            <w:vAlign w:val="center"/>
          </w:tcPr>
          <w:p w14:paraId="78C2C0A2"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r>
      <w:tr w:rsidR="00782568" w:rsidRPr="00782568" w14:paraId="43B2A375" w14:textId="77777777" w:rsidTr="00FB05C0">
        <w:trPr>
          <w:trHeight w:val="587"/>
        </w:trPr>
        <w:tc>
          <w:tcPr>
            <w:tcW w:w="1618" w:type="dxa"/>
            <w:tcBorders>
              <w:top w:val="nil"/>
              <w:left w:val="single" w:sz="4" w:space="0" w:color="auto"/>
              <w:bottom w:val="single" w:sz="4" w:space="0" w:color="auto"/>
              <w:right w:val="single" w:sz="4" w:space="0" w:color="auto"/>
            </w:tcBorders>
            <w:vAlign w:val="center"/>
          </w:tcPr>
          <w:p w14:paraId="5A19E6D4" w14:textId="77777777" w:rsidR="00FB05C0" w:rsidRPr="00782568" w:rsidRDefault="00FB05C0" w:rsidP="00AB7937">
            <w:pPr>
              <w:widowControl/>
              <w:jc w:val="left"/>
              <w:rPr>
                <w:rFonts w:ascii="宋体" w:hAnsi="宋体" w:cs="宋体"/>
                <w:kern w:val="0"/>
                <w:szCs w:val="21"/>
              </w:rPr>
            </w:pPr>
            <w:r w:rsidRPr="00782568">
              <w:rPr>
                <w:rFonts w:ascii="宋体" w:hAnsi="宋体" w:cs="宋体" w:hint="eastAsia"/>
                <w:kern w:val="0"/>
                <w:szCs w:val="21"/>
              </w:rPr>
              <w:t>大理石花岗石墙面柱面（2米以下）</w:t>
            </w:r>
          </w:p>
        </w:tc>
        <w:tc>
          <w:tcPr>
            <w:tcW w:w="1030" w:type="dxa"/>
            <w:tcBorders>
              <w:top w:val="nil"/>
              <w:left w:val="nil"/>
              <w:bottom w:val="single" w:sz="4" w:space="0" w:color="auto"/>
              <w:right w:val="single" w:sz="4" w:space="0" w:color="auto"/>
            </w:tcBorders>
            <w:vAlign w:val="center"/>
          </w:tcPr>
          <w:p w14:paraId="2EB9480E"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　</w:t>
            </w:r>
          </w:p>
        </w:tc>
        <w:tc>
          <w:tcPr>
            <w:tcW w:w="1075" w:type="dxa"/>
            <w:tcBorders>
              <w:top w:val="nil"/>
              <w:left w:val="nil"/>
              <w:bottom w:val="single" w:sz="4" w:space="0" w:color="auto"/>
              <w:right w:val="single" w:sz="4" w:space="0" w:color="auto"/>
            </w:tcBorders>
            <w:vAlign w:val="center"/>
          </w:tcPr>
          <w:p w14:paraId="150E104A"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1</w:t>
            </w:r>
          </w:p>
        </w:tc>
        <w:tc>
          <w:tcPr>
            <w:tcW w:w="912" w:type="dxa"/>
            <w:tcBorders>
              <w:top w:val="nil"/>
              <w:left w:val="nil"/>
              <w:bottom w:val="single" w:sz="4" w:space="0" w:color="auto"/>
              <w:right w:val="single" w:sz="4" w:space="0" w:color="auto"/>
            </w:tcBorders>
            <w:vAlign w:val="center"/>
          </w:tcPr>
          <w:p w14:paraId="57939A22" w14:textId="77777777" w:rsidR="00FB05C0" w:rsidRPr="00782568" w:rsidRDefault="00FB05C0" w:rsidP="00AB7937">
            <w:pPr>
              <w:widowControl/>
              <w:ind w:firstLine="480"/>
              <w:jc w:val="center"/>
              <w:rPr>
                <w:rFonts w:ascii="宋体" w:hAnsi="宋体" w:cs="宋体"/>
                <w:kern w:val="0"/>
                <w:szCs w:val="21"/>
              </w:rPr>
            </w:pPr>
          </w:p>
        </w:tc>
        <w:tc>
          <w:tcPr>
            <w:tcW w:w="912" w:type="dxa"/>
            <w:tcBorders>
              <w:top w:val="nil"/>
              <w:left w:val="nil"/>
              <w:bottom w:val="single" w:sz="4" w:space="0" w:color="auto"/>
              <w:right w:val="single" w:sz="4" w:space="0" w:color="auto"/>
            </w:tcBorders>
            <w:vAlign w:val="center"/>
          </w:tcPr>
          <w:p w14:paraId="548CED7B" w14:textId="77777777" w:rsidR="00FB05C0" w:rsidRPr="00782568" w:rsidRDefault="00FB05C0" w:rsidP="00AB7937">
            <w:pPr>
              <w:widowControl/>
              <w:ind w:firstLine="480"/>
              <w:jc w:val="center"/>
              <w:rPr>
                <w:rFonts w:ascii="宋体" w:hAnsi="宋体" w:cs="宋体"/>
                <w:kern w:val="0"/>
                <w:szCs w:val="21"/>
              </w:rPr>
            </w:pPr>
          </w:p>
        </w:tc>
        <w:tc>
          <w:tcPr>
            <w:tcW w:w="1032" w:type="dxa"/>
            <w:tcBorders>
              <w:top w:val="nil"/>
              <w:left w:val="nil"/>
              <w:bottom w:val="single" w:sz="4" w:space="0" w:color="auto"/>
              <w:right w:val="single" w:sz="4" w:space="0" w:color="auto"/>
            </w:tcBorders>
            <w:vAlign w:val="center"/>
          </w:tcPr>
          <w:p w14:paraId="3D7F6D70" w14:textId="77777777" w:rsidR="00FB05C0" w:rsidRPr="00782568" w:rsidRDefault="00FB05C0" w:rsidP="00AB7937">
            <w:pPr>
              <w:widowControl/>
              <w:ind w:firstLine="480"/>
              <w:jc w:val="center"/>
              <w:rPr>
                <w:rFonts w:ascii="宋体" w:hAnsi="宋体" w:cs="宋体"/>
                <w:kern w:val="0"/>
                <w:szCs w:val="21"/>
              </w:rPr>
            </w:pPr>
          </w:p>
        </w:tc>
        <w:tc>
          <w:tcPr>
            <w:tcW w:w="1363" w:type="dxa"/>
            <w:tcBorders>
              <w:top w:val="nil"/>
              <w:left w:val="nil"/>
              <w:bottom w:val="single" w:sz="4" w:space="0" w:color="auto"/>
              <w:right w:val="single" w:sz="4" w:space="0" w:color="auto"/>
            </w:tcBorders>
            <w:vAlign w:val="center"/>
          </w:tcPr>
          <w:p w14:paraId="5C962ECA" w14:textId="77777777" w:rsidR="00FB05C0" w:rsidRPr="00782568" w:rsidRDefault="00FB05C0" w:rsidP="00AB7937">
            <w:pPr>
              <w:widowControl/>
              <w:ind w:firstLine="480"/>
              <w:jc w:val="center"/>
              <w:rPr>
                <w:rFonts w:ascii="宋体" w:hAnsi="宋体" w:cs="宋体"/>
                <w:kern w:val="0"/>
                <w:szCs w:val="21"/>
              </w:rPr>
            </w:pPr>
          </w:p>
        </w:tc>
        <w:tc>
          <w:tcPr>
            <w:tcW w:w="1743" w:type="dxa"/>
            <w:tcBorders>
              <w:top w:val="nil"/>
              <w:left w:val="nil"/>
              <w:bottom w:val="single" w:sz="4" w:space="0" w:color="auto"/>
              <w:right w:val="single" w:sz="4" w:space="0" w:color="auto"/>
            </w:tcBorders>
            <w:vAlign w:val="center"/>
          </w:tcPr>
          <w:p w14:paraId="088DD1B4"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r>
      <w:tr w:rsidR="00782568" w:rsidRPr="00782568" w14:paraId="269F82EE" w14:textId="77777777" w:rsidTr="00FB05C0">
        <w:trPr>
          <w:trHeight w:val="587"/>
        </w:trPr>
        <w:tc>
          <w:tcPr>
            <w:tcW w:w="1618" w:type="dxa"/>
            <w:tcBorders>
              <w:top w:val="nil"/>
              <w:left w:val="single" w:sz="4" w:space="0" w:color="auto"/>
              <w:bottom w:val="single" w:sz="4" w:space="0" w:color="auto"/>
              <w:right w:val="single" w:sz="4" w:space="0" w:color="auto"/>
            </w:tcBorders>
            <w:vAlign w:val="center"/>
          </w:tcPr>
          <w:p w14:paraId="37359AC4" w14:textId="77777777" w:rsidR="00FB05C0" w:rsidRPr="00782568" w:rsidRDefault="00FB05C0" w:rsidP="00AB7937">
            <w:pPr>
              <w:widowControl/>
              <w:ind w:firstLine="480"/>
              <w:jc w:val="left"/>
              <w:rPr>
                <w:rFonts w:ascii="宋体" w:hAnsi="宋体" w:cs="宋体"/>
                <w:kern w:val="0"/>
                <w:szCs w:val="21"/>
              </w:rPr>
            </w:pPr>
            <w:r w:rsidRPr="00782568">
              <w:rPr>
                <w:rFonts w:ascii="宋体" w:hAnsi="宋体" w:cs="宋体" w:hint="eastAsia"/>
                <w:kern w:val="0"/>
                <w:szCs w:val="21"/>
              </w:rPr>
              <w:t>玻璃墙面金属框架</w:t>
            </w:r>
          </w:p>
        </w:tc>
        <w:tc>
          <w:tcPr>
            <w:tcW w:w="1030" w:type="dxa"/>
            <w:tcBorders>
              <w:top w:val="nil"/>
              <w:left w:val="nil"/>
              <w:bottom w:val="single" w:sz="4" w:space="0" w:color="auto"/>
              <w:right w:val="single" w:sz="4" w:space="0" w:color="auto"/>
            </w:tcBorders>
            <w:vAlign w:val="center"/>
          </w:tcPr>
          <w:p w14:paraId="1E7F3430" w14:textId="77777777" w:rsidR="00FB05C0" w:rsidRPr="00782568" w:rsidRDefault="00FB05C0" w:rsidP="00AB7937">
            <w:pPr>
              <w:widowControl/>
              <w:ind w:firstLineChars="83" w:firstLine="174"/>
              <w:rPr>
                <w:rFonts w:ascii="宋体" w:hAnsi="宋体" w:cs="宋体"/>
                <w:kern w:val="0"/>
                <w:szCs w:val="21"/>
              </w:rPr>
            </w:pPr>
          </w:p>
        </w:tc>
        <w:tc>
          <w:tcPr>
            <w:tcW w:w="1075" w:type="dxa"/>
            <w:tcBorders>
              <w:top w:val="nil"/>
              <w:left w:val="nil"/>
              <w:bottom w:val="single" w:sz="4" w:space="0" w:color="auto"/>
              <w:right w:val="single" w:sz="4" w:space="0" w:color="auto"/>
            </w:tcBorders>
            <w:vAlign w:val="center"/>
          </w:tcPr>
          <w:p w14:paraId="1101C6E5"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1</w:t>
            </w:r>
          </w:p>
        </w:tc>
        <w:tc>
          <w:tcPr>
            <w:tcW w:w="912" w:type="dxa"/>
            <w:tcBorders>
              <w:top w:val="nil"/>
              <w:left w:val="nil"/>
              <w:bottom w:val="single" w:sz="4" w:space="0" w:color="auto"/>
              <w:right w:val="single" w:sz="4" w:space="0" w:color="auto"/>
            </w:tcBorders>
            <w:vAlign w:val="center"/>
          </w:tcPr>
          <w:p w14:paraId="0C37EE2D" w14:textId="77777777" w:rsidR="00FB05C0" w:rsidRPr="00782568" w:rsidRDefault="00FB05C0" w:rsidP="00AB7937">
            <w:pPr>
              <w:widowControl/>
              <w:ind w:firstLine="480"/>
              <w:jc w:val="center"/>
              <w:rPr>
                <w:rFonts w:ascii="宋体" w:hAnsi="宋体" w:cs="宋体"/>
                <w:kern w:val="0"/>
                <w:szCs w:val="21"/>
              </w:rPr>
            </w:pPr>
          </w:p>
        </w:tc>
        <w:tc>
          <w:tcPr>
            <w:tcW w:w="912" w:type="dxa"/>
            <w:tcBorders>
              <w:top w:val="single" w:sz="4" w:space="0" w:color="auto"/>
              <w:left w:val="single" w:sz="4" w:space="0" w:color="auto"/>
              <w:bottom w:val="single" w:sz="4" w:space="0" w:color="auto"/>
              <w:right w:val="single" w:sz="4" w:space="0" w:color="auto"/>
            </w:tcBorders>
            <w:vAlign w:val="center"/>
          </w:tcPr>
          <w:p w14:paraId="58B8E38D" w14:textId="77777777" w:rsidR="00FB05C0" w:rsidRPr="00782568" w:rsidRDefault="00FB05C0" w:rsidP="00AB7937">
            <w:pPr>
              <w:widowControl/>
              <w:ind w:firstLine="480"/>
              <w:jc w:val="center"/>
              <w:rPr>
                <w:rFonts w:ascii="宋体" w:hAnsi="宋体" w:cs="宋体"/>
                <w:kern w:val="0"/>
                <w:szCs w:val="21"/>
              </w:rPr>
            </w:pPr>
          </w:p>
        </w:tc>
        <w:tc>
          <w:tcPr>
            <w:tcW w:w="1032" w:type="dxa"/>
            <w:tcBorders>
              <w:top w:val="nil"/>
              <w:left w:val="single" w:sz="4" w:space="0" w:color="auto"/>
              <w:bottom w:val="single" w:sz="4" w:space="0" w:color="auto"/>
              <w:right w:val="single" w:sz="4" w:space="0" w:color="auto"/>
            </w:tcBorders>
            <w:vAlign w:val="center"/>
          </w:tcPr>
          <w:p w14:paraId="47FE82B2" w14:textId="77777777" w:rsidR="00FB05C0" w:rsidRPr="00782568" w:rsidRDefault="00FB05C0" w:rsidP="00AB7937">
            <w:pPr>
              <w:widowControl/>
              <w:ind w:firstLine="480"/>
              <w:jc w:val="center"/>
              <w:rPr>
                <w:rFonts w:ascii="宋体" w:hAnsi="宋体" w:cs="宋体"/>
                <w:kern w:val="0"/>
                <w:szCs w:val="21"/>
              </w:rPr>
            </w:pPr>
          </w:p>
        </w:tc>
        <w:tc>
          <w:tcPr>
            <w:tcW w:w="1363" w:type="dxa"/>
            <w:tcBorders>
              <w:top w:val="nil"/>
              <w:left w:val="nil"/>
              <w:bottom w:val="single" w:sz="4" w:space="0" w:color="auto"/>
              <w:right w:val="single" w:sz="4" w:space="0" w:color="auto"/>
            </w:tcBorders>
            <w:vAlign w:val="center"/>
          </w:tcPr>
          <w:p w14:paraId="09E8C4C7" w14:textId="77777777" w:rsidR="00FB05C0" w:rsidRPr="00782568" w:rsidRDefault="00FB05C0" w:rsidP="00AB7937">
            <w:pPr>
              <w:widowControl/>
              <w:ind w:firstLine="480"/>
              <w:jc w:val="center"/>
              <w:rPr>
                <w:rFonts w:ascii="宋体" w:hAnsi="宋体" w:cs="宋体"/>
                <w:kern w:val="0"/>
                <w:szCs w:val="21"/>
              </w:rPr>
            </w:pPr>
          </w:p>
        </w:tc>
        <w:tc>
          <w:tcPr>
            <w:tcW w:w="1743" w:type="dxa"/>
            <w:tcBorders>
              <w:top w:val="nil"/>
              <w:left w:val="nil"/>
              <w:bottom w:val="single" w:sz="4" w:space="0" w:color="auto"/>
              <w:right w:val="single" w:sz="4" w:space="0" w:color="auto"/>
            </w:tcBorders>
            <w:vAlign w:val="center"/>
          </w:tcPr>
          <w:p w14:paraId="41D1BF2A"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r>
      <w:tr w:rsidR="00782568" w:rsidRPr="00782568" w14:paraId="18B3D449" w14:textId="77777777" w:rsidTr="00FB05C0">
        <w:trPr>
          <w:trHeight w:val="587"/>
        </w:trPr>
        <w:tc>
          <w:tcPr>
            <w:tcW w:w="1618" w:type="dxa"/>
            <w:tcBorders>
              <w:top w:val="nil"/>
              <w:left w:val="single" w:sz="4" w:space="0" w:color="auto"/>
              <w:bottom w:val="single" w:sz="4" w:space="0" w:color="auto"/>
              <w:right w:val="single" w:sz="4" w:space="0" w:color="auto"/>
            </w:tcBorders>
            <w:vAlign w:val="center"/>
          </w:tcPr>
          <w:p w14:paraId="506EA1AD" w14:textId="77777777" w:rsidR="00FB05C0" w:rsidRPr="00782568" w:rsidRDefault="00FB05C0" w:rsidP="00AB7937">
            <w:pPr>
              <w:widowControl/>
              <w:jc w:val="left"/>
              <w:rPr>
                <w:rFonts w:ascii="宋体" w:hAnsi="宋体" w:cs="宋体"/>
                <w:kern w:val="0"/>
                <w:szCs w:val="21"/>
              </w:rPr>
            </w:pPr>
            <w:r w:rsidRPr="00782568">
              <w:rPr>
                <w:rFonts w:ascii="宋体" w:hAnsi="宋体" w:cs="宋体" w:hint="eastAsia"/>
                <w:kern w:val="0"/>
                <w:szCs w:val="21"/>
              </w:rPr>
              <w:t>地面清洗抛光</w:t>
            </w:r>
          </w:p>
        </w:tc>
        <w:tc>
          <w:tcPr>
            <w:tcW w:w="1030" w:type="dxa"/>
            <w:tcBorders>
              <w:top w:val="nil"/>
              <w:left w:val="nil"/>
              <w:bottom w:val="single" w:sz="4" w:space="0" w:color="auto"/>
              <w:right w:val="single" w:sz="4" w:space="0" w:color="auto"/>
            </w:tcBorders>
            <w:vAlign w:val="center"/>
          </w:tcPr>
          <w:p w14:paraId="3F3D530C"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 xml:space="preserve">　</w:t>
            </w:r>
          </w:p>
        </w:tc>
        <w:tc>
          <w:tcPr>
            <w:tcW w:w="1075" w:type="dxa"/>
            <w:tcBorders>
              <w:top w:val="nil"/>
              <w:left w:val="nil"/>
              <w:bottom w:val="single" w:sz="4" w:space="0" w:color="auto"/>
              <w:right w:val="single" w:sz="4" w:space="0" w:color="auto"/>
            </w:tcBorders>
            <w:vAlign w:val="center"/>
          </w:tcPr>
          <w:p w14:paraId="2EA7CE19" w14:textId="77777777" w:rsidR="00FB05C0" w:rsidRPr="00782568" w:rsidRDefault="00FB05C0" w:rsidP="00AB7937">
            <w:pPr>
              <w:widowControl/>
              <w:ind w:firstLine="480"/>
              <w:jc w:val="center"/>
              <w:rPr>
                <w:rFonts w:ascii="宋体" w:hAnsi="宋体" w:cs="宋体"/>
                <w:kern w:val="0"/>
                <w:szCs w:val="21"/>
              </w:rPr>
            </w:pPr>
          </w:p>
        </w:tc>
        <w:tc>
          <w:tcPr>
            <w:tcW w:w="912" w:type="dxa"/>
            <w:tcBorders>
              <w:top w:val="nil"/>
              <w:left w:val="nil"/>
              <w:bottom w:val="single" w:sz="4" w:space="0" w:color="auto"/>
              <w:right w:val="single" w:sz="4" w:space="0" w:color="auto"/>
            </w:tcBorders>
            <w:vAlign w:val="center"/>
          </w:tcPr>
          <w:p w14:paraId="769A6DA5" w14:textId="77777777" w:rsidR="00FB05C0" w:rsidRPr="00782568" w:rsidRDefault="00FB05C0" w:rsidP="00AB7937">
            <w:pPr>
              <w:widowControl/>
              <w:ind w:firstLine="480"/>
              <w:jc w:val="center"/>
              <w:rPr>
                <w:rFonts w:ascii="宋体" w:hAnsi="宋体" w:cs="宋体"/>
                <w:kern w:val="0"/>
                <w:szCs w:val="21"/>
              </w:rPr>
            </w:pPr>
          </w:p>
        </w:tc>
        <w:tc>
          <w:tcPr>
            <w:tcW w:w="912" w:type="dxa"/>
            <w:tcBorders>
              <w:top w:val="single" w:sz="4" w:space="0" w:color="auto"/>
              <w:left w:val="nil"/>
              <w:bottom w:val="single" w:sz="4" w:space="0" w:color="auto"/>
              <w:right w:val="single" w:sz="4" w:space="0" w:color="auto"/>
            </w:tcBorders>
            <w:vAlign w:val="center"/>
          </w:tcPr>
          <w:p w14:paraId="1D6D479B"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2</w:t>
            </w:r>
          </w:p>
        </w:tc>
        <w:tc>
          <w:tcPr>
            <w:tcW w:w="1032" w:type="dxa"/>
            <w:tcBorders>
              <w:top w:val="nil"/>
              <w:left w:val="nil"/>
              <w:bottom w:val="single" w:sz="4" w:space="0" w:color="auto"/>
              <w:right w:val="single" w:sz="4" w:space="0" w:color="auto"/>
            </w:tcBorders>
            <w:vAlign w:val="center"/>
          </w:tcPr>
          <w:p w14:paraId="0460D81C" w14:textId="77777777" w:rsidR="00FB05C0" w:rsidRPr="00782568" w:rsidRDefault="00FB05C0" w:rsidP="00AB7937">
            <w:pPr>
              <w:widowControl/>
              <w:ind w:firstLine="480"/>
              <w:jc w:val="center"/>
              <w:rPr>
                <w:rFonts w:ascii="宋体" w:hAnsi="宋体" w:cs="宋体"/>
                <w:kern w:val="0"/>
                <w:szCs w:val="21"/>
              </w:rPr>
            </w:pPr>
          </w:p>
        </w:tc>
        <w:tc>
          <w:tcPr>
            <w:tcW w:w="1363" w:type="dxa"/>
            <w:tcBorders>
              <w:top w:val="nil"/>
              <w:left w:val="nil"/>
              <w:bottom w:val="single" w:sz="4" w:space="0" w:color="auto"/>
              <w:right w:val="single" w:sz="4" w:space="0" w:color="auto"/>
            </w:tcBorders>
            <w:vAlign w:val="center"/>
          </w:tcPr>
          <w:p w14:paraId="124F52A3" w14:textId="77777777" w:rsidR="00FB05C0" w:rsidRPr="00782568" w:rsidRDefault="00FB05C0" w:rsidP="00AB7937">
            <w:pPr>
              <w:widowControl/>
              <w:ind w:firstLine="480"/>
              <w:jc w:val="center"/>
              <w:rPr>
                <w:rFonts w:ascii="宋体" w:hAnsi="宋体" w:cs="宋体"/>
                <w:kern w:val="0"/>
                <w:szCs w:val="21"/>
              </w:rPr>
            </w:pPr>
          </w:p>
        </w:tc>
        <w:tc>
          <w:tcPr>
            <w:tcW w:w="1743" w:type="dxa"/>
            <w:tcBorders>
              <w:top w:val="nil"/>
              <w:left w:val="nil"/>
              <w:bottom w:val="single" w:sz="4" w:space="0" w:color="auto"/>
              <w:right w:val="single" w:sz="4" w:space="0" w:color="auto"/>
            </w:tcBorders>
            <w:vAlign w:val="center"/>
          </w:tcPr>
          <w:p w14:paraId="0821EDFE"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r>
      <w:tr w:rsidR="00782568" w:rsidRPr="00782568" w14:paraId="013DDCB5" w14:textId="77777777" w:rsidTr="00FB05C0">
        <w:trPr>
          <w:trHeight w:val="435"/>
        </w:trPr>
        <w:tc>
          <w:tcPr>
            <w:tcW w:w="1618" w:type="dxa"/>
            <w:tcBorders>
              <w:top w:val="nil"/>
              <w:left w:val="single" w:sz="4" w:space="0" w:color="auto"/>
              <w:bottom w:val="single" w:sz="4" w:space="0" w:color="auto"/>
              <w:right w:val="single" w:sz="4" w:space="0" w:color="auto"/>
            </w:tcBorders>
            <w:vAlign w:val="center"/>
          </w:tcPr>
          <w:p w14:paraId="45E3B209" w14:textId="77777777" w:rsidR="00FB05C0" w:rsidRPr="00782568" w:rsidRDefault="00FB05C0" w:rsidP="00AB7937">
            <w:pPr>
              <w:widowControl/>
              <w:jc w:val="left"/>
              <w:rPr>
                <w:rFonts w:ascii="宋体" w:hAnsi="宋体" w:cs="宋体"/>
                <w:kern w:val="0"/>
                <w:szCs w:val="21"/>
              </w:rPr>
            </w:pPr>
            <w:r w:rsidRPr="00782568">
              <w:rPr>
                <w:rFonts w:ascii="宋体" w:hAnsi="宋体" w:cs="宋体" w:hint="eastAsia"/>
                <w:kern w:val="0"/>
                <w:szCs w:val="21"/>
              </w:rPr>
              <w:t>地毯</w:t>
            </w:r>
          </w:p>
        </w:tc>
        <w:tc>
          <w:tcPr>
            <w:tcW w:w="1030" w:type="dxa"/>
            <w:tcBorders>
              <w:top w:val="nil"/>
              <w:left w:val="nil"/>
              <w:bottom w:val="single" w:sz="4" w:space="0" w:color="auto"/>
              <w:right w:val="single" w:sz="4" w:space="0" w:color="auto"/>
            </w:tcBorders>
            <w:vAlign w:val="center"/>
          </w:tcPr>
          <w:p w14:paraId="4B31E1FB"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w:t>
            </w:r>
          </w:p>
        </w:tc>
        <w:tc>
          <w:tcPr>
            <w:tcW w:w="1075" w:type="dxa"/>
            <w:tcBorders>
              <w:top w:val="nil"/>
              <w:left w:val="nil"/>
              <w:bottom w:val="single" w:sz="4" w:space="0" w:color="auto"/>
              <w:right w:val="single" w:sz="4" w:space="0" w:color="auto"/>
            </w:tcBorders>
            <w:vAlign w:val="center"/>
          </w:tcPr>
          <w:p w14:paraId="53B72470" w14:textId="77777777" w:rsidR="00FB05C0" w:rsidRPr="00782568" w:rsidRDefault="00FB05C0" w:rsidP="00AB7937">
            <w:pPr>
              <w:widowControl/>
              <w:ind w:firstLine="480"/>
              <w:jc w:val="center"/>
              <w:rPr>
                <w:rFonts w:ascii="宋体" w:hAnsi="宋体" w:cs="宋体"/>
                <w:kern w:val="0"/>
                <w:szCs w:val="21"/>
              </w:rPr>
            </w:pPr>
          </w:p>
        </w:tc>
        <w:tc>
          <w:tcPr>
            <w:tcW w:w="912" w:type="dxa"/>
            <w:tcBorders>
              <w:top w:val="nil"/>
              <w:left w:val="nil"/>
              <w:bottom w:val="single" w:sz="4" w:space="0" w:color="auto"/>
              <w:right w:val="single" w:sz="4" w:space="0" w:color="auto"/>
            </w:tcBorders>
            <w:vAlign w:val="center"/>
          </w:tcPr>
          <w:p w14:paraId="33FDB6C1" w14:textId="77777777" w:rsidR="00FB05C0" w:rsidRPr="00782568" w:rsidRDefault="00FB05C0" w:rsidP="00AB7937">
            <w:pPr>
              <w:widowControl/>
              <w:ind w:firstLine="480"/>
              <w:jc w:val="center"/>
              <w:rPr>
                <w:rFonts w:ascii="宋体" w:hAnsi="宋体" w:cs="宋体"/>
                <w:kern w:val="0"/>
                <w:szCs w:val="21"/>
              </w:rPr>
            </w:pPr>
          </w:p>
        </w:tc>
        <w:tc>
          <w:tcPr>
            <w:tcW w:w="912" w:type="dxa"/>
            <w:tcBorders>
              <w:top w:val="nil"/>
              <w:left w:val="nil"/>
              <w:bottom w:val="single" w:sz="4" w:space="0" w:color="auto"/>
              <w:right w:val="single" w:sz="4" w:space="0" w:color="auto"/>
            </w:tcBorders>
            <w:vAlign w:val="center"/>
          </w:tcPr>
          <w:p w14:paraId="2758CA54"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2</w:t>
            </w:r>
          </w:p>
        </w:tc>
        <w:tc>
          <w:tcPr>
            <w:tcW w:w="1032" w:type="dxa"/>
            <w:tcBorders>
              <w:top w:val="nil"/>
              <w:left w:val="nil"/>
              <w:bottom w:val="single" w:sz="4" w:space="0" w:color="auto"/>
              <w:right w:val="single" w:sz="4" w:space="0" w:color="auto"/>
            </w:tcBorders>
            <w:vAlign w:val="center"/>
          </w:tcPr>
          <w:p w14:paraId="1456C58B" w14:textId="77777777" w:rsidR="00FB05C0" w:rsidRPr="00782568" w:rsidRDefault="00FB05C0" w:rsidP="00AB7937">
            <w:pPr>
              <w:widowControl/>
              <w:ind w:firstLine="480"/>
              <w:jc w:val="center"/>
              <w:rPr>
                <w:rFonts w:ascii="宋体" w:hAnsi="宋体" w:cs="宋体"/>
                <w:kern w:val="0"/>
                <w:szCs w:val="21"/>
              </w:rPr>
            </w:pPr>
          </w:p>
        </w:tc>
        <w:tc>
          <w:tcPr>
            <w:tcW w:w="1363" w:type="dxa"/>
            <w:tcBorders>
              <w:top w:val="nil"/>
              <w:left w:val="nil"/>
              <w:bottom w:val="single" w:sz="4" w:space="0" w:color="auto"/>
              <w:right w:val="single" w:sz="4" w:space="0" w:color="auto"/>
            </w:tcBorders>
            <w:vAlign w:val="center"/>
          </w:tcPr>
          <w:p w14:paraId="5FE534D8" w14:textId="77777777" w:rsidR="00FB05C0" w:rsidRPr="00782568" w:rsidRDefault="00FB05C0" w:rsidP="00AB7937">
            <w:pPr>
              <w:widowControl/>
              <w:ind w:firstLine="480"/>
              <w:jc w:val="center"/>
              <w:rPr>
                <w:rFonts w:ascii="宋体" w:hAnsi="宋体" w:cs="宋体"/>
                <w:kern w:val="0"/>
                <w:szCs w:val="21"/>
              </w:rPr>
            </w:pPr>
          </w:p>
        </w:tc>
        <w:tc>
          <w:tcPr>
            <w:tcW w:w="1743" w:type="dxa"/>
            <w:tcBorders>
              <w:top w:val="nil"/>
              <w:left w:val="nil"/>
              <w:bottom w:val="single" w:sz="4" w:space="0" w:color="auto"/>
              <w:right w:val="single" w:sz="4" w:space="0" w:color="auto"/>
            </w:tcBorders>
            <w:vAlign w:val="center"/>
          </w:tcPr>
          <w:p w14:paraId="77292A04"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r>
      <w:tr w:rsidR="00782568" w:rsidRPr="00782568" w14:paraId="3E57E233" w14:textId="77777777" w:rsidTr="00FB05C0">
        <w:trPr>
          <w:trHeight w:val="587"/>
        </w:trPr>
        <w:tc>
          <w:tcPr>
            <w:tcW w:w="1618" w:type="dxa"/>
            <w:tcBorders>
              <w:top w:val="nil"/>
              <w:left w:val="single" w:sz="4" w:space="0" w:color="auto"/>
              <w:bottom w:val="single" w:sz="4" w:space="0" w:color="auto"/>
              <w:right w:val="single" w:sz="4" w:space="0" w:color="auto"/>
            </w:tcBorders>
            <w:vAlign w:val="center"/>
          </w:tcPr>
          <w:p w14:paraId="3D48CBF8" w14:textId="77777777" w:rsidR="00FB05C0" w:rsidRPr="00782568" w:rsidRDefault="00FB05C0" w:rsidP="00AB7937">
            <w:pPr>
              <w:widowControl/>
              <w:jc w:val="left"/>
              <w:rPr>
                <w:rFonts w:ascii="宋体" w:hAnsi="宋体" w:cs="宋体"/>
                <w:kern w:val="0"/>
                <w:szCs w:val="21"/>
              </w:rPr>
            </w:pPr>
            <w:r w:rsidRPr="00782568">
              <w:rPr>
                <w:rFonts w:ascii="宋体" w:hAnsi="宋体" w:cs="宋体" w:hint="eastAsia"/>
                <w:kern w:val="0"/>
                <w:szCs w:val="21"/>
              </w:rPr>
              <w:t>通风口灯具饰物</w:t>
            </w:r>
          </w:p>
        </w:tc>
        <w:tc>
          <w:tcPr>
            <w:tcW w:w="1030" w:type="dxa"/>
            <w:tcBorders>
              <w:top w:val="nil"/>
              <w:left w:val="nil"/>
              <w:bottom w:val="single" w:sz="4" w:space="0" w:color="auto"/>
              <w:right w:val="single" w:sz="4" w:space="0" w:color="auto"/>
            </w:tcBorders>
            <w:vAlign w:val="center"/>
          </w:tcPr>
          <w:p w14:paraId="2CC5B61F"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 xml:space="preserve">　</w:t>
            </w:r>
          </w:p>
        </w:tc>
        <w:tc>
          <w:tcPr>
            <w:tcW w:w="1075" w:type="dxa"/>
            <w:tcBorders>
              <w:top w:val="nil"/>
              <w:left w:val="nil"/>
              <w:bottom w:val="single" w:sz="4" w:space="0" w:color="auto"/>
              <w:right w:val="single" w:sz="4" w:space="0" w:color="auto"/>
            </w:tcBorders>
            <w:vAlign w:val="center"/>
          </w:tcPr>
          <w:p w14:paraId="37E89E13" w14:textId="77777777" w:rsidR="00FB05C0" w:rsidRPr="00782568" w:rsidRDefault="00FB05C0" w:rsidP="00AB7937">
            <w:pPr>
              <w:widowControl/>
              <w:ind w:firstLine="480"/>
              <w:jc w:val="center"/>
              <w:rPr>
                <w:rFonts w:ascii="宋体" w:hAnsi="宋体" w:cs="宋体"/>
                <w:kern w:val="0"/>
                <w:szCs w:val="21"/>
              </w:rPr>
            </w:pPr>
          </w:p>
        </w:tc>
        <w:tc>
          <w:tcPr>
            <w:tcW w:w="912" w:type="dxa"/>
            <w:tcBorders>
              <w:top w:val="nil"/>
              <w:left w:val="nil"/>
              <w:bottom w:val="single" w:sz="4" w:space="0" w:color="auto"/>
              <w:right w:val="single" w:sz="4" w:space="0" w:color="auto"/>
            </w:tcBorders>
            <w:vAlign w:val="center"/>
          </w:tcPr>
          <w:p w14:paraId="72051E6F" w14:textId="77777777" w:rsidR="00FB05C0" w:rsidRPr="00782568" w:rsidRDefault="00FB05C0" w:rsidP="00AB7937">
            <w:pPr>
              <w:widowControl/>
              <w:ind w:firstLine="480"/>
              <w:jc w:val="center"/>
              <w:rPr>
                <w:rFonts w:ascii="宋体" w:hAnsi="宋体" w:cs="宋体"/>
                <w:kern w:val="0"/>
                <w:szCs w:val="21"/>
              </w:rPr>
            </w:pPr>
          </w:p>
        </w:tc>
        <w:tc>
          <w:tcPr>
            <w:tcW w:w="912" w:type="dxa"/>
            <w:tcBorders>
              <w:top w:val="nil"/>
              <w:left w:val="nil"/>
              <w:bottom w:val="single" w:sz="4" w:space="0" w:color="auto"/>
              <w:right w:val="single" w:sz="4" w:space="0" w:color="auto"/>
            </w:tcBorders>
            <w:vAlign w:val="center"/>
          </w:tcPr>
          <w:p w14:paraId="496D78DE"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1</w:t>
            </w:r>
          </w:p>
        </w:tc>
        <w:tc>
          <w:tcPr>
            <w:tcW w:w="1032" w:type="dxa"/>
            <w:tcBorders>
              <w:top w:val="nil"/>
              <w:left w:val="nil"/>
              <w:bottom w:val="single" w:sz="4" w:space="0" w:color="auto"/>
              <w:right w:val="single" w:sz="4" w:space="0" w:color="auto"/>
            </w:tcBorders>
            <w:vAlign w:val="center"/>
          </w:tcPr>
          <w:p w14:paraId="07C2AFE6" w14:textId="77777777" w:rsidR="00FB05C0" w:rsidRPr="00782568" w:rsidRDefault="00FB05C0" w:rsidP="00AB7937">
            <w:pPr>
              <w:widowControl/>
              <w:ind w:firstLine="480"/>
              <w:jc w:val="center"/>
              <w:rPr>
                <w:rFonts w:ascii="宋体" w:hAnsi="宋体" w:cs="宋体"/>
                <w:kern w:val="0"/>
                <w:szCs w:val="21"/>
              </w:rPr>
            </w:pPr>
          </w:p>
        </w:tc>
        <w:tc>
          <w:tcPr>
            <w:tcW w:w="1363" w:type="dxa"/>
            <w:tcBorders>
              <w:top w:val="nil"/>
              <w:left w:val="nil"/>
              <w:bottom w:val="single" w:sz="4" w:space="0" w:color="auto"/>
              <w:right w:val="single" w:sz="4" w:space="0" w:color="auto"/>
            </w:tcBorders>
            <w:vAlign w:val="center"/>
          </w:tcPr>
          <w:p w14:paraId="52E2B676" w14:textId="77777777" w:rsidR="00FB05C0" w:rsidRPr="00782568" w:rsidRDefault="00FB05C0" w:rsidP="00AB7937">
            <w:pPr>
              <w:widowControl/>
              <w:ind w:firstLine="480"/>
              <w:jc w:val="center"/>
              <w:rPr>
                <w:rFonts w:ascii="宋体" w:hAnsi="宋体" w:cs="宋体"/>
                <w:kern w:val="0"/>
                <w:szCs w:val="21"/>
              </w:rPr>
            </w:pPr>
          </w:p>
        </w:tc>
        <w:tc>
          <w:tcPr>
            <w:tcW w:w="1743" w:type="dxa"/>
            <w:tcBorders>
              <w:top w:val="nil"/>
              <w:left w:val="nil"/>
              <w:bottom w:val="single" w:sz="4" w:space="0" w:color="auto"/>
              <w:right w:val="single" w:sz="4" w:space="0" w:color="auto"/>
            </w:tcBorders>
            <w:vAlign w:val="center"/>
          </w:tcPr>
          <w:p w14:paraId="5E7EB7A3"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r>
      <w:tr w:rsidR="00782568" w:rsidRPr="00782568" w14:paraId="1906505F" w14:textId="77777777" w:rsidTr="00FB05C0">
        <w:trPr>
          <w:trHeight w:val="587"/>
        </w:trPr>
        <w:tc>
          <w:tcPr>
            <w:tcW w:w="1618" w:type="dxa"/>
            <w:tcBorders>
              <w:top w:val="nil"/>
              <w:left w:val="single" w:sz="4" w:space="0" w:color="auto"/>
              <w:bottom w:val="single" w:sz="4" w:space="0" w:color="auto"/>
              <w:right w:val="single" w:sz="4" w:space="0" w:color="auto"/>
            </w:tcBorders>
            <w:vAlign w:val="center"/>
          </w:tcPr>
          <w:p w14:paraId="4C8D8D47" w14:textId="77777777" w:rsidR="00FB05C0" w:rsidRPr="00782568" w:rsidRDefault="00FB05C0" w:rsidP="00AB7937">
            <w:pPr>
              <w:widowControl/>
              <w:jc w:val="left"/>
              <w:rPr>
                <w:rFonts w:ascii="宋体" w:hAnsi="宋体" w:cs="宋体"/>
                <w:kern w:val="0"/>
                <w:szCs w:val="21"/>
              </w:rPr>
            </w:pPr>
            <w:r w:rsidRPr="00782568">
              <w:rPr>
                <w:rFonts w:ascii="宋体" w:hAnsi="宋体" w:cs="宋体" w:hint="eastAsia"/>
                <w:kern w:val="0"/>
                <w:szCs w:val="21"/>
              </w:rPr>
              <w:t>绿化、指示牌等</w:t>
            </w:r>
          </w:p>
        </w:tc>
        <w:tc>
          <w:tcPr>
            <w:tcW w:w="1030" w:type="dxa"/>
            <w:tcBorders>
              <w:top w:val="nil"/>
              <w:left w:val="nil"/>
              <w:bottom w:val="single" w:sz="4" w:space="0" w:color="auto"/>
              <w:right w:val="single" w:sz="4" w:space="0" w:color="auto"/>
            </w:tcBorders>
            <w:vAlign w:val="center"/>
          </w:tcPr>
          <w:p w14:paraId="6D71B2F5"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 xml:space="preserve">　</w:t>
            </w:r>
          </w:p>
        </w:tc>
        <w:tc>
          <w:tcPr>
            <w:tcW w:w="1075" w:type="dxa"/>
            <w:tcBorders>
              <w:top w:val="nil"/>
              <w:left w:val="nil"/>
              <w:bottom w:val="single" w:sz="4" w:space="0" w:color="auto"/>
              <w:right w:val="single" w:sz="4" w:space="0" w:color="auto"/>
            </w:tcBorders>
            <w:vAlign w:val="center"/>
          </w:tcPr>
          <w:p w14:paraId="3DEB5CDC"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1</w:t>
            </w:r>
          </w:p>
        </w:tc>
        <w:tc>
          <w:tcPr>
            <w:tcW w:w="912" w:type="dxa"/>
            <w:tcBorders>
              <w:top w:val="nil"/>
              <w:left w:val="nil"/>
              <w:bottom w:val="single" w:sz="4" w:space="0" w:color="auto"/>
              <w:right w:val="single" w:sz="4" w:space="0" w:color="auto"/>
            </w:tcBorders>
            <w:vAlign w:val="center"/>
          </w:tcPr>
          <w:p w14:paraId="09564781" w14:textId="77777777" w:rsidR="00FB05C0" w:rsidRPr="00782568" w:rsidRDefault="00FB05C0" w:rsidP="00AB7937">
            <w:pPr>
              <w:widowControl/>
              <w:ind w:firstLine="480"/>
              <w:jc w:val="center"/>
              <w:rPr>
                <w:rFonts w:ascii="宋体" w:hAnsi="宋体" w:cs="宋体"/>
                <w:kern w:val="0"/>
                <w:szCs w:val="21"/>
              </w:rPr>
            </w:pPr>
          </w:p>
        </w:tc>
        <w:tc>
          <w:tcPr>
            <w:tcW w:w="912" w:type="dxa"/>
            <w:tcBorders>
              <w:top w:val="nil"/>
              <w:left w:val="nil"/>
              <w:bottom w:val="single" w:sz="4" w:space="0" w:color="auto"/>
              <w:right w:val="single" w:sz="4" w:space="0" w:color="auto"/>
            </w:tcBorders>
            <w:vAlign w:val="center"/>
          </w:tcPr>
          <w:p w14:paraId="4E01E2B3" w14:textId="77777777" w:rsidR="00FB05C0" w:rsidRPr="00782568" w:rsidRDefault="00FB05C0" w:rsidP="00AB7937">
            <w:pPr>
              <w:widowControl/>
              <w:ind w:firstLine="480"/>
              <w:jc w:val="center"/>
              <w:rPr>
                <w:rFonts w:ascii="宋体" w:hAnsi="宋体" w:cs="宋体"/>
                <w:kern w:val="0"/>
                <w:szCs w:val="21"/>
              </w:rPr>
            </w:pPr>
          </w:p>
        </w:tc>
        <w:tc>
          <w:tcPr>
            <w:tcW w:w="1032" w:type="dxa"/>
            <w:tcBorders>
              <w:top w:val="nil"/>
              <w:left w:val="nil"/>
              <w:bottom w:val="single" w:sz="4" w:space="0" w:color="auto"/>
              <w:right w:val="single" w:sz="4" w:space="0" w:color="auto"/>
            </w:tcBorders>
            <w:vAlign w:val="center"/>
          </w:tcPr>
          <w:p w14:paraId="3962C7C4" w14:textId="77777777" w:rsidR="00FB05C0" w:rsidRPr="00782568" w:rsidRDefault="00FB05C0" w:rsidP="00AB7937">
            <w:pPr>
              <w:widowControl/>
              <w:ind w:firstLine="480"/>
              <w:jc w:val="center"/>
              <w:rPr>
                <w:rFonts w:ascii="宋体" w:hAnsi="宋体" w:cs="宋体"/>
                <w:kern w:val="0"/>
                <w:szCs w:val="21"/>
              </w:rPr>
            </w:pPr>
          </w:p>
        </w:tc>
        <w:tc>
          <w:tcPr>
            <w:tcW w:w="1363" w:type="dxa"/>
            <w:tcBorders>
              <w:top w:val="nil"/>
              <w:left w:val="nil"/>
              <w:bottom w:val="single" w:sz="4" w:space="0" w:color="auto"/>
              <w:right w:val="single" w:sz="4" w:space="0" w:color="auto"/>
            </w:tcBorders>
            <w:vAlign w:val="center"/>
          </w:tcPr>
          <w:p w14:paraId="1D9682C5" w14:textId="77777777" w:rsidR="00FB05C0" w:rsidRPr="00782568" w:rsidRDefault="00FB05C0" w:rsidP="00AB7937">
            <w:pPr>
              <w:widowControl/>
              <w:ind w:firstLine="480"/>
              <w:jc w:val="center"/>
              <w:rPr>
                <w:rFonts w:ascii="宋体" w:hAnsi="宋体" w:cs="宋体"/>
                <w:kern w:val="0"/>
                <w:szCs w:val="21"/>
              </w:rPr>
            </w:pPr>
          </w:p>
        </w:tc>
        <w:tc>
          <w:tcPr>
            <w:tcW w:w="1743" w:type="dxa"/>
            <w:tcBorders>
              <w:top w:val="nil"/>
              <w:left w:val="nil"/>
              <w:bottom w:val="single" w:sz="4" w:space="0" w:color="auto"/>
              <w:right w:val="single" w:sz="4" w:space="0" w:color="auto"/>
            </w:tcBorders>
            <w:vAlign w:val="center"/>
          </w:tcPr>
          <w:p w14:paraId="32238DDE"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r>
      <w:tr w:rsidR="00782568" w:rsidRPr="00782568" w14:paraId="591DA674" w14:textId="77777777" w:rsidTr="00FB05C0">
        <w:trPr>
          <w:trHeight w:val="587"/>
        </w:trPr>
        <w:tc>
          <w:tcPr>
            <w:tcW w:w="1618" w:type="dxa"/>
            <w:tcBorders>
              <w:top w:val="nil"/>
              <w:left w:val="single" w:sz="4" w:space="0" w:color="auto"/>
              <w:bottom w:val="single" w:sz="4" w:space="0" w:color="auto"/>
              <w:right w:val="single" w:sz="4" w:space="0" w:color="auto"/>
            </w:tcBorders>
            <w:vAlign w:val="center"/>
          </w:tcPr>
          <w:p w14:paraId="2246145F" w14:textId="77777777" w:rsidR="00FB05C0" w:rsidRPr="00782568" w:rsidRDefault="00FB05C0" w:rsidP="00AB7937">
            <w:pPr>
              <w:widowControl/>
              <w:jc w:val="left"/>
              <w:rPr>
                <w:rFonts w:ascii="宋体" w:hAnsi="宋体" w:cs="宋体"/>
                <w:kern w:val="0"/>
                <w:szCs w:val="21"/>
              </w:rPr>
            </w:pPr>
            <w:r w:rsidRPr="00782568">
              <w:rPr>
                <w:rFonts w:ascii="宋体" w:hAnsi="宋体" w:cs="宋体" w:hint="eastAsia"/>
                <w:kern w:val="0"/>
                <w:szCs w:val="21"/>
              </w:rPr>
              <w:t>垃圾收集、清扫地面</w:t>
            </w:r>
          </w:p>
        </w:tc>
        <w:tc>
          <w:tcPr>
            <w:tcW w:w="1030" w:type="dxa"/>
            <w:tcBorders>
              <w:top w:val="nil"/>
              <w:left w:val="nil"/>
              <w:bottom w:val="single" w:sz="4" w:space="0" w:color="auto"/>
              <w:right w:val="single" w:sz="4" w:space="0" w:color="auto"/>
            </w:tcBorders>
            <w:vAlign w:val="center"/>
          </w:tcPr>
          <w:p w14:paraId="75883B67" w14:textId="77777777" w:rsidR="00FB05C0" w:rsidRPr="00782568" w:rsidRDefault="00FB05C0" w:rsidP="00AB7937">
            <w:pPr>
              <w:widowControl/>
              <w:ind w:firstLineChars="83" w:firstLine="174"/>
              <w:rPr>
                <w:rFonts w:ascii="宋体" w:hAnsi="宋体" w:cs="宋体"/>
                <w:kern w:val="0"/>
                <w:szCs w:val="21"/>
              </w:rPr>
            </w:pPr>
            <w:r w:rsidRPr="00782568">
              <w:rPr>
                <w:rFonts w:ascii="宋体" w:hAnsi="宋体" w:cs="宋体" w:hint="eastAsia"/>
                <w:kern w:val="0"/>
                <w:szCs w:val="21"/>
              </w:rPr>
              <w:t>▲</w:t>
            </w:r>
          </w:p>
        </w:tc>
        <w:tc>
          <w:tcPr>
            <w:tcW w:w="1075" w:type="dxa"/>
            <w:tcBorders>
              <w:top w:val="nil"/>
              <w:left w:val="nil"/>
              <w:bottom w:val="single" w:sz="4" w:space="0" w:color="auto"/>
              <w:right w:val="single" w:sz="4" w:space="0" w:color="auto"/>
            </w:tcBorders>
            <w:vAlign w:val="center"/>
          </w:tcPr>
          <w:p w14:paraId="065BD5C8" w14:textId="77777777" w:rsidR="00FB05C0" w:rsidRPr="00782568" w:rsidRDefault="00FB05C0" w:rsidP="00AB7937">
            <w:pPr>
              <w:widowControl/>
              <w:ind w:firstLine="480"/>
              <w:jc w:val="center"/>
              <w:rPr>
                <w:rFonts w:ascii="宋体" w:hAnsi="宋体" w:cs="宋体"/>
                <w:kern w:val="0"/>
                <w:szCs w:val="21"/>
              </w:rPr>
            </w:pPr>
          </w:p>
        </w:tc>
        <w:tc>
          <w:tcPr>
            <w:tcW w:w="912" w:type="dxa"/>
            <w:tcBorders>
              <w:top w:val="nil"/>
              <w:left w:val="nil"/>
              <w:bottom w:val="single" w:sz="4" w:space="0" w:color="auto"/>
              <w:right w:val="single" w:sz="4" w:space="0" w:color="auto"/>
            </w:tcBorders>
            <w:vAlign w:val="center"/>
          </w:tcPr>
          <w:p w14:paraId="0C251AC6" w14:textId="77777777" w:rsidR="00FB05C0" w:rsidRPr="00782568" w:rsidRDefault="00FB05C0" w:rsidP="00AB7937">
            <w:pPr>
              <w:widowControl/>
              <w:ind w:firstLine="480"/>
              <w:jc w:val="center"/>
              <w:rPr>
                <w:rFonts w:ascii="宋体" w:hAnsi="宋体" w:cs="宋体"/>
                <w:kern w:val="0"/>
                <w:szCs w:val="21"/>
              </w:rPr>
            </w:pPr>
          </w:p>
        </w:tc>
        <w:tc>
          <w:tcPr>
            <w:tcW w:w="912" w:type="dxa"/>
            <w:tcBorders>
              <w:top w:val="nil"/>
              <w:left w:val="nil"/>
              <w:bottom w:val="single" w:sz="4" w:space="0" w:color="auto"/>
              <w:right w:val="single" w:sz="4" w:space="0" w:color="auto"/>
            </w:tcBorders>
            <w:vAlign w:val="center"/>
          </w:tcPr>
          <w:p w14:paraId="0680CB7D" w14:textId="77777777" w:rsidR="00FB05C0" w:rsidRPr="00782568" w:rsidRDefault="00FB05C0" w:rsidP="00AB7937">
            <w:pPr>
              <w:widowControl/>
              <w:ind w:firstLine="480"/>
              <w:jc w:val="center"/>
              <w:rPr>
                <w:rFonts w:ascii="宋体" w:hAnsi="宋体" w:cs="宋体"/>
                <w:kern w:val="0"/>
                <w:szCs w:val="21"/>
              </w:rPr>
            </w:pPr>
          </w:p>
        </w:tc>
        <w:tc>
          <w:tcPr>
            <w:tcW w:w="1032" w:type="dxa"/>
            <w:tcBorders>
              <w:top w:val="nil"/>
              <w:left w:val="nil"/>
              <w:bottom w:val="single" w:sz="4" w:space="0" w:color="auto"/>
              <w:right w:val="single" w:sz="4" w:space="0" w:color="auto"/>
            </w:tcBorders>
            <w:vAlign w:val="center"/>
          </w:tcPr>
          <w:p w14:paraId="160B3EAC" w14:textId="77777777" w:rsidR="00FB05C0" w:rsidRPr="00782568" w:rsidRDefault="00FB05C0" w:rsidP="00AB7937">
            <w:pPr>
              <w:widowControl/>
              <w:ind w:firstLine="480"/>
              <w:jc w:val="center"/>
              <w:rPr>
                <w:rFonts w:ascii="宋体" w:hAnsi="宋体" w:cs="宋体"/>
                <w:kern w:val="0"/>
                <w:szCs w:val="21"/>
              </w:rPr>
            </w:pPr>
          </w:p>
        </w:tc>
        <w:tc>
          <w:tcPr>
            <w:tcW w:w="1363" w:type="dxa"/>
            <w:tcBorders>
              <w:top w:val="nil"/>
              <w:left w:val="nil"/>
              <w:bottom w:val="single" w:sz="4" w:space="0" w:color="auto"/>
              <w:right w:val="single" w:sz="4" w:space="0" w:color="auto"/>
            </w:tcBorders>
            <w:vAlign w:val="center"/>
          </w:tcPr>
          <w:p w14:paraId="4870122B" w14:textId="77777777" w:rsidR="00FB05C0" w:rsidRPr="00782568" w:rsidRDefault="00FB05C0" w:rsidP="00AB7937">
            <w:pPr>
              <w:widowControl/>
              <w:ind w:firstLine="480"/>
              <w:jc w:val="center"/>
              <w:rPr>
                <w:rFonts w:ascii="宋体" w:hAnsi="宋体" w:cs="宋体"/>
                <w:kern w:val="0"/>
                <w:szCs w:val="21"/>
              </w:rPr>
            </w:pPr>
          </w:p>
        </w:tc>
        <w:tc>
          <w:tcPr>
            <w:tcW w:w="1743" w:type="dxa"/>
            <w:tcBorders>
              <w:top w:val="nil"/>
              <w:left w:val="nil"/>
              <w:bottom w:val="single" w:sz="4" w:space="0" w:color="auto"/>
              <w:right w:val="single" w:sz="4" w:space="0" w:color="auto"/>
            </w:tcBorders>
            <w:vAlign w:val="center"/>
          </w:tcPr>
          <w:p w14:paraId="0E75D29E" w14:textId="77777777" w:rsidR="00FB05C0" w:rsidRPr="00782568" w:rsidRDefault="00FB05C0" w:rsidP="00AB7937">
            <w:pPr>
              <w:widowControl/>
              <w:ind w:firstLine="480"/>
              <w:jc w:val="center"/>
              <w:rPr>
                <w:rFonts w:ascii="宋体" w:hAnsi="宋体" w:cs="宋体"/>
                <w:kern w:val="0"/>
                <w:szCs w:val="21"/>
              </w:rPr>
            </w:pPr>
          </w:p>
        </w:tc>
      </w:tr>
      <w:tr w:rsidR="00FB05C0" w:rsidRPr="00782568" w14:paraId="479477C8" w14:textId="77777777" w:rsidTr="00FB05C0">
        <w:trPr>
          <w:trHeight w:val="587"/>
        </w:trPr>
        <w:tc>
          <w:tcPr>
            <w:tcW w:w="1618" w:type="dxa"/>
            <w:tcBorders>
              <w:top w:val="nil"/>
              <w:left w:val="single" w:sz="4" w:space="0" w:color="auto"/>
              <w:bottom w:val="single" w:sz="4" w:space="0" w:color="auto"/>
              <w:right w:val="single" w:sz="4" w:space="0" w:color="auto"/>
            </w:tcBorders>
            <w:vAlign w:val="center"/>
          </w:tcPr>
          <w:p w14:paraId="61878CAD" w14:textId="77777777" w:rsidR="00FB05C0" w:rsidRPr="00782568" w:rsidRDefault="00FB05C0" w:rsidP="00AB7937">
            <w:pPr>
              <w:widowControl/>
              <w:jc w:val="left"/>
              <w:rPr>
                <w:rFonts w:ascii="宋体" w:hAnsi="宋体" w:cs="宋体"/>
                <w:kern w:val="0"/>
                <w:szCs w:val="21"/>
              </w:rPr>
            </w:pPr>
            <w:r w:rsidRPr="00782568">
              <w:rPr>
                <w:rFonts w:ascii="宋体" w:hAnsi="宋体" w:cs="宋体" w:hint="eastAsia"/>
                <w:kern w:val="0"/>
                <w:szCs w:val="21"/>
              </w:rPr>
              <w:t>立柱、墙面、踢脚线、护墙板</w:t>
            </w:r>
          </w:p>
        </w:tc>
        <w:tc>
          <w:tcPr>
            <w:tcW w:w="1030" w:type="dxa"/>
            <w:tcBorders>
              <w:top w:val="nil"/>
              <w:left w:val="nil"/>
              <w:bottom w:val="single" w:sz="4" w:space="0" w:color="auto"/>
              <w:right w:val="single" w:sz="4" w:space="0" w:color="auto"/>
            </w:tcBorders>
            <w:vAlign w:val="center"/>
          </w:tcPr>
          <w:p w14:paraId="282CAF34"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c>
          <w:tcPr>
            <w:tcW w:w="1075" w:type="dxa"/>
            <w:tcBorders>
              <w:top w:val="nil"/>
              <w:left w:val="nil"/>
              <w:bottom w:val="single" w:sz="4" w:space="0" w:color="auto"/>
              <w:right w:val="single" w:sz="4" w:space="0" w:color="auto"/>
            </w:tcBorders>
            <w:vAlign w:val="center"/>
          </w:tcPr>
          <w:p w14:paraId="554A1603" w14:textId="77777777" w:rsidR="00FB05C0" w:rsidRPr="00782568" w:rsidRDefault="00FB05C0" w:rsidP="00AB7937">
            <w:pPr>
              <w:widowControl/>
              <w:ind w:firstLine="480"/>
              <w:jc w:val="center"/>
              <w:rPr>
                <w:rFonts w:ascii="宋体" w:hAnsi="宋体" w:cs="宋体"/>
                <w:kern w:val="0"/>
                <w:szCs w:val="21"/>
              </w:rPr>
            </w:pPr>
          </w:p>
        </w:tc>
        <w:tc>
          <w:tcPr>
            <w:tcW w:w="912" w:type="dxa"/>
            <w:tcBorders>
              <w:top w:val="nil"/>
              <w:left w:val="nil"/>
              <w:bottom w:val="single" w:sz="4" w:space="0" w:color="auto"/>
              <w:right w:val="single" w:sz="4" w:space="0" w:color="auto"/>
            </w:tcBorders>
            <w:vAlign w:val="center"/>
          </w:tcPr>
          <w:p w14:paraId="163B4CCE"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1</w:t>
            </w:r>
          </w:p>
        </w:tc>
        <w:tc>
          <w:tcPr>
            <w:tcW w:w="912" w:type="dxa"/>
            <w:tcBorders>
              <w:top w:val="nil"/>
              <w:left w:val="nil"/>
              <w:bottom w:val="single" w:sz="4" w:space="0" w:color="auto"/>
              <w:right w:val="single" w:sz="4" w:space="0" w:color="auto"/>
            </w:tcBorders>
            <w:vAlign w:val="center"/>
          </w:tcPr>
          <w:p w14:paraId="7BFE3AE5" w14:textId="77777777" w:rsidR="00FB05C0" w:rsidRPr="00782568" w:rsidRDefault="00FB05C0" w:rsidP="00AB7937">
            <w:pPr>
              <w:widowControl/>
              <w:ind w:firstLine="480"/>
              <w:jc w:val="center"/>
              <w:rPr>
                <w:rFonts w:ascii="宋体" w:hAnsi="宋体" w:cs="宋体"/>
                <w:kern w:val="0"/>
                <w:szCs w:val="21"/>
              </w:rPr>
            </w:pPr>
          </w:p>
        </w:tc>
        <w:tc>
          <w:tcPr>
            <w:tcW w:w="1032" w:type="dxa"/>
            <w:tcBorders>
              <w:top w:val="nil"/>
              <w:left w:val="nil"/>
              <w:bottom w:val="single" w:sz="4" w:space="0" w:color="auto"/>
              <w:right w:val="single" w:sz="4" w:space="0" w:color="auto"/>
            </w:tcBorders>
            <w:vAlign w:val="center"/>
          </w:tcPr>
          <w:p w14:paraId="63266F01" w14:textId="77777777" w:rsidR="00FB05C0" w:rsidRPr="00782568" w:rsidRDefault="00FB05C0" w:rsidP="00AB7937">
            <w:pPr>
              <w:widowControl/>
              <w:ind w:firstLine="480"/>
              <w:jc w:val="center"/>
              <w:rPr>
                <w:rFonts w:ascii="宋体" w:hAnsi="宋体" w:cs="宋体"/>
                <w:kern w:val="0"/>
                <w:szCs w:val="21"/>
              </w:rPr>
            </w:pPr>
          </w:p>
        </w:tc>
        <w:tc>
          <w:tcPr>
            <w:tcW w:w="1363" w:type="dxa"/>
            <w:tcBorders>
              <w:top w:val="nil"/>
              <w:left w:val="nil"/>
              <w:bottom w:val="single" w:sz="4" w:space="0" w:color="auto"/>
              <w:right w:val="single" w:sz="4" w:space="0" w:color="auto"/>
            </w:tcBorders>
            <w:vAlign w:val="center"/>
          </w:tcPr>
          <w:p w14:paraId="547D7777" w14:textId="77777777" w:rsidR="00FB05C0" w:rsidRPr="00782568" w:rsidRDefault="00FB05C0" w:rsidP="00AB7937">
            <w:pPr>
              <w:widowControl/>
              <w:ind w:firstLine="480"/>
              <w:jc w:val="center"/>
              <w:rPr>
                <w:rFonts w:ascii="宋体" w:hAnsi="宋体" w:cs="宋体"/>
                <w:kern w:val="0"/>
                <w:szCs w:val="21"/>
              </w:rPr>
            </w:pPr>
          </w:p>
        </w:tc>
        <w:tc>
          <w:tcPr>
            <w:tcW w:w="1743" w:type="dxa"/>
            <w:tcBorders>
              <w:top w:val="nil"/>
              <w:left w:val="nil"/>
              <w:bottom w:val="single" w:sz="4" w:space="0" w:color="auto"/>
              <w:right w:val="single" w:sz="4" w:space="0" w:color="auto"/>
            </w:tcBorders>
            <w:vAlign w:val="center"/>
          </w:tcPr>
          <w:p w14:paraId="6C5D04F7"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 xml:space="preserve">　</w:t>
            </w:r>
          </w:p>
        </w:tc>
      </w:tr>
    </w:tbl>
    <w:p w14:paraId="25C41DD5" w14:textId="77777777" w:rsidR="00FB05C0" w:rsidRPr="00782568" w:rsidRDefault="00FB05C0" w:rsidP="00FB05C0">
      <w:pPr>
        <w:spacing w:line="360" w:lineRule="auto"/>
        <w:rPr>
          <w:rFonts w:ascii="宋体" w:hAnsi="宋体" w:cs="宋体"/>
          <w:b/>
          <w:szCs w:val="21"/>
        </w:rPr>
      </w:pPr>
    </w:p>
    <w:p w14:paraId="6FB9369D" w14:textId="77777777" w:rsidR="00FB05C0" w:rsidRPr="00782568" w:rsidRDefault="00FB05C0" w:rsidP="00FB05C0">
      <w:pPr>
        <w:pStyle w:val="aff4"/>
        <w:tabs>
          <w:tab w:val="clear" w:pos="360"/>
        </w:tabs>
        <w:spacing w:before="120" w:after="120"/>
        <w:ind w:left="0" w:firstLine="0"/>
        <w:rPr>
          <w:rFonts w:ascii="宋体" w:hAnsi="宋体" w:cs="宋体"/>
          <w:b/>
          <w:szCs w:val="21"/>
        </w:rPr>
      </w:pPr>
      <w:r w:rsidRPr="00782568">
        <w:rPr>
          <w:rFonts w:ascii="宋体" w:hAnsi="宋体" w:cs="宋体" w:hint="eastAsia"/>
          <w:b/>
          <w:szCs w:val="21"/>
        </w:rPr>
        <w:br w:type="page"/>
      </w:r>
    </w:p>
    <w:p w14:paraId="2F7114C1" w14:textId="77777777" w:rsidR="00FB05C0" w:rsidRPr="00782568" w:rsidRDefault="00FB05C0" w:rsidP="00FB05C0">
      <w:pPr>
        <w:spacing w:line="360" w:lineRule="auto"/>
        <w:ind w:firstLine="560"/>
        <w:rPr>
          <w:rFonts w:ascii="宋体" w:hAnsi="宋体" w:cs="宋体"/>
          <w:b/>
          <w:bCs/>
          <w:szCs w:val="21"/>
        </w:rPr>
      </w:pPr>
      <w:r w:rsidRPr="00782568">
        <w:rPr>
          <w:rFonts w:ascii="宋体" w:hAnsi="宋体" w:cs="宋体" w:hint="eastAsia"/>
          <w:b/>
          <w:bCs/>
          <w:szCs w:val="21"/>
        </w:rPr>
        <w:lastRenderedPageBreak/>
        <w:t>四、工程岗位工作量化标准</w:t>
      </w:r>
    </w:p>
    <w:p w14:paraId="2036035C" w14:textId="77777777" w:rsidR="00FB05C0" w:rsidRPr="00782568" w:rsidRDefault="00FB05C0" w:rsidP="00FB05C0">
      <w:pPr>
        <w:spacing w:line="360" w:lineRule="auto"/>
        <w:ind w:firstLine="560"/>
        <w:rPr>
          <w:rFonts w:ascii="宋体" w:hAnsi="宋体" w:cs="宋体"/>
          <w:szCs w:val="21"/>
        </w:rPr>
      </w:pPr>
      <w:r w:rsidRPr="00782568">
        <w:rPr>
          <w:rFonts w:ascii="宋体" w:hAnsi="宋体" w:cs="宋体" w:hint="eastAsia"/>
          <w:szCs w:val="21"/>
        </w:rPr>
        <w:t>1、工作内容：</w:t>
      </w:r>
    </w:p>
    <w:p w14:paraId="532BB2B1" w14:textId="101FF1C4" w:rsidR="00FB05C0" w:rsidRPr="00782568" w:rsidRDefault="00FB05C0" w:rsidP="00FB05C0">
      <w:pPr>
        <w:spacing w:line="360" w:lineRule="auto"/>
        <w:ind w:firstLine="560"/>
        <w:rPr>
          <w:rFonts w:ascii="宋体" w:hAnsi="宋体" w:cs="宋体"/>
          <w:szCs w:val="21"/>
        </w:rPr>
      </w:pPr>
      <w:r w:rsidRPr="00782568">
        <w:rPr>
          <w:rFonts w:ascii="宋体" w:hAnsi="宋体" w:cs="宋体" w:hint="eastAsia"/>
          <w:szCs w:val="21"/>
        </w:rPr>
        <w:t>大厅、应急照明设施、走廊、高杆灯的照明设施定期维护确保灯具与光源无损坏；高、低压配电柜定期维护保养，外表清洁，供电正常；发电机组定期维护确保能正常发电；污水处理设备定期检查确保运行正常，水质处理清澈无异味。</w:t>
      </w:r>
    </w:p>
    <w:p w14:paraId="30E27B86" w14:textId="33D9F8BC" w:rsidR="00FB05C0" w:rsidRPr="00782568" w:rsidRDefault="00FB05C0" w:rsidP="00FB05C0">
      <w:pPr>
        <w:spacing w:line="360" w:lineRule="auto"/>
        <w:ind w:firstLine="560"/>
        <w:rPr>
          <w:rFonts w:ascii="宋体" w:hAnsi="宋体" w:cs="宋体"/>
          <w:b/>
          <w:szCs w:val="21"/>
        </w:rPr>
      </w:pPr>
      <w:r w:rsidRPr="00782568">
        <w:rPr>
          <w:rFonts w:ascii="宋体" w:hAnsi="宋体" w:cs="宋体" w:hint="eastAsia"/>
          <w:szCs w:val="21"/>
        </w:rPr>
        <w:t>2、工作频率：</w:t>
      </w:r>
      <w:r w:rsidRPr="00782568">
        <w:rPr>
          <w:rFonts w:ascii="宋体" w:hAnsi="宋体" w:cs="宋体"/>
          <w:b/>
          <w:szCs w:val="21"/>
        </w:rPr>
        <w:t xml:space="preserve"> </w:t>
      </w:r>
    </w:p>
    <w:p w14:paraId="7BA9926D" w14:textId="77777777" w:rsidR="00FB05C0" w:rsidRPr="00782568" w:rsidRDefault="00FB05C0" w:rsidP="00FB05C0">
      <w:pPr>
        <w:pStyle w:val="aff4"/>
        <w:tabs>
          <w:tab w:val="clear" w:pos="360"/>
        </w:tabs>
        <w:spacing w:before="120" w:after="120"/>
        <w:ind w:left="0" w:firstLine="0"/>
        <w:rPr>
          <w:rFonts w:ascii="宋体" w:eastAsia="宋体" w:hAnsi="宋体" w:cs="宋体"/>
          <w:b/>
          <w:bCs/>
          <w:szCs w:val="21"/>
        </w:rPr>
      </w:pPr>
      <w:r w:rsidRPr="00782568">
        <w:rPr>
          <w:rFonts w:ascii="宋体" w:eastAsia="宋体" w:hAnsi="宋体" w:cs="宋体" w:hint="eastAsia"/>
          <w:b/>
          <w:bCs/>
          <w:szCs w:val="21"/>
        </w:rPr>
        <w:t>照明设施定期维护要求</w:t>
      </w:r>
    </w:p>
    <w:tbl>
      <w:tblPr>
        <w:tblW w:w="95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34"/>
        <w:gridCol w:w="1914"/>
        <w:gridCol w:w="1914"/>
        <w:gridCol w:w="1914"/>
        <w:gridCol w:w="2699"/>
      </w:tblGrid>
      <w:tr w:rsidR="00782568" w:rsidRPr="00782568" w14:paraId="69F06775" w14:textId="77777777" w:rsidTr="00AB7937">
        <w:tc>
          <w:tcPr>
            <w:tcW w:w="1134" w:type="dxa"/>
            <w:tcBorders>
              <w:top w:val="single" w:sz="8" w:space="0" w:color="auto"/>
              <w:bottom w:val="single" w:sz="8" w:space="0" w:color="auto"/>
            </w:tcBorders>
            <w:vAlign w:val="center"/>
          </w:tcPr>
          <w:p w14:paraId="33635C21"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序号</w:t>
            </w:r>
          </w:p>
        </w:tc>
        <w:tc>
          <w:tcPr>
            <w:tcW w:w="3828" w:type="dxa"/>
            <w:gridSpan w:val="2"/>
            <w:tcBorders>
              <w:top w:val="single" w:sz="8" w:space="0" w:color="auto"/>
              <w:bottom w:val="single" w:sz="8" w:space="0" w:color="auto"/>
            </w:tcBorders>
            <w:vAlign w:val="center"/>
          </w:tcPr>
          <w:p w14:paraId="05D233A3"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项目</w:t>
            </w:r>
          </w:p>
        </w:tc>
        <w:tc>
          <w:tcPr>
            <w:tcW w:w="1914" w:type="dxa"/>
            <w:tcBorders>
              <w:top w:val="single" w:sz="8" w:space="0" w:color="auto"/>
              <w:bottom w:val="single" w:sz="8" w:space="0" w:color="auto"/>
            </w:tcBorders>
            <w:vAlign w:val="center"/>
          </w:tcPr>
          <w:p w14:paraId="6C1398ED"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周期</w:t>
            </w:r>
          </w:p>
        </w:tc>
        <w:tc>
          <w:tcPr>
            <w:tcW w:w="2699" w:type="dxa"/>
            <w:tcBorders>
              <w:top w:val="single" w:sz="8" w:space="0" w:color="auto"/>
              <w:bottom w:val="single" w:sz="8" w:space="0" w:color="auto"/>
            </w:tcBorders>
            <w:vAlign w:val="center"/>
          </w:tcPr>
          <w:p w14:paraId="46DEBC73"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具体操作内容</w:t>
            </w:r>
          </w:p>
        </w:tc>
      </w:tr>
      <w:tr w:rsidR="00782568" w:rsidRPr="00782568" w14:paraId="3B2741DA" w14:textId="77777777" w:rsidTr="00AB7937">
        <w:tc>
          <w:tcPr>
            <w:tcW w:w="1134" w:type="dxa"/>
            <w:vMerge w:val="restart"/>
            <w:tcBorders>
              <w:top w:val="single" w:sz="8" w:space="0" w:color="auto"/>
            </w:tcBorders>
            <w:vAlign w:val="center"/>
          </w:tcPr>
          <w:p w14:paraId="46BDF1FC" w14:textId="77777777" w:rsidR="00FB05C0" w:rsidRPr="00782568" w:rsidRDefault="00FB05C0" w:rsidP="00AB7937">
            <w:pPr>
              <w:pStyle w:val="aff5"/>
              <w:ind w:firstLineChars="0" w:firstLine="0"/>
              <w:jc w:val="center"/>
              <w:rPr>
                <w:rFonts w:hAnsi="宋体" w:cs="宋体"/>
                <w:szCs w:val="21"/>
              </w:rPr>
            </w:pPr>
            <w:r w:rsidRPr="00782568">
              <w:rPr>
                <w:rFonts w:hAnsi="宋体" w:cs="宋体" w:hint="eastAsia"/>
                <w:szCs w:val="21"/>
              </w:rPr>
              <w:t>1</w:t>
            </w:r>
          </w:p>
        </w:tc>
        <w:tc>
          <w:tcPr>
            <w:tcW w:w="1914" w:type="dxa"/>
            <w:vMerge w:val="restart"/>
            <w:tcBorders>
              <w:top w:val="single" w:sz="8" w:space="0" w:color="auto"/>
            </w:tcBorders>
            <w:vAlign w:val="center"/>
          </w:tcPr>
          <w:p w14:paraId="7FF91B66"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灯具与光源</w:t>
            </w:r>
          </w:p>
          <w:p w14:paraId="129D0381" w14:textId="77777777" w:rsidR="00FB05C0" w:rsidRPr="00782568" w:rsidRDefault="00FB05C0" w:rsidP="00AB7937">
            <w:pPr>
              <w:pStyle w:val="aff5"/>
              <w:ind w:firstLineChars="0" w:firstLine="0"/>
              <w:jc w:val="center"/>
              <w:rPr>
                <w:rFonts w:hAnsi="宋体" w:cs="宋体"/>
                <w:kern w:val="2"/>
                <w:szCs w:val="21"/>
              </w:rPr>
            </w:pPr>
            <w:r w:rsidRPr="00782568">
              <w:rPr>
                <w:rFonts w:hAnsi="宋体" w:cs="宋体" w:hint="eastAsia"/>
                <w:kern w:val="2"/>
                <w:szCs w:val="21"/>
              </w:rPr>
              <w:t>应急照明设施</w:t>
            </w:r>
          </w:p>
        </w:tc>
        <w:tc>
          <w:tcPr>
            <w:tcW w:w="1914" w:type="dxa"/>
            <w:tcBorders>
              <w:top w:val="single" w:sz="8" w:space="0" w:color="auto"/>
            </w:tcBorders>
            <w:vAlign w:val="center"/>
          </w:tcPr>
          <w:p w14:paraId="2C9C319F"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巡视检查</w:t>
            </w:r>
          </w:p>
        </w:tc>
        <w:tc>
          <w:tcPr>
            <w:tcW w:w="1914" w:type="dxa"/>
            <w:tcBorders>
              <w:top w:val="single" w:sz="8" w:space="0" w:color="auto"/>
            </w:tcBorders>
            <w:vAlign w:val="center"/>
          </w:tcPr>
          <w:p w14:paraId="7F287EB8"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月</w:t>
            </w:r>
          </w:p>
        </w:tc>
        <w:tc>
          <w:tcPr>
            <w:tcW w:w="2699" w:type="dxa"/>
            <w:tcBorders>
              <w:top w:val="single" w:sz="8" w:space="0" w:color="auto"/>
            </w:tcBorders>
            <w:vAlign w:val="center"/>
          </w:tcPr>
          <w:p w14:paraId="4F925081"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观察、发现损坏立即更换</w:t>
            </w:r>
          </w:p>
        </w:tc>
      </w:tr>
      <w:tr w:rsidR="00782568" w:rsidRPr="00782568" w14:paraId="0DD23E84" w14:textId="77777777" w:rsidTr="00AB7937">
        <w:tc>
          <w:tcPr>
            <w:tcW w:w="1134" w:type="dxa"/>
            <w:vMerge/>
            <w:vAlign w:val="center"/>
          </w:tcPr>
          <w:p w14:paraId="6C160BA1" w14:textId="77777777" w:rsidR="00FB05C0" w:rsidRPr="00782568" w:rsidRDefault="00FB05C0" w:rsidP="00AB7937">
            <w:pPr>
              <w:pStyle w:val="aff5"/>
              <w:ind w:firstLineChars="0" w:firstLine="0"/>
              <w:jc w:val="center"/>
              <w:rPr>
                <w:rFonts w:hAnsi="宋体" w:cs="宋体"/>
                <w:szCs w:val="21"/>
              </w:rPr>
            </w:pPr>
          </w:p>
        </w:tc>
        <w:tc>
          <w:tcPr>
            <w:tcW w:w="1914" w:type="dxa"/>
            <w:vMerge/>
            <w:vAlign w:val="center"/>
          </w:tcPr>
          <w:p w14:paraId="24C90B9D" w14:textId="77777777" w:rsidR="00FB05C0" w:rsidRPr="00782568" w:rsidRDefault="00FB05C0" w:rsidP="00AB7937">
            <w:pPr>
              <w:jc w:val="center"/>
              <w:rPr>
                <w:rFonts w:ascii="宋体" w:hAnsi="宋体" w:cs="宋体"/>
                <w:szCs w:val="21"/>
              </w:rPr>
            </w:pPr>
          </w:p>
        </w:tc>
        <w:tc>
          <w:tcPr>
            <w:tcW w:w="1914" w:type="dxa"/>
            <w:vAlign w:val="center"/>
          </w:tcPr>
          <w:p w14:paraId="4FCF3DB5"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清扫与检修</w:t>
            </w:r>
          </w:p>
        </w:tc>
        <w:tc>
          <w:tcPr>
            <w:tcW w:w="1914" w:type="dxa"/>
            <w:vAlign w:val="center"/>
          </w:tcPr>
          <w:p w14:paraId="5C7F2105"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半年</w:t>
            </w:r>
          </w:p>
        </w:tc>
        <w:tc>
          <w:tcPr>
            <w:tcW w:w="2699" w:type="dxa"/>
            <w:vAlign w:val="center"/>
          </w:tcPr>
          <w:p w14:paraId="1422959C"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保洁与维修</w:t>
            </w:r>
          </w:p>
        </w:tc>
      </w:tr>
      <w:tr w:rsidR="00782568" w:rsidRPr="00782568" w14:paraId="4E68EC44" w14:textId="77777777" w:rsidTr="00AB7937">
        <w:tc>
          <w:tcPr>
            <w:tcW w:w="1134" w:type="dxa"/>
            <w:vMerge w:val="restart"/>
            <w:vAlign w:val="center"/>
          </w:tcPr>
          <w:p w14:paraId="55B5144F" w14:textId="77777777" w:rsidR="00FB05C0" w:rsidRPr="00782568" w:rsidRDefault="00FB05C0" w:rsidP="00AB7937">
            <w:pPr>
              <w:pStyle w:val="aff5"/>
              <w:ind w:firstLineChars="0" w:firstLine="0"/>
              <w:jc w:val="center"/>
              <w:rPr>
                <w:rFonts w:hAnsi="宋体" w:cs="宋体"/>
                <w:szCs w:val="21"/>
              </w:rPr>
            </w:pPr>
            <w:r w:rsidRPr="00782568">
              <w:rPr>
                <w:rFonts w:hAnsi="宋体" w:cs="宋体" w:hint="eastAsia"/>
                <w:szCs w:val="21"/>
              </w:rPr>
              <w:t>2</w:t>
            </w:r>
          </w:p>
        </w:tc>
        <w:tc>
          <w:tcPr>
            <w:tcW w:w="1914" w:type="dxa"/>
            <w:vMerge w:val="restart"/>
            <w:vAlign w:val="center"/>
          </w:tcPr>
          <w:p w14:paraId="1ED90A0C"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高杆灯</w:t>
            </w:r>
          </w:p>
        </w:tc>
        <w:tc>
          <w:tcPr>
            <w:tcW w:w="1914" w:type="dxa"/>
            <w:vAlign w:val="center"/>
          </w:tcPr>
          <w:p w14:paraId="07631EB1"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巡视检查</w:t>
            </w:r>
          </w:p>
        </w:tc>
        <w:tc>
          <w:tcPr>
            <w:tcW w:w="1914" w:type="dxa"/>
            <w:vAlign w:val="center"/>
          </w:tcPr>
          <w:p w14:paraId="009D25DA"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月</w:t>
            </w:r>
          </w:p>
        </w:tc>
        <w:tc>
          <w:tcPr>
            <w:tcW w:w="2699" w:type="dxa"/>
            <w:vAlign w:val="center"/>
          </w:tcPr>
          <w:p w14:paraId="27C1BC7E"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观察更换</w:t>
            </w:r>
          </w:p>
        </w:tc>
      </w:tr>
      <w:tr w:rsidR="00782568" w:rsidRPr="00782568" w14:paraId="192A31CA" w14:textId="77777777" w:rsidTr="00AB7937">
        <w:tc>
          <w:tcPr>
            <w:tcW w:w="1134" w:type="dxa"/>
            <w:vMerge/>
            <w:vAlign w:val="center"/>
          </w:tcPr>
          <w:p w14:paraId="2A3CBE6A" w14:textId="77777777" w:rsidR="00FB05C0" w:rsidRPr="00782568" w:rsidRDefault="00FB05C0" w:rsidP="00AB7937">
            <w:pPr>
              <w:pStyle w:val="aff5"/>
              <w:ind w:firstLineChars="0" w:firstLine="0"/>
              <w:jc w:val="center"/>
              <w:rPr>
                <w:rFonts w:hAnsi="宋体" w:cs="宋体"/>
                <w:szCs w:val="21"/>
              </w:rPr>
            </w:pPr>
          </w:p>
        </w:tc>
        <w:tc>
          <w:tcPr>
            <w:tcW w:w="1914" w:type="dxa"/>
            <w:vMerge/>
            <w:vAlign w:val="center"/>
          </w:tcPr>
          <w:p w14:paraId="7761B23C" w14:textId="77777777" w:rsidR="00FB05C0" w:rsidRPr="00782568" w:rsidRDefault="00FB05C0" w:rsidP="00AB7937">
            <w:pPr>
              <w:jc w:val="center"/>
              <w:rPr>
                <w:rFonts w:ascii="宋体" w:hAnsi="宋体" w:cs="宋体"/>
                <w:szCs w:val="21"/>
              </w:rPr>
            </w:pPr>
          </w:p>
        </w:tc>
        <w:tc>
          <w:tcPr>
            <w:tcW w:w="1914" w:type="dxa"/>
            <w:vAlign w:val="center"/>
          </w:tcPr>
          <w:p w14:paraId="79FF9DCE"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灯架防腐</w:t>
            </w:r>
          </w:p>
        </w:tc>
        <w:tc>
          <w:tcPr>
            <w:tcW w:w="1914" w:type="dxa"/>
            <w:vAlign w:val="center"/>
          </w:tcPr>
          <w:p w14:paraId="5E55EB55"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3月</w:t>
            </w:r>
          </w:p>
        </w:tc>
        <w:tc>
          <w:tcPr>
            <w:tcW w:w="2699" w:type="dxa"/>
            <w:vAlign w:val="center"/>
          </w:tcPr>
          <w:p w14:paraId="213213B1"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损坏时更换</w:t>
            </w:r>
          </w:p>
        </w:tc>
      </w:tr>
      <w:tr w:rsidR="00782568" w:rsidRPr="00782568" w14:paraId="58CC622D" w14:textId="77777777" w:rsidTr="00AB7937">
        <w:tc>
          <w:tcPr>
            <w:tcW w:w="1134" w:type="dxa"/>
            <w:vMerge/>
            <w:vAlign w:val="center"/>
          </w:tcPr>
          <w:p w14:paraId="02C4C69D" w14:textId="77777777" w:rsidR="00FB05C0" w:rsidRPr="00782568" w:rsidRDefault="00FB05C0" w:rsidP="00AB7937">
            <w:pPr>
              <w:pStyle w:val="aff5"/>
              <w:ind w:firstLineChars="0" w:firstLine="0"/>
              <w:jc w:val="center"/>
              <w:rPr>
                <w:rFonts w:hAnsi="宋体" w:cs="宋体"/>
                <w:szCs w:val="21"/>
              </w:rPr>
            </w:pPr>
          </w:p>
        </w:tc>
        <w:tc>
          <w:tcPr>
            <w:tcW w:w="1914" w:type="dxa"/>
            <w:vMerge/>
            <w:vAlign w:val="center"/>
          </w:tcPr>
          <w:p w14:paraId="5204194D" w14:textId="77777777" w:rsidR="00FB05C0" w:rsidRPr="00782568" w:rsidRDefault="00FB05C0" w:rsidP="00AB7937">
            <w:pPr>
              <w:jc w:val="center"/>
              <w:rPr>
                <w:rFonts w:ascii="宋体" w:hAnsi="宋体" w:cs="宋体"/>
                <w:szCs w:val="21"/>
              </w:rPr>
            </w:pPr>
          </w:p>
        </w:tc>
        <w:tc>
          <w:tcPr>
            <w:tcW w:w="1914" w:type="dxa"/>
            <w:vAlign w:val="center"/>
          </w:tcPr>
          <w:p w14:paraId="024B7585"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清扫与检修</w:t>
            </w:r>
          </w:p>
        </w:tc>
        <w:tc>
          <w:tcPr>
            <w:tcW w:w="1914" w:type="dxa"/>
            <w:vAlign w:val="center"/>
          </w:tcPr>
          <w:p w14:paraId="23E831EE"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1年</w:t>
            </w:r>
          </w:p>
        </w:tc>
        <w:tc>
          <w:tcPr>
            <w:tcW w:w="2699" w:type="dxa"/>
            <w:vAlign w:val="center"/>
          </w:tcPr>
          <w:p w14:paraId="1DD03D4D"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保洁与维修</w:t>
            </w:r>
          </w:p>
        </w:tc>
      </w:tr>
      <w:tr w:rsidR="00782568" w:rsidRPr="00782568" w14:paraId="6126B0AC" w14:textId="77777777" w:rsidTr="00AB7937">
        <w:tc>
          <w:tcPr>
            <w:tcW w:w="1134" w:type="dxa"/>
            <w:vMerge/>
            <w:vAlign w:val="center"/>
          </w:tcPr>
          <w:p w14:paraId="33DF42D2" w14:textId="77777777" w:rsidR="00FB05C0" w:rsidRPr="00782568" w:rsidRDefault="00FB05C0" w:rsidP="00AB7937">
            <w:pPr>
              <w:pStyle w:val="aff5"/>
              <w:ind w:firstLineChars="0" w:firstLine="0"/>
              <w:jc w:val="center"/>
              <w:rPr>
                <w:rFonts w:hAnsi="宋体" w:cs="宋体"/>
                <w:szCs w:val="21"/>
              </w:rPr>
            </w:pPr>
          </w:p>
        </w:tc>
        <w:tc>
          <w:tcPr>
            <w:tcW w:w="1914" w:type="dxa"/>
            <w:vMerge/>
            <w:vAlign w:val="center"/>
          </w:tcPr>
          <w:p w14:paraId="17135067" w14:textId="77777777" w:rsidR="00FB05C0" w:rsidRPr="00782568" w:rsidRDefault="00FB05C0" w:rsidP="00AB7937">
            <w:pPr>
              <w:jc w:val="center"/>
              <w:rPr>
                <w:rFonts w:ascii="宋体" w:hAnsi="宋体" w:cs="宋体"/>
                <w:szCs w:val="21"/>
              </w:rPr>
            </w:pPr>
          </w:p>
        </w:tc>
        <w:tc>
          <w:tcPr>
            <w:tcW w:w="1914" w:type="dxa"/>
            <w:vAlign w:val="center"/>
          </w:tcPr>
          <w:p w14:paraId="5B00384A"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升降器检修</w:t>
            </w:r>
          </w:p>
        </w:tc>
        <w:tc>
          <w:tcPr>
            <w:tcW w:w="1914" w:type="dxa"/>
            <w:vAlign w:val="center"/>
          </w:tcPr>
          <w:p w14:paraId="327C438E"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半年</w:t>
            </w:r>
          </w:p>
        </w:tc>
        <w:tc>
          <w:tcPr>
            <w:tcW w:w="2699" w:type="dxa"/>
            <w:vAlign w:val="center"/>
          </w:tcPr>
          <w:p w14:paraId="64385BCD"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检查与维修</w:t>
            </w:r>
          </w:p>
        </w:tc>
      </w:tr>
      <w:tr w:rsidR="00782568" w:rsidRPr="00782568" w14:paraId="29D7A8B9" w14:textId="77777777" w:rsidTr="00AB7937">
        <w:tc>
          <w:tcPr>
            <w:tcW w:w="1134" w:type="dxa"/>
            <w:vMerge w:val="restart"/>
            <w:vAlign w:val="center"/>
          </w:tcPr>
          <w:p w14:paraId="24549139" w14:textId="77777777" w:rsidR="00FB05C0" w:rsidRPr="00782568" w:rsidRDefault="00FB05C0" w:rsidP="00AB7937">
            <w:pPr>
              <w:pStyle w:val="aff5"/>
              <w:ind w:firstLineChars="0" w:firstLine="0"/>
              <w:jc w:val="center"/>
              <w:rPr>
                <w:rFonts w:hAnsi="宋体" w:cs="宋体"/>
                <w:szCs w:val="21"/>
              </w:rPr>
            </w:pPr>
            <w:r w:rsidRPr="00782568">
              <w:rPr>
                <w:rFonts w:hAnsi="宋体" w:cs="宋体" w:hint="eastAsia"/>
                <w:szCs w:val="21"/>
              </w:rPr>
              <w:t>3</w:t>
            </w:r>
          </w:p>
        </w:tc>
        <w:tc>
          <w:tcPr>
            <w:tcW w:w="1914" w:type="dxa"/>
            <w:vMerge w:val="restart"/>
            <w:vAlign w:val="center"/>
          </w:tcPr>
          <w:p w14:paraId="5B541045"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照明配电箱</w:t>
            </w:r>
          </w:p>
        </w:tc>
        <w:tc>
          <w:tcPr>
            <w:tcW w:w="1914" w:type="dxa"/>
            <w:vAlign w:val="center"/>
          </w:tcPr>
          <w:p w14:paraId="43011BBB"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巡视检查</w:t>
            </w:r>
          </w:p>
        </w:tc>
        <w:tc>
          <w:tcPr>
            <w:tcW w:w="1914" w:type="dxa"/>
            <w:vAlign w:val="center"/>
          </w:tcPr>
          <w:p w14:paraId="1C91A7A8"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每月</w:t>
            </w:r>
          </w:p>
        </w:tc>
        <w:tc>
          <w:tcPr>
            <w:tcW w:w="2699" w:type="dxa"/>
            <w:vAlign w:val="center"/>
          </w:tcPr>
          <w:p w14:paraId="1AD99FE4"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观察、更换</w:t>
            </w:r>
          </w:p>
        </w:tc>
      </w:tr>
      <w:tr w:rsidR="00782568" w:rsidRPr="00782568" w14:paraId="038337E6" w14:textId="77777777" w:rsidTr="00AB7937">
        <w:tc>
          <w:tcPr>
            <w:tcW w:w="1134" w:type="dxa"/>
            <w:vMerge/>
            <w:vAlign w:val="center"/>
          </w:tcPr>
          <w:p w14:paraId="51709234" w14:textId="77777777" w:rsidR="00FB05C0" w:rsidRPr="00782568" w:rsidRDefault="00FB05C0" w:rsidP="00AB7937">
            <w:pPr>
              <w:pStyle w:val="aff5"/>
              <w:ind w:firstLineChars="0" w:firstLine="0"/>
              <w:jc w:val="center"/>
              <w:rPr>
                <w:rFonts w:hAnsi="宋体" w:cs="宋体"/>
                <w:szCs w:val="21"/>
              </w:rPr>
            </w:pPr>
          </w:p>
        </w:tc>
        <w:tc>
          <w:tcPr>
            <w:tcW w:w="1914" w:type="dxa"/>
            <w:vMerge/>
            <w:vAlign w:val="center"/>
          </w:tcPr>
          <w:p w14:paraId="66A5BC4A" w14:textId="77777777" w:rsidR="00FB05C0" w:rsidRPr="00782568" w:rsidRDefault="00FB05C0" w:rsidP="00AB7937">
            <w:pPr>
              <w:pStyle w:val="aff5"/>
              <w:ind w:firstLineChars="0" w:firstLine="0"/>
              <w:jc w:val="center"/>
              <w:rPr>
                <w:rFonts w:hAnsi="宋体" w:cs="宋体"/>
                <w:szCs w:val="21"/>
              </w:rPr>
            </w:pPr>
          </w:p>
        </w:tc>
        <w:tc>
          <w:tcPr>
            <w:tcW w:w="1914" w:type="dxa"/>
            <w:tcBorders>
              <w:bottom w:val="single" w:sz="4" w:space="0" w:color="auto"/>
            </w:tcBorders>
            <w:vAlign w:val="center"/>
          </w:tcPr>
          <w:p w14:paraId="7F355632"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清扫与检修</w:t>
            </w:r>
          </w:p>
        </w:tc>
        <w:tc>
          <w:tcPr>
            <w:tcW w:w="1914" w:type="dxa"/>
            <w:tcBorders>
              <w:bottom w:val="single" w:sz="4" w:space="0" w:color="auto"/>
            </w:tcBorders>
            <w:vAlign w:val="center"/>
          </w:tcPr>
          <w:p w14:paraId="3C38AAE9"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半年</w:t>
            </w:r>
          </w:p>
        </w:tc>
        <w:tc>
          <w:tcPr>
            <w:tcW w:w="2699" w:type="dxa"/>
            <w:tcBorders>
              <w:bottom w:val="single" w:sz="4" w:space="0" w:color="auto"/>
            </w:tcBorders>
            <w:vAlign w:val="center"/>
          </w:tcPr>
          <w:p w14:paraId="6501721A"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更换、紧固、涂漆</w:t>
            </w:r>
          </w:p>
        </w:tc>
      </w:tr>
      <w:tr w:rsidR="00782568" w:rsidRPr="00782568" w14:paraId="74E8BE91" w14:textId="77777777" w:rsidTr="00AB7937">
        <w:tc>
          <w:tcPr>
            <w:tcW w:w="1134" w:type="dxa"/>
            <w:vMerge/>
            <w:tcBorders>
              <w:bottom w:val="single" w:sz="8" w:space="0" w:color="auto"/>
            </w:tcBorders>
            <w:vAlign w:val="center"/>
          </w:tcPr>
          <w:p w14:paraId="5C042DF9" w14:textId="77777777" w:rsidR="00FB05C0" w:rsidRPr="00782568" w:rsidRDefault="00FB05C0" w:rsidP="00AB7937">
            <w:pPr>
              <w:pStyle w:val="aff5"/>
              <w:ind w:firstLineChars="0" w:firstLine="0"/>
              <w:jc w:val="center"/>
              <w:rPr>
                <w:rFonts w:hAnsi="宋体" w:cs="宋体"/>
                <w:szCs w:val="21"/>
              </w:rPr>
            </w:pPr>
          </w:p>
        </w:tc>
        <w:tc>
          <w:tcPr>
            <w:tcW w:w="1914" w:type="dxa"/>
            <w:vMerge/>
            <w:tcBorders>
              <w:bottom w:val="single" w:sz="8" w:space="0" w:color="auto"/>
            </w:tcBorders>
            <w:vAlign w:val="center"/>
          </w:tcPr>
          <w:p w14:paraId="276484DF" w14:textId="77777777" w:rsidR="00FB05C0" w:rsidRPr="00782568" w:rsidRDefault="00FB05C0" w:rsidP="00AB7937">
            <w:pPr>
              <w:pStyle w:val="aff5"/>
              <w:ind w:firstLineChars="0" w:firstLine="0"/>
              <w:jc w:val="center"/>
              <w:rPr>
                <w:rFonts w:hAnsi="宋体" w:cs="宋体"/>
                <w:szCs w:val="21"/>
              </w:rPr>
            </w:pPr>
          </w:p>
        </w:tc>
        <w:tc>
          <w:tcPr>
            <w:tcW w:w="1914" w:type="dxa"/>
            <w:tcBorders>
              <w:top w:val="single" w:sz="4" w:space="0" w:color="auto"/>
              <w:bottom w:val="single" w:sz="8" w:space="0" w:color="auto"/>
            </w:tcBorders>
            <w:vAlign w:val="center"/>
          </w:tcPr>
          <w:p w14:paraId="564A2990"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检测光控和时控</w:t>
            </w:r>
          </w:p>
        </w:tc>
        <w:tc>
          <w:tcPr>
            <w:tcW w:w="1914" w:type="dxa"/>
            <w:tcBorders>
              <w:top w:val="single" w:sz="4" w:space="0" w:color="auto"/>
              <w:bottom w:val="single" w:sz="8" w:space="0" w:color="auto"/>
            </w:tcBorders>
            <w:vAlign w:val="center"/>
          </w:tcPr>
          <w:p w14:paraId="76296F3F"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半年</w:t>
            </w:r>
          </w:p>
        </w:tc>
        <w:tc>
          <w:tcPr>
            <w:tcW w:w="2699" w:type="dxa"/>
            <w:tcBorders>
              <w:top w:val="single" w:sz="4" w:space="0" w:color="auto"/>
              <w:bottom w:val="single" w:sz="8" w:space="0" w:color="auto"/>
            </w:tcBorders>
            <w:vAlign w:val="center"/>
          </w:tcPr>
          <w:p w14:paraId="2E9DC058"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损坏后及时更换</w:t>
            </w:r>
          </w:p>
        </w:tc>
      </w:tr>
    </w:tbl>
    <w:p w14:paraId="1FE3AF46" w14:textId="77777777" w:rsidR="00FB05C0" w:rsidRPr="00782568" w:rsidRDefault="00FB05C0" w:rsidP="00FB05C0">
      <w:pPr>
        <w:pStyle w:val="aff4"/>
        <w:tabs>
          <w:tab w:val="clear" w:pos="360"/>
        </w:tabs>
        <w:spacing w:before="120" w:after="120"/>
        <w:ind w:left="0" w:firstLine="0"/>
        <w:rPr>
          <w:rFonts w:ascii="宋体" w:eastAsia="宋体" w:hAnsi="宋体" w:cs="宋体"/>
          <w:szCs w:val="21"/>
        </w:rPr>
      </w:pPr>
      <w:r w:rsidRPr="00782568">
        <w:rPr>
          <w:rFonts w:ascii="宋体" w:eastAsia="宋体" w:hAnsi="宋体" w:cs="宋体" w:hint="eastAsia"/>
          <w:b/>
          <w:bCs/>
          <w:szCs w:val="21"/>
        </w:rPr>
        <w:t>高、低压配电柜定期维护要求</w:t>
      </w:r>
    </w:p>
    <w:tbl>
      <w:tblPr>
        <w:tblW w:w="98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68"/>
        <w:gridCol w:w="2465"/>
        <w:gridCol w:w="1168"/>
        <w:gridCol w:w="5059"/>
      </w:tblGrid>
      <w:tr w:rsidR="00782568" w:rsidRPr="00782568" w14:paraId="45762A13" w14:textId="77777777" w:rsidTr="00FB05C0">
        <w:trPr>
          <w:trHeight w:val="273"/>
        </w:trPr>
        <w:tc>
          <w:tcPr>
            <w:tcW w:w="1168" w:type="dxa"/>
            <w:tcBorders>
              <w:top w:val="single" w:sz="8" w:space="0" w:color="auto"/>
              <w:bottom w:val="single" w:sz="8" w:space="0" w:color="auto"/>
            </w:tcBorders>
            <w:vAlign w:val="center"/>
          </w:tcPr>
          <w:p w14:paraId="7CC7C7CC"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序号</w:t>
            </w:r>
          </w:p>
        </w:tc>
        <w:tc>
          <w:tcPr>
            <w:tcW w:w="2465" w:type="dxa"/>
            <w:tcBorders>
              <w:top w:val="single" w:sz="8" w:space="0" w:color="auto"/>
              <w:bottom w:val="single" w:sz="8" w:space="0" w:color="auto"/>
            </w:tcBorders>
            <w:vAlign w:val="center"/>
          </w:tcPr>
          <w:p w14:paraId="1748E63B"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检查保养项目</w:t>
            </w:r>
          </w:p>
        </w:tc>
        <w:tc>
          <w:tcPr>
            <w:tcW w:w="1168" w:type="dxa"/>
            <w:tcBorders>
              <w:top w:val="single" w:sz="8" w:space="0" w:color="auto"/>
              <w:bottom w:val="single" w:sz="8" w:space="0" w:color="auto"/>
            </w:tcBorders>
            <w:vAlign w:val="center"/>
          </w:tcPr>
          <w:p w14:paraId="62B5287E"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周期</w:t>
            </w:r>
          </w:p>
        </w:tc>
        <w:tc>
          <w:tcPr>
            <w:tcW w:w="5059" w:type="dxa"/>
            <w:tcBorders>
              <w:top w:val="single" w:sz="8" w:space="0" w:color="auto"/>
              <w:bottom w:val="single" w:sz="8" w:space="0" w:color="auto"/>
            </w:tcBorders>
            <w:vAlign w:val="center"/>
          </w:tcPr>
          <w:p w14:paraId="5ADF596A"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具体保养内容</w:t>
            </w:r>
          </w:p>
        </w:tc>
      </w:tr>
      <w:tr w:rsidR="00782568" w:rsidRPr="00782568" w14:paraId="17B79F87" w14:textId="77777777" w:rsidTr="00FB05C0">
        <w:trPr>
          <w:trHeight w:val="273"/>
        </w:trPr>
        <w:tc>
          <w:tcPr>
            <w:tcW w:w="1168" w:type="dxa"/>
            <w:tcBorders>
              <w:top w:val="single" w:sz="8" w:space="0" w:color="auto"/>
            </w:tcBorders>
            <w:vAlign w:val="center"/>
          </w:tcPr>
          <w:p w14:paraId="6138EA53"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1</w:t>
            </w:r>
          </w:p>
        </w:tc>
        <w:tc>
          <w:tcPr>
            <w:tcW w:w="2465" w:type="dxa"/>
            <w:tcBorders>
              <w:top w:val="single" w:sz="8" w:space="0" w:color="auto"/>
            </w:tcBorders>
            <w:vAlign w:val="center"/>
          </w:tcPr>
          <w:p w14:paraId="5F8260AC"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配电屏</w:t>
            </w:r>
          </w:p>
        </w:tc>
        <w:tc>
          <w:tcPr>
            <w:tcW w:w="1168" w:type="dxa"/>
            <w:tcBorders>
              <w:top w:val="single" w:sz="8" w:space="0" w:color="auto"/>
            </w:tcBorders>
            <w:vAlign w:val="center"/>
          </w:tcPr>
          <w:p w14:paraId="27C37D41"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月</w:t>
            </w:r>
          </w:p>
        </w:tc>
        <w:tc>
          <w:tcPr>
            <w:tcW w:w="5059" w:type="dxa"/>
            <w:tcBorders>
              <w:top w:val="single" w:sz="8" w:space="0" w:color="auto"/>
            </w:tcBorders>
            <w:vAlign w:val="center"/>
          </w:tcPr>
          <w:p w14:paraId="11A8E721"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清洁</w:t>
            </w:r>
          </w:p>
        </w:tc>
      </w:tr>
      <w:tr w:rsidR="00782568" w:rsidRPr="00782568" w14:paraId="3D1D734D" w14:textId="77777777" w:rsidTr="00FB05C0">
        <w:trPr>
          <w:trHeight w:val="273"/>
        </w:trPr>
        <w:tc>
          <w:tcPr>
            <w:tcW w:w="1168" w:type="dxa"/>
            <w:vAlign w:val="center"/>
          </w:tcPr>
          <w:p w14:paraId="7A6FBCE8"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2</w:t>
            </w:r>
          </w:p>
        </w:tc>
        <w:tc>
          <w:tcPr>
            <w:tcW w:w="2465" w:type="dxa"/>
            <w:vAlign w:val="center"/>
          </w:tcPr>
          <w:p w14:paraId="2BAEF955"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电器仪表</w:t>
            </w:r>
          </w:p>
        </w:tc>
        <w:tc>
          <w:tcPr>
            <w:tcW w:w="1168" w:type="dxa"/>
            <w:vAlign w:val="center"/>
          </w:tcPr>
          <w:p w14:paraId="729FFED4"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月</w:t>
            </w:r>
          </w:p>
        </w:tc>
        <w:tc>
          <w:tcPr>
            <w:tcW w:w="5059" w:type="dxa"/>
            <w:vAlign w:val="center"/>
          </w:tcPr>
          <w:p w14:paraId="7EFFF9C2"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外表清洁，显示正常、固定可靠</w:t>
            </w:r>
          </w:p>
        </w:tc>
      </w:tr>
      <w:tr w:rsidR="00782568" w:rsidRPr="00782568" w14:paraId="219419E9" w14:textId="77777777" w:rsidTr="00FB05C0">
        <w:trPr>
          <w:trHeight w:val="530"/>
        </w:trPr>
        <w:tc>
          <w:tcPr>
            <w:tcW w:w="1168" w:type="dxa"/>
            <w:vAlign w:val="center"/>
          </w:tcPr>
          <w:p w14:paraId="2DDD1323"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3</w:t>
            </w:r>
          </w:p>
        </w:tc>
        <w:tc>
          <w:tcPr>
            <w:tcW w:w="2465" w:type="dxa"/>
            <w:vAlign w:val="center"/>
          </w:tcPr>
          <w:p w14:paraId="1533E81B"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继电器、交流接触器、断路器、闸刀开关</w:t>
            </w:r>
          </w:p>
        </w:tc>
        <w:tc>
          <w:tcPr>
            <w:tcW w:w="1168" w:type="dxa"/>
            <w:vAlign w:val="center"/>
          </w:tcPr>
          <w:p w14:paraId="035C04BE"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月</w:t>
            </w:r>
          </w:p>
        </w:tc>
        <w:tc>
          <w:tcPr>
            <w:tcW w:w="5059" w:type="dxa"/>
            <w:vAlign w:val="center"/>
          </w:tcPr>
          <w:p w14:paraId="7C2E9196"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外表清洁，触点完好，无过热现象，无噪音</w:t>
            </w:r>
          </w:p>
        </w:tc>
      </w:tr>
      <w:tr w:rsidR="00782568" w:rsidRPr="00782568" w14:paraId="6AC82D60" w14:textId="77777777" w:rsidTr="00FB05C0">
        <w:trPr>
          <w:trHeight w:val="257"/>
        </w:trPr>
        <w:tc>
          <w:tcPr>
            <w:tcW w:w="1168" w:type="dxa"/>
            <w:vAlign w:val="center"/>
          </w:tcPr>
          <w:p w14:paraId="49B2C135"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4</w:t>
            </w:r>
          </w:p>
        </w:tc>
        <w:tc>
          <w:tcPr>
            <w:tcW w:w="2465" w:type="dxa"/>
            <w:vAlign w:val="center"/>
          </w:tcPr>
          <w:p w14:paraId="69AAE59E"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控制回路</w:t>
            </w:r>
          </w:p>
        </w:tc>
        <w:tc>
          <w:tcPr>
            <w:tcW w:w="1168" w:type="dxa"/>
            <w:vAlign w:val="center"/>
          </w:tcPr>
          <w:p w14:paraId="5C37D6A8"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月</w:t>
            </w:r>
          </w:p>
        </w:tc>
        <w:tc>
          <w:tcPr>
            <w:tcW w:w="5059" w:type="dxa"/>
            <w:vAlign w:val="center"/>
          </w:tcPr>
          <w:p w14:paraId="6532D953"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压接良好、标号清晰，绝缘无变色老化</w:t>
            </w:r>
          </w:p>
        </w:tc>
      </w:tr>
      <w:tr w:rsidR="00782568" w:rsidRPr="00782568" w14:paraId="1151FC99" w14:textId="77777777" w:rsidTr="00FB05C0">
        <w:trPr>
          <w:trHeight w:val="273"/>
        </w:trPr>
        <w:tc>
          <w:tcPr>
            <w:tcW w:w="1168" w:type="dxa"/>
            <w:vAlign w:val="center"/>
          </w:tcPr>
          <w:p w14:paraId="1C81AF1E"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5</w:t>
            </w:r>
          </w:p>
        </w:tc>
        <w:tc>
          <w:tcPr>
            <w:tcW w:w="2465" w:type="dxa"/>
            <w:vAlign w:val="center"/>
          </w:tcPr>
          <w:p w14:paraId="3627D376"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指示灯、按钮转换开关</w:t>
            </w:r>
          </w:p>
        </w:tc>
        <w:tc>
          <w:tcPr>
            <w:tcW w:w="1168" w:type="dxa"/>
            <w:vAlign w:val="center"/>
          </w:tcPr>
          <w:p w14:paraId="30E82D3C"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月</w:t>
            </w:r>
          </w:p>
        </w:tc>
        <w:tc>
          <w:tcPr>
            <w:tcW w:w="5059" w:type="dxa"/>
            <w:vAlign w:val="center"/>
          </w:tcPr>
          <w:p w14:paraId="561C28B1"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外表清洁，标志清晰，牢固可靠，转动灵活</w:t>
            </w:r>
          </w:p>
        </w:tc>
      </w:tr>
      <w:tr w:rsidR="00782568" w:rsidRPr="00782568" w14:paraId="2E2FA7CB" w14:textId="77777777" w:rsidTr="00FB05C0">
        <w:trPr>
          <w:trHeight w:val="530"/>
        </w:trPr>
        <w:tc>
          <w:tcPr>
            <w:tcW w:w="1168" w:type="dxa"/>
            <w:vAlign w:val="center"/>
          </w:tcPr>
          <w:p w14:paraId="11543B72"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6</w:t>
            </w:r>
          </w:p>
        </w:tc>
        <w:tc>
          <w:tcPr>
            <w:tcW w:w="2465" w:type="dxa"/>
            <w:vAlign w:val="center"/>
          </w:tcPr>
          <w:p w14:paraId="6779514A"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电容无功补偿</w:t>
            </w:r>
          </w:p>
        </w:tc>
        <w:tc>
          <w:tcPr>
            <w:tcW w:w="1168" w:type="dxa"/>
            <w:vAlign w:val="center"/>
          </w:tcPr>
          <w:p w14:paraId="34306BA9"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月</w:t>
            </w:r>
          </w:p>
        </w:tc>
        <w:tc>
          <w:tcPr>
            <w:tcW w:w="5059" w:type="dxa"/>
            <w:vAlign w:val="center"/>
          </w:tcPr>
          <w:p w14:paraId="409EFBD3"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电容接触器良好，电容补偿三相平衡，电容器无发热膨胀，也不冰冷，接头不发热变色</w:t>
            </w:r>
          </w:p>
        </w:tc>
      </w:tr>
      <w:tr w:rsidR="00782568" w:rsidRPr="00782568" w14:paraId="0400E21E" w14:textId="77777777" w:rsidTr="00FB05C0">
        <w:trPr>
          <w:trHeight w:val="257"/>
        </w:trPr>
        <w:tc>
          <w:tcPr>
            <w:tcW w:w="1168" w:type="dxa"/>
            <w:tcBorders>
              <w:bottom w:val="single" w:sz="4" w:space="0" w:color="auto"/>
            </w:tcBorders>
            <w:vAlign w:val="center"/>
          </w:tcPr>
          <w:p w14:paraId="7544DDED"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7</w:t>
            </w:r>
          </w:p>
        </w:tc>
        <w:tc>
          <w:tcPr>
            <w:tcW w:w="2465" w:type="dxa"/>
            <w:tcBorders>
              <w:bottom w:val="single" w:sz="4" w:space="0" w:color="auto"/>
            </w:tcBorders>
            <w:vAlign w:val="center"/>
          </w:tcPr>
          <w:p w14:paraId="6E02BC5D"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母线排</w:t>
            </w:r>
          </w:p>
        </w:tc>
        <w:tc>
          <w:tcPr>
            <w:tcW w:w="1168" w:type="dxa"/>
            <w:tcBorders>
              <w:bottom w:val="single" w:sz="4" w:space="0" w:color="auto"/>
            </w:tcBorders>
            <w:vAlign w:val="center"/>
          </w:tcPr>
          <w:p w14:paraId="7A0131F2"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年</w:t>
            </w:r>
          </w:p>
        </w:tc>
        <w:tc>
          <w:tcPr>
            <w:tcW w:w="5059" w:type="dxa"/>
            <w:tcBorders>
              <w:bottom w:val="single" w:sz="4" w:space="0" w:color="auto"/>
            </w:tcBorders>
            <w:vAlign w:val="center"/>
          </w:tcPr>
          <w:p w14:paraId="1AE5FBFD"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压接良好，色标清晰，绝缘良好</w:t>
            </w:r>
          </w:p>
        </w:tc>
      </w:tr>
      <w:tr w:rsidR="00782568" w:rsidRPr="00782568" w14:paraId="3A53AB87" w14:textId="77777777" w:rsidTr="00FB05C0">
        <w:trPr>
          <w:trHeight w:val="273"/>
        </w:trPr>
        <w:tc>
          <w:tcPr>
            <w:tcW w:w="1168" w:type="dxa"/>
            <w:tcBorders>
              <w:top w:val="single" w:sz="4" w:space="0" w:color="auto"/>
              <w:bottom w:val="single" w:sz="8" w:space="0" w:color="auto"/>
            </w:tcBorders>
            <w:vAlign w:val="center"/>
          </w:tcPr>
          <w:p w14:paraId="30EF5E22"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8</w:t>
            </w:r>
          </w:p>
        </w:tc>
        <w:tc>
          <w:tcPr>
            <w:tcW w:w="2465" w:type="dxa"/>
            <w:tcBorders>
              <w:top w:val="single" w:sz="4" w:space="0" w:color="auto"/>
              <w:bottom w:val="single" w:sz="8" w:space="0" w:color="auto"/>
            </w:tcBorders>
            <w:vAlign w:val="center"/>
          </w:tcPr>
          <w:p w14:paraId="69FB11E5"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配电屏对地测试</w:t>
            </w:r>
          </w:p>
        </w:tc>
        <w:tc>
          <w:tcPr>
            <w:tcW w:w="1168" w:type="dxa"/>
            <w:tcBorders>
              <w:top w:val="single" w:sz="4" w:space="0" w:color="auto"/>
              <w:bottom w:val="single" w:sz="8" w:space="0" w:color="auto"/>
            </w:tcBorders>
            <w:vAlign w:val="center"/>
          </w:tcPr>
          <w:p w14:paraId="5FEA6C56"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年</w:t>
            </w:r>
          </w:p>
        </w:tc>
        <w:tc>
          <w:tcPr>
            <w:tcW w:w="5059" w:type="dxa"/>
            <w:tcBorders>
              <w:top w:val="single" w:sz="4" w:space="0" w:color="auto"/>
              <w:bottom w:val="single" w:sz="8" w:space="0" w:color="auto"/>
            </w:tcBorders>
            <w:vAlign w:val="center"/>
          </w:tcPr>
          <w:p w14:paraId="3F4AF988"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接地良好</w:t>
            </w:r>
          </w:p>
        </w:tc>
      </w:tr>
    </w:tbl>
    <w:p w14:paraId="36E81AB5" w14:textId="77777777" w:rsidR="00FB05C0" w:rsidRPr="00782568" w:rsidRDefault="00FB05C0" w:rsidP="00FB05C0">
      <w:pPr>
        <w:pStyle w:val="aff4"/>
        <w:tabs>
          <w:tab w:val="clear" w:pos="360"/>
        </w:tabs>
        <w:spacing w:before="120" w:after="120"/>
        <w:ind w:left="0" w:firstLine="0"/>
        <w:rPr>
          <w:rFonts w:ascii="宋体" w:eastAsia="宋体" w:hAnsi="宋体" w:cs="宋体"/>
          <w:b/>
          <w:bCs/>
          <w:szCs w:val="21"/>
        </w:rPr>
      </w:pPr>
      <w:r w:rsidRPr="00782568">
        <w:rPr>
          <w:rFonts w:ascii="宋体" w:eastAsia="宋体" w:hAnsi="宋体" w:cs="宋体" w:hint="eastAsia"/>
          <w:b/>
          <w:bCs/>
          <w:szCs w:val="21"/>
        </w:rPr>
        <w:t>发电机组定期维护要求</w:t>
      </w:r>
    </w:p>
    <w:tbl>
      <w:tblPr>
        <w:tblW w:w="98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68"/>
        <w:gridCol w:w="2465"/>
        <w:gridCol w:w="1168"/>
        <w:gridCol w:w="5059"/>
      </w:tblGrid>
      <w:tr w:rsidR="00782568" w:rsidRPr="00782568" w14:paraId="5989F0E1" w14:textId="77777777" w:rsidTr="00FB05C0">
        <w:trPr>
          <w:trHeight w:val="290"/>
        </w:trPr>
        <w:tc>
          <w:tcPr>
            <w:tcW w:w="1168" w:type="dxa"/>
            <w:tcBorders>
              <w:top w:val="single" w:sz="8" w:space="0" w:color="auto"/>
              <w:bottom w:val="single" w:sz="8" w:space="0" w:color="auto"/>
            </w:tcBorders>
            <w:vAlign w:val="center"/>
          </w:tcPr>
          <w:p w14:paraId="0155623B"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序号</w:t>
            </w:r>
          </w:p>
        </w:tc>
        <w:tc>
          <w:tcPr>
            <w:tcW w:w="2465" w:type="dxa"/>
            <w:tcBorders>
              <w:top w:val="single" w:sz="8" w:space="0" w:color="auto"/>
              <w:bottom w:val="single" w:sz="8" w:space="0" w:color="auto"/>
            </w:tcBorders>
            <w:vAlign w:val="center"/>
          </w:tcPr>
          <w:p w14:paraId="43A6280E"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检查保养项目</w:t>
            </w:r>
          </w:p>
        </w:tc>
        <w:tc>
          <w:tcPr>
            <w:tcW w:w="1168" w:type="dxa"/>
            <w:tcBorders>
              <w:top w:val="single" w:sz="8" w:space="0" w:color="auto"/>
              <w:bottom w:val="single" w:sz="8" w:space="0" w:color="auto"/>
            </w:tcBorders>
            <w:vAlign w:val="center"/>
          </w:tcPr>
          <w:p w14:paraId="585B8AE2"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周期</w:t>
            </w:r>
          </w:p>
        </w:tc>
        <w:tc>
          <w:tcPr>
            <w:tcW w:w="5059" w:type="dxa"/>
            <w:tcBorders>
              <w:top w:val="single" w:sz="8" w:space="0" w:color="auto"/>
              <w:bottom w:val="single" w:sz="8" w:space="0" w:color="auto"/>
            </w:tcBorders>
            <w:vAlign w:val="center"/>
          </w:tcPr>
          <w:p w14:paraId="4AEBF7B0"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备注</w:t>
            </w:r>
          </w:p>
        </w:tc>
      </w:tr>
      <w:tr w:rsidR="00782568" w:rsidRPr="00782568" w14:paraId="43521E1A" w14:textId="77777777" w:rsidTr="00FB05C0">
        <w:trPr>
          <w:trHeight w:val="290"/>
        </w:trPr>
        <w:tc>
          <w:tcPr>
            <w:tcW w:w="1168" w:type="dxa"/>
            <w:tcBorders>
              <w:top w:val="single" w:sz="8" w:space="0" w:color="auto"/>
            </w:tcBorders>
            <w:vAlign w:val="center"/>
          </w:tcPr>
          <w:p w14:paraId="1BEACEB1"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1</w:t>
            </w:r>
          </w:p>
        </w:tc>
        <w:tc>
          <w:tcPr>
            <w:tcW w:w="2465" w:type="dxa"/>
            <w:tcBorders>
              <w:top w:val="single" w:sz="8" w:space="0" w:color="auto"/>
            </w:tcBorders>
            <w:vAlign w:val="center"/>
          </w:tcPr>
          <w:p w14:paraId="1A0825CF"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常规保养</w:t>
            </w:r>
          </w:p>
        </w:tc>
        <w:tc>
          <w:tcPr>
            <w:tcW w:w="1168" w:type="dxa"/>
            <w:tcBorders>
              <w:top w:val="single" w:sz="8" w:space="0" w:color="auto"/>
            </w:tcBorders>
            <w:vAlign w:val="center"/>
          </w:tcPr>
          <w:p w14:paraId="459F30F1"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周</w:t>
            </w:r>
          </w:p>
        </w:tc>
        <w:tc>
          <w:tcPr>
            <w:tcW w:w="5059" w:type="dxa"/>
            <w:tcBorders>
              <w:top w:val="single" w:sz="8" w:space="0" w:color="auto"/>
            </w:tcBorders>
            <w:vAlign w:val="center"/>
          </w:tcPr>
          <w:p w14:paraId="072576FB"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日常检查，每月开机二次，每次1小时</w:t>
            </w:r>
          </w:p>
        </w:tc>
      </w:tr>
      <w:tr w:rsidR="00782568" w:rsidRPr="00782568" w14:paraId="2A4B8124" w14:textId="77777777" w:rsidTr="00FB05C0">
        <w:trPr>
          <w:trHeight w:val="290"/>
        </w:trPr>
        <w:tc>
          <w:tcPr>
            <w:tcW w:w="1168" w:type="dxa"/>
            <w:vAlign w:val="center"/>
          </w:tcPr>
          <w:p w14:paraId="405997A6"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2</w:t>
            </w:r>
          </w:p>
        </w:tc>
        <w:tc>
          <w:tcPr>
            <w:tcW w:w="2465" w:type="dxa"/>
            <w:vAlign w:val="center"/>
          </w:tcPr>
          <w:p w14:paraId="481B8ABA"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日常维护</w:t>
            </w:r>
          </w:p>
        </w:tc>
        <w:tc>
          <w:tcPr>
            <w:tcW w:w="1168" w:type="dxa"/>
            <w:vAlign w:val="center"/>
          </w:tcPr>
          <w:p w14:paraId="63A5F016"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日</w:t>
            </w:r>
          </w:p>
        </w:tc>
        <w:tc>
          <w:tcPr>
            <w:tcW w:w="5059" w:type="dxa"/>
            <w:vAlign w:val="center"/>
          </w:tcPr>
          <w:p w14:paraId="6FF8791F"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按设备需要进行发动实验</w:t>
            </w:r>
          </w:p>
        </w:tc>
      </w:tr>
      <w:tr w:rsidR="00782568" w:rsidRPr="00782568" w14:paraId="2E47DA2B" w14:textId="77777777" w:rsidTr="00FB05C0">
        <w:trPr>
          <w:trHeight w:val="273"/>
        </w:trPr>
        <w:tc>
          <w:tcPr>
            <w:tcW w:w="1168" w:type="dxa"/>
            <w:vAlign w:val="center"/>
          </w:tcPr>
          <w:p w14:paraId="2DA604B1"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3</w:t>
            </w:r>
          </w:p>
        </w:tc>
        <w:tc>
          <w:tcPr>
            <w:tcW w:w="2465" w:type="dxa"/>
            <w:vAlign w:val="center"/>
          </w:tcPr>
          <w:p w14:paraId="550EC022"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一级技术保养</w:t>
            </w:r>
          </w:p>
        </w:tc>
        <w:tc>
          <w:tcPr>
            <w:tcW w:w="1168" w:type="dxa"/>
            <w:vAlign w:val="center"/>
          </w:tcPr>
          <w:p w14:paraId="31EDBD48"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月</w:t>
            </w:r>
          </w:p>
        </w:tc>
        <w:tc>
          <w:tcPr>
            <w:tcW w:w="5059" w:type="dxa"/>
            <w:vAlign w:val="center"/>
          </w:tcPr>
          <w:p w14:paraId="08834056"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一个月检测一次</w:t>
            </w:r>
          </w:p>
        </w:tc>
      </w:tr>
      <w:tr w:rsidR="00782568" w:rsidRPr="00782568" w14:paraId="22FCE30C" w14:textId="77777777" w:rsidTr="00FB05C0">
        <w:trPr>
          <w:trHeight w:val="273"/>
        </w:trPr>
        <w:tc>
          <w:tcPr>
            <w:tcW w:w="1168" w:type="dxa"/>
            <w:vAlign w:val="center"/>
          </w:tcPr>
          <w:p w14:paraId="15895C92"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4</w:t>
            </w:r>
          </w:p>
        </w:tc>
        <w:tc>
          <w:tcPr>
            <w:tcW w:w="2465" w:type="dxa"/>
            <w:vAlign w:val="center"/>
          </w:tcPr>
          <w:p w14:paraId="51B10250"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二级技术保养</w:t>
            </w:r>
          </w:p>
        </w:tc>
        <w:tc>
          <w:tcPr>
            <w:tcW w:w="1168" w:type="dxa"/>
            <w:vAlign w:val="center"/>
          </w:tcPr>
          <w:p w14:paraId="0EB29686"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半年</w:t>
            </w:r>
          </w:p>
        </w:tc>
        <w:tc>
          <w:tcPr>
            <w:tcW w:w="5059" w:type="dxa"/>
            <w:vAlign w:val="center"/>
          </w:tcPr>
          <w:p w14:paraId="744555E3"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半年检测一次</w:t>
            </w:r>
          </w:p>
        </w:tc>
      </w:tr>
      <w:tr w:rsidR="00782568" w:rsidRPr="00782568" w14:paraId="19650297" w14:textId="77777777" w:rsidTr="00FB05C0">
        <w:trPr>
          <w:trHeight w:val="290"/>
        </w:trPr>
        <w:tc>
          <w:tcPr>
            <w:tcW w:w="1168" w:type="dxa"/>
            <w:vAlign w:val="center"/>
          </w:tcPr>
          <w:p w14:paraId="5A9F0751"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5</w:t>
            </w:r>
          </w:p>
        </w:tc>
        <w:tc>
          <w:tcPr>
            <w:tcW w:w="2465" w:type="dxa"/>
            <w:vAlign w:val="center"/>
          </w:tcPr>
          <w:p w14:paraId="21E8A4F7"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三级技术保养</w:t>
            </w:r>
          </w:p>
        </w:tc>
        <w:tc>
          <w:tcPr>
            <w:tcW w:w="1168" w:type="dxa"/>
            <w:vAlign w:val="center"/>
          </w:tcPr>
          <w:p w14:paraId="750D58D7"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年</w:t>
            </w:r>
          </w:p>
        </w:tc>
        <w:tc>
          <w:tcPr>
            <w:tcW w:w="5059" w:type="dxa"/>
            <w:vAlign w:val="center"/>
          </w:tcPr>
          <w:p w14:paraId="1C162A64" w14:textId="77777777" w:rsidR="00FB05C0" w:rsidRPr="00782568" w:rsidRDefault="00FB05C0" w:rsidP="00AB7937">
            <w:pPr>
              <w:jc w:val="center"/>
              <w:rPr>
                <w:rFonts w:ascii="宋体" w:hAnsi="宋体" w:cs="宋体"/>
                <w:szCs w:val="21"/>
              </w:rPr>
            </w:pPr>
            <w:r w:rsidRPr="00782568">
              <w:rPr>
                <w:rFonts w:ascii="宋体" w:eastAsia="宋体" w:hAnsi="宋体" w:cs="宋体" w:hint="eastAsia"/>
                <w:szCs w:val="21"/>
              </w:rPr>
              <w:t>一年检测一次</w:t>
            </w:r>
          </w:p>
        </w:tc>
      </w:tr>
    </w:tbl>
    <w:p w14:paraId="255427F7" w14:textId="77777777" w:rsidR="00FB05C0" w:rsidRPr="00782568" w:rsidRDefault="00FB05C0" w:rsidP="00FB05C0">
      <w:pPr>
        <w:widowControl/>
        <w:ind w:firstLineChars="1600" w:firstLine="3373"/>
        <w:jc w:val="left"/>
        <w:rPr>
          <w:rFonts w:ascii="宋体" w:hAnsi="宋体" w:cs="宋体"/>
          <w:b/>
          <w:szCs w:val="21"/>
        </w:rPr>
      </w:pPr>
      <w:r w:rsidRPr="00782568">
        <w:rPr>
          <w:rFonts w:ascii="宋体" w:hAnsi="宋体" w:cs="宋体" w:hint="eastAsia"/>
          <w:b/>
          <w:szCs w:val="21"/>
        </w:rPr>
        <w:t>污水处理设备定期维护要求</w:t>
      </w:r>
    </w:p>
    <w:tbl>
      <w:tblPr>
        <w:tblW w:w="9795" w:type="dxa"/>
        <w:tblInd w:w="93" w:type="dxa"/>
        <w:tblLayout w:type="fixed"/>
        <w:tblLook w:val="04A0" w:firstRow="1" w:lastRow="0" w:firstColumn="1" w:lastColumn="0" w:noHBand="0" w:noVBand="1"/>
      </w:tblPr>
      <w:tblGrid>
        <w:gridCol w:w="1636"/>
        <w:gridCol w:w="1041"/>
        <w:gridCol w:w="1086"/>
        <w:gridCol w:w="922"/>
        <w:gridCol w:w="922"/>
        <w:gridCol w:w="1043"/>
        <w:gridCol w:w="878"/>
        <w:gridCol w:w="2267"/>
      </w:tblGrid>
      <w:tr w:rsidR="00782568" w:rsidRPr="00782568" w14:paraId="783FE023" w14:textId="77777777" w:rsidTr="00FB05C0">
        <w:trPr>
          <w:trHeight w:val="470"/>
        </w:trPr>
        <w:tc>
          <w:tcPr>
            <w:tcW w:w="1636" w:type="dxa"/>
            <w:vMerge w:val="restart"/>
            <w:tcBorders>
              <w:top w:val="single" w:sz="4" w:space="0" w:color="auto"/>
              <w:left w:val="single" w:sz="4" w:space="0" w:color="auto"/>
              <w:bottom w:val="single" w:sz="4" w:space="0" w:color="000000"/>
              <w:right w:val="single" w:sz="4" w:space="0" w:color="auto"/>
            </w:tcBorders>
            <w:vAlign w:val="center"/>
          </w:tcPr>
          <w:p w14:paraId="288DE415"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项目</w:t>
            </w:r>
          </w:p>
        </w:tc>
        <w:tc>
          <w:tcPr>
            <w:tcW w:w="5892" w:type="dxa"/>
            <w:gridSpan w:val="6"/>
            <w:tcBorders>
              <w:top w:val="single" w:sz="4" w:space="0" w:color="auto"/>
              <w:left w:val="nil"/>
              <w:bottom w:val="single" w:sz="4" w:space="0" w:color="auto"/>
              <w:right w:val="single" w:sz="4" w:space="0" w:color="000000"/>
            </w:tcBorders>
            <w:vAlign w:val="center"/>
          </w:tcPr>
          <w:p w14:paraId="6673D0B2"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频次</w:t>
            </w:r>
          </w:p>
        </w:tc>
        <w:tc>
          <w:tcPr>
            <w:tcW w:w="2267" w:type="dxa"/>
            <w:tcBorders>
              <w:top w:val="single" w:sz="4" w:space="0" w:color="auto"/>
              <w:left w:val="nil"/>
              <w:bottom w:val="single" w:sz="4" w:space="0" w:color="auto"/>
              <w:right w:val="single" w:sz="4" w:space="0" w:color="auto"/>
            </w:tcBorders>
            <w:vAlign w:val="center"/>
          </w:tcPr>
          <w:p w14:paraId="041A190E"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备注</w:t>
            </w:r>
          </w:p>
        </w:tc>
      </w:tr>
      <w:tr w:rsidR="00782568" w:rsidRPr="00782568" w14:paraId="56B0A620" w14:textId="77777777" w:rsidTr="00FB05C0">
        <w:trPr>
          <w:trHeight w:val="334"/>
        </w:trPr>
        <w:tc>
          <w:tcPr>
            <w:tcW w:w="1636" w:type="dxa"/>
            <w:vMerge/>
            <w:tcBorders>
              <w:top w:val="single" w:sz="4" w:space="0" w:color="auto"/>
              <w:left w:val="single" w:sz="4" w:space="0" w:color="auto"/>
              <w:bottom w:val="single" w:sz="4" w:space="0" w:color="auto"/>
              <w:right w:val="single" w:sz="4" w:space="0" w:color="auto"/>
            </w:tcBorders>
            <w:vAlign w:val="center"/>
          </w:tcPr>
          <w:p w14:paraId="45868571" w14:textId="77777777" w:rsidR="00FB05C0" w:rsidRPr="00782568" w:rsidRDefault="00FB05C0" w:rsidP="00AB7937">
            <w:pPr>
              <w:widowControl/>
              <w:ind w:firstLine="480"/>
              <w:jc w:val="left"/>
              <w:rPr>
                <w:rFonts w:ascii="宋体" w:hAnsi="宋体" w:cs="宋体"/>
                <w:kern w:val="0"/>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54BA1B16"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循环</w:t>
            </w:r>
          </w:p>
        </w:tc>
        <w:tc>
          <w:tcPr>
            <w:tcW w:w="1086" w:type="dxa"/>
            <w:tcBorders>
              <w:top w:val="nil"/>
              <w:left w:val="single" w:sz="4" w:space="0" w:color="auto"/>
              <w:bottom w:val="single" w:sz="4" w:space="0" w:color="auto"/>
              <w:right w:val="single" w:sz="4" w:space="0" w:color="auto"/>
            </w:tcBorders>
            <w:vAlign w:val="center"/>
          </w:tcPr>
          <w:p w14:paraId="02AE0F6F"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日</w:t>
            </w:r>
          </w:p>
        </w:tc>
        <w:tc>
          <w:tcPr>
            <w:tcW w:w="922" w:type="dxa"/>
            <w:tcBorders>
              <w:top w:val="nil"/>
              <w:left w:val="nil"/>
              <w:bottom w:val="single" w:sz="4" w:space="0" w:color="auto"/>
              <w:right w:val="single" w:sz="4" w:space="0" w:color="auto"/>
            </w:tcBorders>
            <w:vAlign w:val="center"/>
          </w:tcPr>
          <w:p w14:paraId="6A92D323"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周</w:t>
            </w:r>
          </w:p>
        </w:tc>
        <w:tc>
          <w:tcPr>
            <w:tcW w:w="922" w:type="dxa"/>
            <w:tcBorders>
              <w:top w:val="nil"/>
              <w:left w:val="nil"/>
              <w:bottom w:val="single" w:sz="4" w:space="0" w:color="auto"/>
              <w:right w:val="single" w:sz="4" w:space="0" w:color="auto"/>
            </w:tcBorders>
            <w:vAlign w:val="center"/>
          </w:tcPr>
          <w:p w14:paraId="1DBAE04D"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月</w:t>
            </w:r>
          </w:p>
        </w:tc>
        <w:tc>
          <w:tcPr>
            <w:tcW w:w="1043" w:type="dxa"/>
            <w:tcBorders>
              <w:top w:val="nil"/>
              <w:left w:val="nil"/>
              <w:bottom w:val="single" w:sz="4" w:space="0" w:color="auto"/>
              <w:right w:val="single" w:sz="4" w:space="0" w:color="auto"/>
            </w:tcBorders>
            <w:vAlign w:val="center"/>
          </w:tcPr>
          <w:p w14:paraId="253BBABF"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季</w:t>
            </w:r>
          </w:p>
        </w:tc>
        <w:tc>
          <w:tcPr>
            <w:tcW w:w="878" w:type="dxa"/>
            <w:tcBorders>
              <w:top w:val="nil"/>
              <w:left w:val="nil"/>
              <w:bottom w:val="single" w:sz="4" w:space="0" w:color="auto"/>
              <w:right w:val="single" w:sz="4" w:space="0" w:color="auto"/>
            </w:tcBorders>
            <w:vAlign w:val="center"/>
          </w:tcPr>
          <w:p w14:paraId="7F7803E1"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年</w:t>
            </w:r>
          </w:p>
        </w:tc>
        <w:tc>
          <w:tcPr>
            <w:tcW w:w="2267" w:type="dxa"/>
            <w:tcBorders>
              <w:top w:val="nil"/>
              <w:left w:val="nil"/>
              <w:bottom w:val="single" w:sz="4" w:space="0" w:color="auto"/>
              <w:right w:val="single" w:sz="4" w:space="0" w:color="auto"/>
            </w:tcBorders>
            <w:vAlign w:val="center"/>
          </w:tcPr>
          <w:p w14:paraId="3A39CE6B" w14:textId="77777777" w:rsidR="00FB05C0" w:rsidRPr="00782568" w:rsidRDefault="00FB05C0" w:rsidP="00AB7937">
            <w:pPr>
              <w:widowControl/>
              <w:ind w:firstLine="480"/>
              <w:jc w:val="left"/>
              <w:rPr>
                <w:rFonts w:ascii="宋体" w:hAnsi="宋体" w:cs="宋体"/>
                <w:kern w:val="0"/>
                <w:szCs w:val="21"/>
              </w:rPr>
            </w:pPr>
            <w:r w:rsidRPr="00782568">
              <w:rPr>
                <w:rFonts w:ascii="宋体" w:hAnsi="宋体" w:cs="宋体" w:hint="eastAsia"/>
                <w:kern w:val="0"/>
                <w:szCs w:val="21"/>
              </w:rPr>
              <w:t xml:space="preserve">　</w:t>
            </w:r>
          </w:p>
        </w:tc>
      </w:tr>
      <w:tr w:rsidR="00782568" w:rsidRPr="00782568" w14:paraId="31787FA4" w14:textId="77777777" w:rsidTr="00FB05C0">
        <w:trPr>
          <w:trHeight w:val="433"/>
        </w:trPr>
        <w:tc>
          <w:tcPr>
            <w:tcW w:w="1636" w:type="dxa"/>
            <w:tcBorders>
              <w:top w:val="single" w:sz="4" w:space="0" w:color="auto"/>
              <w:left w:val="single" w:sz="4" w:space="0" w:color="auto"/>
              <w:bottom w:val="single" w:sz="4" w:space="0" w:color="auto"/>
              <w:right w:val="single" w:sz="4" w:space="0" w:color="auto"/>
            </w:tcBorders>
            <w:vAlign w:val="center"/>
          </w:tcPr>
          <w:p w14:paraId="51E20FDC"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常规保养</w:t>
            </w:r>
          </w:p>
        </w:tc>
        <w:tc>
          <w:tcPr>
            <w:tcW w:w="1041" w:type="dxa"/>
            <w:tcBorders>
              <w:top w:val="single" w:sz="4" w:space="0" w:color="auto"/>
              <w:left w:val="nil"/>
              <w:bottom w:val="single" w:sz="4" w:space="0" w:color="auto"/>
              <w:right w:val="single" w:sz="4" w:space="0" w:color="auto"/>
            </w:tcBorders>
            <w:vAlign w:val="center"/>
          </w:tcPr>
          <w:p w14:paraId="68875CE3" w14:textId="77777777" w:rsidR="00FB05C0" w:rsidRPr="00782568" w:rsidRDefault="00FB05C0" w:rsidP="00AB7937">
            <w:pPr>
              <w:widowControl/>
              <w:ind w:firstLineChars="83" w:firstLine="174"/>
              <w:jc w:val="center"/>
              <w:rPr>
                <w:rFonts w:ascii="宋体" w:hAnsi="宋体" w:cs="宋体"/>
                <w:kern w:val="0"/>
                <w:szCs w:val="21"/>
              </w:rPr>
            </w:pPr>
          </w:p>
        </w:tc>
        <w:tc>
          <w:tcPr>
            <w:tcW w:w="1086" w:type="dxa"/>
            <w:tcBorders>
              <w:top w:val="single" w:sz="4" w:space="0" w:color="auto"/>
              <w:left w:val="nil"/>
              <w:bottom w:val="single" w:sz="4" w:space="0" w:color="auto"/>
              <w:right w:val="single" w:sz="4" w:space="0" w:color="auto"/>
            </w:tcBorders>
            <w:vAlign w:val="center"/>
          </w:tcPr>
          <w:p w14:paraId="2C0354DF" w14:textId="77777777" w:rsidR="00FB05C0" w:rsidRPr="00782568" w:rsidRDefault="00FB05C0" w:rsidP="00AB7937">
            <w:pPr>
              <w:widowControl/>
              <w:ind w:firstLine="480"/>
              <w:jc w:val="center"/>
              <w:rPr>
                <w:rFonts w:ascii="宋体" w:hAnsi="宋体" w:cs="宋体"/>
                <w:kern w:val="0"/>
                <w:szCs w:val="21"/>
              </w:rPr>
            </w:pPr>
          </w:p>
        </w:tc>
        <w:tc>
          <w:tcPr>
            <w:tcW w:w="922" w:type="dxa"/>
            <w:tcBorders>
              <w:top w:val="single" w:sz="4" w:space="0" w:color="auto"/>
              <w:left w:val="nil"/>
              <w:bottom w:val="single" w:sz="4" w:space="0" w:color="auto"/>
              <w:right w:val="single" w:sz="4" w:space="0" w:color="auto"/>
            </w:tcBorders>
            <w:vAlign w:val="center"/>
          </w:tcPr>
          <w:p w14:paraId="16DBB1C7" w14:textId="77777777" w:rsidR="00FB05C0" w:rsidRPr="00782568" w:rsidRDefault="00FB05C0" w:rsidP="00AB7937">
            <w:pPr>
              <w:widowControl/>
              <w:ind w:firstLineChars="100" w:firstLine="210"/>
              <w:rPr>
                <w:rFonts w:ascii="宋体" w:hAnsi="宋体" w:cs="宋体"/>
                <w:kern w:val="0"/>
                <w:szCs w:val="21"/>
              </w:rPr>
            </w:pPr>
            <w:r w:rsidRPr="00782568">
              <w:rPr>
                <w:rFonts w:ascii="宋体" w:hAnsi="宋体" w:cs="宋体" w:hint="eastAsia"/>
                <w:kern w:val="0"/>
                <w:szCs w:val="21"/>
              </w:rPr>
              <w:t>1</w:t>
            </w:r>
          </w:p>
        </w:tc>
        <w:tc>
          <w:tcPr>
            <w:tcW w:w="922" w:type="dxa"/>
            <w:tcBorders>
              <w:top w:val="single" w:sz="4" w:space="0" w:color="auto"/>
              <w:left w:val="nil"/>
              <w:bottom w:val="single" w:sz="4" w:space="0" w:color="auto"/>
              <w:right w:val="single" w:sz="4" w:space="0" w:color="auto"/>
            </w:tcBorders>
            <w:vAlign w:val="center"/>
          </w:tcPr>
          <w:p w14:paraId="053FCCB4" w14:textId="77777777" w:rsidR="00FB05C0" w:rsidRPr="00782568" w:rsidRDefault="00FB05C0" w:rsidP="00AB7937">
            <w:pPr>
              <w:widowControl/>
              <w:ind w:firstLine="480"/>
              <w:jc w:val="center"/>
              <w:rPr>
                <w:rFonts w:ascii="宋体" w:hAnsi="宋体" w:cs="宋体"/>
                <w:kern w:val="0"/>
                <w:szCs w:val="21"/>
              </w:rPr>
            </w:pPr>
          </w:p>
        </w:tc>
        <w:tc>
          <w:tcPr>
            <w:tcW w:w="1043" w:type="dxa"/>
            <w:tcBorders>
              <w:top w:val="single" w:sz="4" w:space="0" w:color="auto"/>
              <w:left w:val="nil"/>
              <w:bottom w:val="single" w:sz="4" w:space="0" w:color="auto"/>
              <w:right w:val="single" w:sz="4" w:space="0" w:color="auto"/>
            </w:tcBorders>
            <w:vAlign w:val="center"/>
          </w:tcPr>
          <w:p w14:paraId="7B9CCBB6" w14:textId="77777777" w:rsidR="00FB05C0" w:rsidRPr="00782568" w:rsidRDefault="00FB05C0" w:rsidP="00AB7937">
            <w:pPr>
              <w:widowControl/>
              <w:ind w:firstLine="480"/>
              <w:jc w:val="center"/>
              <w:rPr>
                <w:rFonts w:ascii="宋体" w:hAnsi="宋体" w:cs="宋体"/>
                <w:kern w:val="0"/>
                <w:szCs w:val="21"/>
              </w:rPr>
            </w:pPr>
          </w:p>
        </w:tc>
        <w:tc>
          <w:tcPr>
            <w:tcW w:w="878" w:type="dxa"/>
            <w:tcBorders>
              <w:top w:val="single" w:sz="4" w:space="0" w:color="auto"/>
              <w:left w:val="nil"/>
              <w:bottom w:val="single" w:sz="4" w:space="0" w:color="auto"/>
              <w:right w:val="single" w:sz="4" w:space="0" w:color="auto"/>
            </w:tcBorders>
            <w:vAlign w:val="center"/>
          </w:tcPr>
          <w:p w14:paraId="493FF968" w14:textId="77777777" w:rsidR="00FB05C0" w:rsidRPr="00782568" w:rsidRDefault="00FB05C0" w:rsidP="00AB7937">
            <w:pPr>
              <w:widowControl/>
              <w:ind w:firstLine="480"/>
              <w:jc w:val="center"/>
              <w:rPr>
                <w:rFonts w:ascii="宋体" w:hAnsi="宋体" w:cs="宋体"/>
                <w:kern w:val="0"/>
                <w:szCs w:val="21"/>
              </w:rPr>
            </w:pPr>
          </w:p>
        </w:tc>
        <w:tc>
          <w:tcPr>
            <w:tcW w:w="2267" w:type="dxa"/>
            <w:tcBorders>
              <w:top w:val="single" w:sz="4" w:space="0" w:color="auto"/>
              <w:left w:val="nil"/>
              <w:bottom w:val="single" w:sz="4" w:space="0" w:color="auto"/>
              <w:right w:val="single" w:sz="4" w:space="0" w:color="auto"/>
            </w:tcBorders>
            <w:vAlign w:val="center"/>
          </w:tcPr>
          <w:p w14:paraId="364FE106"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 xml:space="preserve">检查污水处理水质情况　</w:t>
            </w:r>
          </w:p>
        </w:tc>
      </w:tr>
      <w:tr w:rsidR="00782568" w:rsidRPr="00782568" w14:paraId="6F479607" w14:textId="77777777" w:rsidTr="00FB05C0">
        <w:trPr>
          <w:trHeight w:val="433"/>
        </w:trPr>
        <w:tc>
          <w:tcPr>
            <w:tcW w:w="1636" w:type="dxa"/>
            <w:tcBorders>
              <w:top w:val="single" w:sz="4" w:space="0" w:color="auto"/>
              <w:left w:val="single" w:sz="4" w:space="0" w:color="auto"/>
              <w:bottom w:val="single" w:sz="4" w:space="0" w:color="auto"/>
              <w:right w:val="single" w:sz="4" w:space="0" w:color="auto"/>
            </w:tcBorders>
            <w:vAlign w:val="center"/>
          </w:tcPr>
          <w:p w14:paraId="76C595F5" w14:textId="77777777" w:rsidR="00FB05C0" w:rsidRPr="00782568" w:rsidRDefault="00FB05C0" w:rsidP="00AB7937">
            <w:pPr>
              <w:widowControl/>
              <w:jc w:val="center"/>
              <w:rPr>
                <w:rFonts w:ascii="宋体" w:hAnsi="宋体" w:cs="宋体"/>
                <w:kern w:val="0"/>
                <w:szCs w:val="21"/>
              </w:rPr>
            </w:pPr>
            <w:r w:rsidRPr="00782568">
              <w:rPr>
                <w:rFonts w:ascii="宋体" w:hAnsi="宋体" w:cs="宋体" w:hint="eastAsia"/>
                <w:kern w:val="0"/>
                <w:szCs w:val="21"/>
              </w:rPr>
              <w:t>日常维护</w:t>
            </w:r>
          </w:p>
        </w:tc>
        <w:tc>
          <w:tcPr>
            <w:tcW w:w="1041" w:type="dxa"/>
            <w:tcBorders>
              <w:top w:val="single" w:sz="4" w:space="0" w:color="auto"/>
              <w:left w:val="nil"/>
              <w:bottom w:val="single" w:sz="4" w:space="0" w:color="auto"/>
              <w:right w:val="single" w:sz="4" w:space="0" w:color="auto"/>
            </w:tcBorders>
            <w:vAlign w:val="center"/>
          </w:tcPr>
          <w:p w14:paraId="1516E0FA" w14:textId="77777777" w:rsidR="00FB05C0" w:rsidRPr="00782568" w:rsidRDefault="00FB05C0" w:rsidP="00AB7937">
            <w:pPr>
              <w:widowControl/>
              <w:ind w:firstLineChars="83" w:firstLine="174"/>
              <w:jc w:val="center"/>
              <w:rPr>
                <w:rFonts w:ascii="宋体" w:hAnsi="宋体" w:cs="宋体"/>
                <w:kern w:val="0"/>
                <w:szCs w:val="21"/>
              </w:rPr>
            </w:pPr>
          </w:p>
        </w:tc>
        <w:tc>
          <w:tcPr>
            <w:tcW w:w="1086" w:type="dxa"/>
            <w:tcBorders>
              <w:top w:val="single" w:sz="4" w:space="0" w:color="auto"/>
              <w:left w:val="nil"/>
              <w:bottom w:val="single" w:sz="4" w:space="0" w:color="auto"/>
              <w:right w:val="single" w:sz="4" w:space="0" w:color="auto"/>
            </w:tcBorders>
            <w:vAlign w:val="center"/>
          </w:tcPr>
          <w:p w14:paraId="29C18BCC" w14:textId="77777777" w:rsidR="00FB05C0" w:rsidRPr="00782568" w:rsidRDefault="00FB05C0" w:rsidP="00AB7937">
            <w:pPr>
              <w:widowControl/>
              <w:ind w:firstLine="480"/>
              <w:jc w:val="center"/>
              <w:rPr>
                <w:rFonts w:ascii="宋体" w:hAnsi="宋体" w:cs="宋体"/>
                <w:kern w:val="0"/>
                <w:szCs w:val="21"/>
              </w:rPr>
            </w:pPr>
            <w:r w:rsidRPr="00782568">
              <w:rPr>
                <w:rFonts w:ascii="宋体" w:hAnsi="宋体" w:cs="宋体" w:hint="eastAsia"/>
                <w:kern w:val="0"/>
                <w:szCs w:val="21"/>
              </w:rPr>
              <w:t>1</w:t>
            </w:r>
          </w:p>
        </w:tc>
        <w:tc>
          <w:tcPr>
            <w:tcW w:w="922" w:type="dxa"/>
            <w:tcBorders>
              <w:top w:val="single" w:sz="4" w:space="0" w:color="auto"/>
              <w:left w:val="nil"/>
              <w:bottom w:val="single" w:sz="4" w:space="0" w:color="auto"/>
              <w:right w:val="single" w:sz="4" w:space="0" w:color="auto"/>
            </w:tcBorders>
            <w:vAlign w:val="center"/>
          </w:tcPr>
          <w:p w14:paraId="011CD4B3" w14:textId="77777777" w:rsidR="00FB05C0" w:rsidRPr="00782568" w:rsidRDefault="00FB05C0" w:rsidP="00AB7937">
            <w:pPr>
              <w:widowControl/>
              <w:ind w:firstLine="480"/>
              <w:jc w:val="center"/>
              <w:rPr>
                <w:rFonts w:ascii="宋体" w:hAnsi="宋体" w:cs="宋体"/>
                <w:kern w:val="0"/>
                <w:szCs w:val="21"/>
              </w:rPr>
            </w:pPr>
          </w:p>
        </w:tc>
        <w:tc>
          <w:tcPr>
            <w:tcW w:w="922" w:type="dxa"/>
            <w:tcBorders>
              <w:top w:val="single" w:sz="4" w:space="0" w:color="auto"/>
              <w:left w:val="nil"/>
              <w:bottom w:val="single" w:sz="4" w:space="0" w:color="auto"/>
              <w:right w:val="single" w:sz="4" w:space="0" w:color="auto"/>
            </w:tcBorders>
            <w:vAlign w:val="center"/>
          </w:tcPr>
          <w:p w14:paraId="4A18845C" w14:textId="77777777" w:rsidR="00FB05C0" w:rsidRPr="00782568" w:rsidRDefault="00FB05C0" w:rsidP="00AB7937">
            <w:pPr>
              <w:widowControl/>
              <w:ind w:firstLine="480"/>
              <w:jc w:val="center"/>
              <w:rPr>
                <w:rFonts w:ascii="宋体" w:hAnsi="宋体" w:cs="宋体"/>
                <w:kern w:val="0"/>
                <w:szCs w:val="21"/>
              </w:rPr>
            </w:pPr>
          </w:p>
        </w:tc>
        <w:tc>
          <w:tcPr>
            <w:tcW w:w="1043" w:type="dxa"/>
            <w:tcBorders>
              <w:top w:val="single" w:sz="4" w:space="0" w:color="auto"/>
              <w:left w:val="nil"/>
              <w:bottom w:val="single" w:sz="4" w:space="0" w:color="auto"/>
              <w:right w:val="single" w:sz="4" w:space="0" w:color="auto"/>
            </w:tcBorders>
            <w:vAlign w:val="center"/>
          </w:tcPr>
          <w:p w14:paraId="299A9325" w14:textId="77777777" w:rsidR="00FB05C0" w:rsidRPr="00782568" w:rsidRDefault="00FB05C0" w:rsidP="00AB7937">
            <w:pPr>
              <w:widowControl/>
              <w:ind w:firstLine="480"/>
              <w:jc w:val="center"/>
              <w:rPr>
                <w:rFonts w:ascii="宋体" w:hAnsi="宋体" w:cs="宋体"/>
                <w:kern w:val="0"/>
                <w:szCs w:val="21"/>
              </w:rPr>
            </w:pPr>
          </w:p>
        </w:tc>
        <w:tc>
          <w:tcPr>
            <w:tcW w:w="878" w:type="dxa"/>
            <w:tcBorders>
              <w:top w:val="single" w:sz="4" w:space="0" w:color="auto"/>
              <w:left w:val="nil"/>
              <w:bottom w:val="single" w:sz="4" w:space="0" w:color="auto"/>
              <w:right w:val="single" w:sz="4" w:space="0" w:color="auto"/>
            </w:tcBorders>
            <w:vAlign w:val="center"/>
          </w:tcPr>
          <w:p w14:paraId="2A0BA997" w14:textId="77777777" w:rsidR="00FB05C0" w:rsidRPr="00782568" w:rsidRDefault="00FB05C0" w:rsidP="00AB7937">
            <w:pPr>
              <w:widowControl/>
              <w:ind w:firstLine="480"/>
              <w:jc w:val="center"/>
              <w:rPr>
                <w:rFonts w:ascii="宋体" w:hAnsi="宋体" w:cs="宋体"/>
                <w:kern w:val="0"/>
                <w:szCs w:val="21"/>
              </w:rPr>
            </w:pPr>
          </w:p>
        </w:tc>
        <w:tc>
          <w:tcPr>
            <w:tcW w:w="2267" w:type="dxa"/>
            <w:tcBorders>
              <w:top w:val="single" w:sz="4" w:space="0" w:color="auto"/>
              <w:left w:val="nil"/>
              <w:bottom w:val="single" w:sz="4" w:space="0" w:color="auto"/>
              <w:right w:val="single" w:sz="4" w:space="0" w:color="auto"/>
            </w:tcBorders>
            <w:vAlign w:val="center"/>
          </w:tcPr>
          <w:p w14:paraId="1C75D3B5" w14:textId="77777777" w:rsidR="00FB05C0" w:rsidRPr="00782568" w:rsidRDefault="00FB05C0" w:rsidP="00AB7937">
            <w:pPr>
              <w:widowControl/>
              <w:rPr>
                <w:rFonts w:ascii="宋体" w:hAnsi="宋体" w:cs="宋体"/>
                <w:kern w:val="0"/>
                <w:szCs w:val="21"/>
              </w:rPr>
            </w:pPr>
            <w:r w:rsidRPr="00782568">
              <w:rPr>
                <w:rFonts w:ascii="宋体" w:hAnsi="宋体" w:cs="宋体" w:hint="eastAsia"/>
                <w:kern w:val="0"/>
                <w:szCs w:val="21"/>
              </w:rPr>
              <w:t>污水处理设备是否正常运行</w:t>
            </w:r>
          </w:p>
        </w:tc>
      </w:tr>
    </w:tbl>
    <w:p w14:paraId="4FE0AC2F" w14:textId="77777777" w:rsidR="00B44712" w:rsidRPr="00782568" w:rsidRDefault="00D95970">
      <w:pPr>
        <w:pStyle w:val="af8"/>
        <w:pageBreakBefore/>
        <w:spacing w:line="400" w:lineRule="exact"/>
        <w:rPr>
          <w:rFonts w:asciiTheme="minorEastAsia" w:hAnsiTheme="minorEastAsia"/>
          <w:b/>
          <w:bCs/>
        </w:rPr>
      </w:pPr>
      <w:bookmarkStart w:id="87" w:name="_Toc491377047"/>
      <w:r w:rsidRPr="00782568">
        <w:rPr>
          <w:rFonts w:asciiTheme="minorEastAsia" w:hAnsiTheme="minorEastAsia" w:hint="eastAsia"/>
          <w:b/>
          <w:bCs/>
        </w:rPr>
        <w:lastRenderedPageBreak/>
        <w:t>第五部分 投标文件格式</w:t>
      </w:r>
      <w:bookmarkEnd w:id="87"/>
    </w:p>
    <w:p w14:paraId="793A622F" w14:textId="77777777" w:rsidR="00B44712" w:rsidRPr="00782568" w:rsidRDefault="00D95970">
      <w:pPr>
        <w:pStyle w:val="af8"/>
        <w:spacing w:line="400" w:lineRule="exact"/>
        <w:rPr>
          <w:rFonts w:asciiTheme="minorEastAsia" w:hAnsiTheme="minorEastAsia"/>
          <w:b/>
          <w:sz w:val="30"/>
          <w:szCs w:val="30"/>
          <w:lang w:val="zh-CN"/>
        </w:rPr>
      </w:pPr>
      <w:bookmarkStart w:id="88" w:name="_Toc491377048"/>
      <w:r w:rsidRPr="00782568">
        <w:rPr>
          <w:rFonts w:asciiTheme="minorEastAsia" w:hAnsiTheme="minorEastAsia" w:hint="eastAsia"/>
          <w:b/>
          <w:sz w:val="30"/>
          <w:szCs w:val="30"/>
          <w:lang w:val="zh-CN"/>
        </w:rPr>
        <w:t>一、商务报价标部分格式</w:t>
      </w:r>
      <w:bookmarkEnd w:id="88"/>
    </w:p>
    <w:p w14:paraId="4FD5A07B" w14:textId="77777777" w:rsidR="00B44712" w:rsidRPr="00782568" w:rsidRDefault="00D95970">
      <w:pPr>
        <w:pStyle w:val="ad"/>
        <w:adjustRightInd w:val="0"/>
        <w:snapToGrid w:val="0"/>
        <w:spacing w:line="440" w:lineRule="atLeast"/>
        <w:ind w:firstLine="480"/>
        <w:outlineLvl w:val="0"/>
        <w:rPr>
          <w:rFonts w:asciiTheme="minorEastAsia" w:eastAsiaTheme="minorEastAsia" w:hAnsiTheme="minorEastAsia"/>
          <w:b w:val="0"/>
          <w:color w:val="auto"/>
          <w:sz w:val="22"/>
        </w:rPr>
      </w:pPr>
      <w:bookmarkStart w:id="89" w:name="_Toc491377049"/>
      <w:r w:rsidRPr="00782568">
        <w:rPr>
          <w:rFonts w:asciiTheme="minorEastAsia" w:eastAsiaTheme="minorEastAsia" w:hAnsiTheme="minorEastAsia" w:hint="eastAsia"/>
          <w:b w:val="0"/>
          <w:color w:val="auto"/>
          <w:sz w:val="22"/>
        </w:rPr>
        <w:t>附件一  开标一览表</w:t>
      </w:r>
      <w:bookmarkEnd w:id="89"/>
    </w:p>
    <w:p w14:paraId="517A6ED1" w14:textId="77777777" w:rsidR="00B44712" w:rsidRPr="00782568" w:rsidRDefault="00D95970">
      <w:pPr>
        <w:pStyle w:val="ad"/>
        <w:spacing w:line="460" w:lineRule="exact"/>
        <w:rPr>
          <w:rFonts w:asciiTheme="minorEastAsia" w:eastAsiaTheme="minorEastAsia" w:hAnsiTheme="minorEastAsia"/>
          <w:color w:val="auto"/>
        </w:rPr>
      </w:pPr>
      <w:r w:rsidRPr="00782568">
        <w:rPr>
          <w:rFonts w:asciiTheme="minorEastAsia" w:eastAsiaTheme="minorEastAsia" w:hAnsiTheme="minorEastAsia" w:hint="eastAsia"/>
          <w:color w:val="auto"/>
        </w:rPr>
        <w:t>项目名称：                                       采购编号：                        单位：元</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902"/>
        <w:gridCol w:w="5590"/>
      </w:tblGrid>
      <w:tr w:rsidR="00782568" w:rsidRPr="00782568" w14:paraId="75D83917" w14:textId="77777777">
        <w:trPr>
          <w:cantSplit/>
          <w:trHeight w:val="1025"/>
        </w:trPr>
        <w:tc>
          <w:tcPr>
            <w:tcW w:w="2436" w:type="dxa"/>
            <w:vAlign w:val="center"/>
          </w:tcPr>
          <w:p w14:paraId="60FA237D" w14:textId="77777777" w:rsidR="00B44712" w:rsidRPr="00782568" w:rsidRDefault="00D95970">
            <w:pPr>
              <w:pStyle w:val="ad"/>
              <w:spacing w:line="460" w:lineRule="exact"/>
              <w:jc w:val="center"/>
              <w:rPr>
                <w:rFonts w:asciiTheme="minorEastAsia" w:eastAsiaTheme="minorEastAsia" w:hAnsiTheme="minorEastAsia"/>
                <w:color w:val="auto"/>
              </w:rPr>
            </w:pPr>
            <w:r w:rsidRPr="00782568">
              <w:rPr>
                <w:rFonts w:asciiTheme="minorEastAsia" w:eastAsiaTheme="minorEastAsia" w:hAnsiTheme="minorEastAsia" w:hint="eastAsia"/>
                <w:color w:val="auto"/>
              </w:rPr>
              <w:t>报价项目</w:t>
            </w:r>
          </w:p>
        </w:tc>
        <w:tc>
          <w:tcPr>
            <w:tcW w:w="1902" w:type="dxa"/>
            <w:vAlign w:val="center"/>
          </w:tcPr>
          <w:p w14:paraId="77304AE6" w14:textId="77777777" w:rsidR="00B44712" w:rsidRPr="00782568" w:rsidRDefault="00D95970">
            <w:pPr>
              <w:pStyle w:val="ad"/>
              <w:spacing w:line="460" w:lineRule="exact"/>
              <w:jc w:val="center"/>
              <w:rPr>
                <w:rFonts w:asciiTheme="minorEastAsia" w:eastAsiaTheme="minorEastAsia" w:hAnsiTheme="minorEastAsia"/>
                <w:color w:val="auto"/>
              </w:rPr>
            </w:pPr>
            <w:r w:rsidRPr="00782568">
              <w:rPr>
                <w:rFonts w:asciiTheme="minorEastAsia" w:eastAsiaTheme="minorEastAsia" w:hAnsiTheme="minorEastAsia" w:hint="eastAsia"/>
                <w:color w:val="auto"/>
              </w:rPr>
              <w:t>服务期限</w:t>
            </w:r>
          </w:p>
        </w:tc>
        <w:tc>
          <w:tcPr>
            <w:tcW w:w="5590" w:type="dxa"/>
            <w:vAlign w:val="center"/>
          </w:tcPr>
          <w:p w14:paraId="12B64741" w14:textId="77777777" w:rsidR="00B44712" w:rsidRPr="00782568" w:rsidRDefault="00D95970">
            <w:pPr>
              <w:pStyle w:val="ad"/>
              <w:spacing w:line="460" w:lineRule="exact"/>
              <w:jc w:val="center"/>
              <w:rPr>
                <w:rFonts w:asciiTheme="minorEastAsia" w:eastAsiaTheme="minorEastAsia" w:hAnsiTheme="minorEastAsia"/>
                <w:color w:val="auto"/>
              </w:rPr>
            </w:pPr>
            <w:r w:rsidRPr="00782568">
              <w:rPr>
                <w:rFonts w:asciiTheme="minorEastAsia" w:eastAsiaTheme="minorEastAsia" w:hAnsiTheme="minorEastAsia" w:hint="eastAsia"/>
                <w:color w:val="auto"/>
              </w:rPr>
              <w:t>投标总价</w:t>
            </w:r>
          </w:p>
        </w:tc>
      </w:tr>
      <w:tr w:rsidR="00782568" w:rsidRPr="00782568" w14:paraId="5FD5E27F" w14:textId="77777777">
        <w:trPr>
          <w:cantSplit/>
          <w:trHeight w:val="1025"/>
        </w:trPr>
        <w:tc>
          <w:tcPr>
            <w:tcW w:w="2436" w:type="dxa"/>
            <w:vMerge w:val="restart"/>
            <w:vAlign w:val="center"/>
          </w:tcPr>
          <w:p w14:paraId="03131534" w14:textId="77777777" w:rsidR="00B44712" w:rsidRPr="00782568" w:rsidRDefault="00D95970">
            <w:pPr>
              <w:pStyle w:val="ad"/>
              <w:spacing w:line="460" w:lineRule="exact"/>
              <w:jc w:val="center"/>
              <w:rPr>
                <w:rFonts w:asciiTheme="minorEastAsia" w:eastAsiaTheme="minorEastAsia" w:hAnsiTheme="minorEastAsia"/>
                <w:color w:val="auto"/>
              </w:rPr>
            </w:pPr>
            <w:r w:rsidRPr="00782568">
              <w:rPr>
                <w:rFonts w:asciiTheme="minorEastAsia" w:eastAsiaTheme="minorEastAsia" w:hAnsiTheme="minorEastAsia" w:hint="eastAsia"/>
                <w:color w:val="auto"/>
                <w:sz w:val="22"/>
              </w:rPr>
              <w:t>温州市高速公路资产经营有限公司温州绕城高速西南线陶山服务区物业项目</w:t>
            </w:r>
          </w:p>
        </w:tc>
        <w:tc>
          <w:tcPr>
            <w:tcW w:w="1902" w:type="dxa"/>
            <w:vMerge w:val="restart"/>
            <w:vAlign w:val="center"/>
          </w:tcPr>
          <w:p w14:paraId="0E212A76" w14:textId="77777777" w:rsidR="00B44712" w:rsidRPr="00782568" w:rsidRDefault="00D95970">
            <w:pPr>
              <w:pStyle w:val="ad"/>
              <w:spacing w:line="460" w:lineRule="exact"/>
              <w:jc w:val="center"/>
              <w:rPr>
                <w:rFonts w:asciiTheme="minorEastAsia" w:eastAsiaTheme="minorEastAsia" w:hAnsiTheme="minorEastAsia"/>
                <w:color w:val="auto"/>
              </w:rPr>
            </w:pPr>
            <w:r w:rsidRPr="00782568">
              <w:rPr>
                <w:rFonts w:asciiTheme="minorEastAsia" w:eastAsiaTheme="minorEastAsia" w:hAnsiTheme="minorEastAsia" w:hint="eastAsia"/>
                <w:color w:val="auto"/>
              </w:rPr>
              <w:t>一年</w:t>
            </w:r>
          </w:p>
        </w:tc>
        <w:tc>
          <w:tcPr>
            <w:tcW w:w="5590" w:type="dxa"/>
            <w:vAlign w:val="center"/>
          </w:tcPr>
          <w:p w14:paraId="296697AF" w14:textId="77777777" w:rsidR="00B44712" w:rsidRPr="00782568" w:rsidRDefault="00D95970">
            <w:pPr>
              <w:pStyle w:val="ad"/>
              <w:spacing w:line="460" w:lineRule="exact"/>
              <w:rPr>
                <w:rFonts w:asciiTheme="minorEastAsia" w:eastAsiaTheme="minorEastAsia" w:hAnsiTheme="minorEastAsia"/>
                <w:color w:val="auto"/>
              </w:rPr>
            </w:pPr>
            <w:r w:rsidRPr="00782568">
              <w:rPr>
                <w:rFonts w:asciiTheme="minorEastAsia" w:eastAsiaTheme="minorEastAsia" w:hAnsiTheme="minorEastAsia" w:hint="eastAsia"/>
                <w:color w:val="auto"/>
              </w:rPr>
              <w:t>小写：</w:t>
            </w:r>
          </w:p>
        </w:tc>
      </w:tr>
      <w:tr w:rsidR="00782568" w:rsidRPr="00782568" w14:paraId="4542D5A4" w14:textId="77777777">
        <w:trPr>
          <w:cantSplit/>
          <w:trHeight w:val="1026"/>
        </w:trPr>
        <w:tc>
          <w:tcPr>
            <w:tcW w:w="2436" w:type="dxa"/>
            <w:vMerge/>
            <w:vAlign w:val="center"/>
          </w:tcPr>
          <w:p w14:paraId="2B5F1EBE" w14:textId="77777777" w:rsidR="00B44712" w:rsidRPr="00782568" w:rsidRDefault="00B44712">
            <w:pPr>
              <w:pStyle w:val="ad"/>
              <w:spacing w:line="460" w:lineRule="exact"/>
              <w:jc w:val="center"/>
              <w:rPr>
                <w:rFonts w:asciiTheme="minorEastAsia" w:eastAsiaTheme="minorEastAsia" w:hAnsiTheme="minorEastAsia" w:cs="Calibri"/>
                <w:color w:val="auto"/>
              </w:rPr>
            </w:pPr>
          </w:p>
        </w:tc>
        <w:tc>
          <w:tcPr>
            <w:tcW w:w="1902" w:type="dxa"/>
            <w:vMerge/>
            <w:vAlign w:val="center"/>
          </w:tcPr>
          <w:p w14:paraId="7B2B3B7B" w14:textId="77777777" w:rsidR="00B44712" w:rsidRPr="00782568" w:rsidRDefault="00B44712">
            <w:pPr>
              <w:pStyle w:val="ad"/>
              <w:spacing w:line="460" w:lineRule="exact"/>
              <w:jc w:val="center"/>
              <w:rPr>
                <w:rFonts w:asciiTheme="minorEastAsia" w:eastAsiaTheme="minorEastAsia" w:hAnsiTheme="minorEastAsia"/>
                <w:color w:val="auto"/>
              </w:rPr>
            </w:pPr>
          </w:p>
        </w:tc>
        <w:tc>
          <w:tcPr>
            <w:tcW w:w="5590" w:type="dxa"/>
            <w:vAlign w:val="center"/>
          </w:tcPr>
          <w:p w14:paraId="4495E36E" w14:textId="77777777" w:rsidR="00B44712" w:rsidRPr="00782568" w:rsidRDefault="00D95970">
            <w:pPr>
              <w:pStyle w:val="ad"/>
              <w:spacing w:line="460" w:lineRule="exact"/>
              <w:rPr>
                <w:rFonts w:asciiTheme="minorEastAsia" w:eastAsiaTheme="minorEastAsia" w:hAnsiTheme="minorEastAsia"/>
                <w:color w:val="auto"/>
              </w:rPr>
            </w:pPr>
            <w:r w:rsidRPr="00782568">
              <w:rPr>
                <w:rFonts w:asciiTheme="minorEastAsia" w:eastAsiaTheme="minorEastAsia" w:hAnsiTheme="minorEastAsia" w:hint="eastAsia"/>
                <w:color w:val="auto"/>
              </w:rPr>
              <w:t>大写：</w:t>
            </w:r>
          </w:p>
        </w:tc>
      </w:tr>
    </w:tbl>
    <w:p w14:paraId="300AD6E3" w14:textId="77777777" w:rsidR="00B44712" w:rsidRPr="00782568" w:rsidRDefault="00D95970">
      <w:pPr>
        <w:spacing w:line="460" w:lineRule="exact"/>
        <w:rPr>
          <w:rFonts w:asciiTheme="minorEastAsia" w:hAnsiTheme="minorEastAsia" w:cs="仿宋_GB2312"/>
          <w:b/>
          <w:bCs/>
          <w:sz w:val="22"/>
        </w:rPr>
      </w:pPr>
      <w:r w:rsidRPr="00782568">
        <w:rPr>
          <w:rFonts w:asciiTheme="minorEastAsia" w:hAnsiTheme="minorEastAsia" w:cs="仿宋_GB2312" w:hint="eastAsia"/>
          <w:b/>
          <w:bCs/>
          <w:sz w:val="22"/>
        </w:rPr>
        <w:t>说明：</w:t>
      </w:r>
    </w:p>
    <w:p w14:paraId="2AE281EE" w14:textId="77777777" w:rsidR="00B44712" w:rsidRPr="00782568" w:rsidRDefault="00D95970">
      <w:pPr>
        <w:spacing w:line="460" w:lineRule="exact"/>
        <w:rPr>
          <w:rFonts w:asciiTheme="minorEastAsia" w:hAnsiTheme="minorEastAsia" w:cs="仿宋_GB2312"/>
          <w:b/>
          <w:bCs/>
          <w:sz w:val="22"/>
        </w:rPr>
      </w:pPr>
      <w:r w:rsidRPr="00782568">
        <w:rPr>
          <w:rFonts w:asciiTheme="minorEastAsia" w:hAnsiTheme="minorEastAsia" w:cs="仿宋_GB2312" w:hint="eastAsia"/>
          <w:b/>
          <w:bCs/>
          <w:sz w:val="22"/>
        </w:rPr>
        <w:t>1、▲</w:t>
      </w:r>
      <w:r w:rsidRPr="00782568">
        <w:rPr>
          <w:rFonts w:asciiTheme="minorEastAsia" w:hAnsiTheme="minorEastAsia" w:cs="仿宋_GB2312" w:hint="eastAsia"/>
          <w:b/>
          <w:bCs/>
          <w:sz w:val="22"/>
          <w:u w:val="single"/>
        </w:rPr>
        <w:t>不提供开标一览表的投标文件将被视为未实质性响应招标文件。</w:t>
      </w:r>
    </w:p>
    <w:p w14:paraId="4E9F5B88" w14:textId="77777777" w:rsidR="00B44712" w:rsidRPr="00782568" w:rsidRDefault="00B44712">
      <w:pPr>
        <w:spacing w:line="460" w:lineRule="exact"/>
        <w:rPr>
          <w:rFonts w:asciiTheme="minorEastAsia" w:hAnsiTheme="minorEastAsia" w:cs="仿宋_GB2312"/>
          <w:b/>
          <w:bCs/>
          <w:sz w:val="22"/>
        </w:rPr>
      </w:pPr>
    </w:p>
    <w:p w14:paraId="5287429A" w14:textId="77777777" w:rsidR="00B44712" w:rsidRPr="00782568" w:rsidRDefault="00D95970">
      <w:pPr>
        <w:spacing w:line="460" w:lineRule="exact"/>
        <w:rPr>
          <w:rFonts w:asciiTheme="minorEastAsia" w:hAnsiTheme="minorEastAsia" w:cs="仿宋_GB2312"/>
          <w:bCs/>
          <w:sz w:val="22"/>
        </w:rPr>
      </w:pPr>
      <w:r w:rsidRPr="00782568">
        <w:rPr>
          <w:rFonts w:asciiTheme="minorEastAsia" w:hAnsiTheme="minorEastAsia" w:cs="仿宋_GB2312" w:hint="eastAsia"/>
          <w:bCs/>
          <w:sz w:val="22"/>
        </w:rPr>
        <w:t>投标人全称（盖章）：</w:t>
      </w:r>
    </w:p>
    <w:p w14:paraId="2A12F1C0" w14:textId="77777777" w:rsidR="00B44712" w:rsidRPr="00782568" w:rsidRDefault="00D95970">
      <w:pPr>
        <w:spacing w:line="460" w:lineRule="exact"/>
        <w:rPr>
          <w:rFonts w:asciiTheme="minorEastAsia" w:hAnsiTheme="minorEastAsia" w:cs="仿宋_GB2312"/>
          <w:bCs/>
          <w:sz w:val="22"/>
        </w:rPr>
      </w:pPr>
      <w:r w:rsidRPr="00782568">
        <w:rPr>
          <w:rFonts w:asciiTheme="minorEastAsia" w:hAnsiTheme="minorEastAsia" w:cs="仿宋_GB2312" w:hint="eastAsia"/>
          <w:bCs/>
          <w:sz w:val="22"/>
        </w:rPr>
        <w:t>法定代表人或授权代表（签字或盖章）：</w:t>
      </w:r>
    </w:p>
    <w:p w14:paraId="33D12A7E" w14:textId="77777777" w:rsidR="00B44712" w:rsidRPr="00782568" w:rsidRDefault="00D95970">
      <w:pPr>
        <w:spacing w:line="460" w:lineRule="exact"/>
        <w:rPr>
          <w:rFonts w:asciiTheme="minorEastAsia" w:hAnsiTheme="minorEastAsia" w:cs="仿宋_GB2312"/>
          <w:bCs/>
          <w:sz w:val="22"/>
        </w:rPr>
      </w:pPr>
      <w:r w:rsidRPr="00782568">
        <w:rPr>
          <w:rFonts w:asciiTheme="minorEastAsia" w:hAnsiTheme="minorEastAsia" w:cs="仿宋_GB2312" w:hint="eastAsia"/>
          <w:bCs/>
          <w:sz w:val="22"/>
        </w:rPr>
        <w:t>日          期：  年  月  日</w:t>
      </w:r>
    </w:p>
    <w:p w14:paraId="7A57F225" w14:textId="77777777" w:rsidR="00B44712" w:rsidRPr="00782568" w:rsidRDefault="00B44712">
      <w:pPr>
        <w:spacing w:line="360" w:lineRule="auto"/>
        <w:rPr>
          <w:rFonts w:asciiTheme="minorEastAsia" w:hAnsiTheme="minorEastAsia" w:cs="仿宋_GB2312"/>
          <w:bCs/>
          <w:sz w:val="22"/>
        </w:rPr>
        <w:sectPr w:rsidR="00B44712" w:rsidRPr="00782568">
          <w:headerReference w:type="default" r:id="rId12"/>
          <w:footerReference w:type="even" r:id="rId13"/>
          <w:footerReference w:type="default" r:id="rId14"/>
          <w:pgSz w:w="11906" w:h="16838"/>
          <w:pgMar w:top="1134" w:right="1134" w:bottom="1134" w:left="1134" w:header="851" w:footer="851" w:gutter="0"/>
          <w:pgNumType w:start="0"/>
          <w:cols w:space="720"/>
          <w:titlePg/>
          <w:docGrid w:linePitch="312"/>
        </w:sectPr>
      </w:pPr>
    </w:p>
    <w:p w14:paraId="1AF1757F" w14:textId="77777777" w:rsidR="00B44712" w:rsidRPr="00782568" w:rsidRDefault="00D95970">
      <w:pPr>
        <w:pStyle w:val="ad"/>
        <w:adjustRightInd w:val="0"/>
        <w:snapToGrid w:val="0"/>
        <w:spacing w:line="440" w:lineRule="atLeast"/>
        <w:ind w:firstLine="480"/>
        <w:outlineLvl w:val="0"/>
        <w:rPr>
          <w:rFonts w:asciiTheme="minorEastAsia" w:eastAsiaTheme="minorEastAsia" w:hAnsiTheme="minorEastAsia"/>
          <w:b w:val="0"/>
          <w:bCs w:val="0"/>
          <w:color w:val="auto"/>
          <w:sz w:val="22"/>
        </w:rPr>
      </w:pPr>
      <w:r w:rsidRPr="00782568">
        <w:rPr>
          <w:rFonts w:asciiTheme="minorEastAsia" w:eastAsiaTheme="minorEastAsia" w:hAnsiTheme="minorEastAsia" w:hint="eastAsia"/>
          <w:b w:val="0"/>
          <w:bCs w:val="0"/>
          <w:color w:val="auto"/>
          <w:sz w:val="22"/>
        </w:rPr>
        <w:lastRenderedPageBreak/>
        <w:t>附件二 投标分项报价表</w:t>
      </w:r>
    </w:p>
    <w:p w14:paraId="3C354CF3" w14:textId="77777777" w:rsidR="00B44712" w:rsidRPr="00782568" w:rsidRDefault="00D95970">
      <w:pPr>
        <w:autoSpaceDE w:val="0"/>
        <w:autoSpaceDN w:val="0"/>
        <w:adjustRightInd w:val="0"/>
        <w:spacing w:line="460" w:lineRule="atLeast"/>
        <w:jc w:val="center"/>
        <w:rPr>
          <w:rFonts w:asciiTheme="minorEastAsia" w:hAnsiTheme="minorEastAsia"/>
          <w:b/>
          <w:sz w:val="36"/>
          <w:szCs w:val="36"/>
          <w:lang w:val="zh-CN"/>
        </w:rPr>
      </w:pPr>
      <w:bookmarkStart w:id="90" w:name="_Hlk483770012"/>
      <w:r w:rsidRPr="00782568">
        <w:rPr>
          <w:rFonts w:asciiTheme="minorEastAsia" w:hAnsiTheme="minorEastAsia" w:hint="eastAsia"/>
          <w:b/>
          <w:sz w:val="36"/>
          <w:szCs w:val="36"/>
          <w:lang w:val="zh-CN"/>
        </w:rPr>
        <w:t>投标分项报价表</w:t>
      </w:r>
    </w:p>
    <w:p w14:paraId="63D5C883" w14:textId="77777777" w:rsidR="00B44712" w:rsidRPr="00782568" w:rsidRDefault="00D95970">
      <w:pPr>
        <w:rPr>
          <w:rFonts w:asciiTheme="minorEastAsia" w:hAnsiTheme="minorEastAsia"/>
          <w:sz w:val="22"/>
        </w:rPr>
      </w:pPr>
      <w:r w:rsidRPr="00782568">
        <w:rPr>
          <w:rFonts w:asciiTheme="minorEastAsia" w:hAnsiTheme="minorEastAsia" w:hint="eastAsia"/>
          <w:sz w:val="22"/>
        </w:rPr>
        <w:t>项目名称：                        采购编号：           （价格单位：元）</w:t>
      </w:r>
    </w:p>
    <w:tbl>
      <w:tblPr>
        <w:tblW w:w="954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81"/>
        <w:gridCol w:w="1167"/>
        <w:gridCol w:w="2904"/>
        <w:gridCol w:w="1198"/>
        <w:gridCol w:w="1464"/>
        <w:gridCol w:w="2226"/>
      </w:tblGrid>
      <w:tr w:rsidR="00782568" w:rsidRPr="00782568" w14:paraId="16DBDA86" w14:textId="77777777">
        <w:trPr>
          <w:trHeight w:val="782"/>
        </w:trPr>
        <w:tc>
          <w:tcPr>
            <w:tcW w:w="581" w:type="dxa"/>
            <w:vAlign w:val="center"/>
          </w:tcPr>
          <w:bookmarkEnd w:id="90"/>
          <w:p w14:paraId="1B7A394F" w14:textId="77777777" w:rsidR="00B44712" w:rsidRPr="00782568" w:rsidRDefault="00D95970">
            <w:pPr>
              <w:snapToGrid w:val="0"/>
              <w:jc w:val="center"/>
              <w:rPr>
                <w:rFonts w:ascii="宋体" w:hAnsi="宋体"/>
                <w:sz w:val="22"/>
              </w:rPr>
            </w:pPr>
            <w:r w:rsidRPr="00782568">
              <w:rPr>
                <w:rFonts w:ascii="宋体" w:hAnsi="宋体" w:hint="eastAsia"/>
                <w:sz w:val="22"/>
              </w:rPr>
              <w:t>序号</w:t>
            </w:r>
          </w:p>
        </w:tc>
        <w:tc>
          <w:tcPr>
            <w:tcW w:w="4071" w:type="dxa"/>
            <w:gridSpan w:val="2"/>
            <w:vAlign w:val="center"/>
          </w:tcPr>
          <w:p w14:paraId="3AF55EDF" w14:textId="77777777" w:rsidR="00B44712" w:rsidRPr="00782568" w:rsidRDefault="00D95970">
            <w:pPr>
              <w:snapToGrid w:val="0"/>
              <w:jc w:val="center"/>
              <w:rPr>
                <w:rFonts w:ascii="宋体" w:hAnsi="宋体"/>
                <w:sz w:val="22"/>
              </w:rPr>
            </w:pPr>
            <w:r w:rsidRPr="00782568">
              <w:rPr>
                <w:rFonts w:ascii="宋体" w:hAnsi="宋体" w:hint="eastAsia"/>
                <w:sz w:val="22"/>
              </w:rPr>
              <w:t>项目</w:t>
            </w:r>
          </w:p>
        </w:tc>
        <w:tc>
          <w:tcPr>
            <w:tcW w:w="1198" w:type="dxa"/>
            <w:tcBorders>
              <w:right w:val="single" w:sz="4" w:space="0" w:color="auto"/>
            </w:tcBorders>
            <w:vAlign w:val="center"/>
          </w:tcPr>
          <w:p w14:paraId="72455C50" w14:textId="77777777" w:rsidR="00B44712" w:rsidRPr="00782568" w:rsidRDefault="00D95970">
            <w:pPr>
              <w:snapToGrid w:val="0"/>
              <w:jc w:val="center"/>
              <w:rPr>
                <w:rFonts w:ascii="宋体" w:hAnsi="宋体"/>
                <w:sz w:val="22"/>
              </w:rPr>
            </w:pPr>
            <w:r w:rsidRPr="00782568">
              <w:rPr>
                <w:rFonts w:ascii="宋体" w:hAnsi="宋体" w:hint="eastAsia"/>
                <w:sz w:val="22"/>
              </w:rPr>
              <w:t>月支出</w:t>
            </w:r>
          </w:p>
        </w:tc>
        <w:tc>
          <w:tcPr>
            <w:tcW w:w="1464" w:type="dxa"/>
            <w:tcBorders>
              <w:left w:val="single" w:sz="4" w:space="0" w:color="auto"/>
            </w:tcBorders>
            <w:vAlign w:val="center"/>
          </w:tcPr>
          <w:p w14:paraId="69F357F4" w14:textId="77777777" w:rsidR="00B44712" w:rsidRPr="00782568" w:rsidRDefault="00D95970">
            <w:pPr>
              <w:snapToGrid w:val="0"/>
              <w:jc w:val="center"/>
              <w:rPr>
                <w:rFonts w:ascii="宋体" w:hAnsi="宋体"/>
                <w:sz w:val="22"/>
              </w:rPr>
            </w:pPr>
            <w:r w:rsidRPr="00782568">
              <w:rPr>
                <w:rFonts w:ascii="宋体" w:hAnsi="宋体" w:hint="eastAsia"/>
                <w:sz w:val="22"/>
              </w:rPr>
              <w:t>一年支出</w:t>
            </w:r>
          </w:p>
        </w:tc>
        <w:tc>
          <w:tcPr>
            <w:tcW w:w="2226" w:type="dxa"/>
            <w:vAlign w:val="center"/>
          </w:tcPr>
          <w:p w14:paraId="37822540" w14:textId="77777777" w:rsidR="00B44712" w:rsidRPr="00782568" w:rsidRDefault="00D95970">
            <w:pPr>
              <w:snapToGrid w:val="0"/>
              <w:jc w:val="center"/>
              <w:rPr>
                <w:rFonts w:ascii="宋体" w:hAnsi="宋体"/>
                <w:sz w:val="22"/>
              </w:rPr>
            </w:pPr>
            <w:r w:rsidRPr="00782568">
              <w:rPr>
                <w:rFonts w:ascii="宋体" w:hAnsi="宋体" w:hint="eastAsia"/>
                <w:sz w:val="22"/>
              </w:rPr>
              <w:t>说明</w:t>
            </w:r>
          </w:p>
        </w:tc>
      </w:tr>
      <w:tr w:rsidR="00782568" w:rsidRPr="00782568" w14:paraId="320F990F" w14:textId="77777777">
        <w:trPr>
          <w:cantSplit/>
          <w:trHeight w:val="400"/>
        </w:trPr>
        <w:tc>
          <w:tcPr>
            <w:tcW w:w="581" w:type="dxa"/>
            <w:vMerge w:val="restart"/>
            <w:vAlign w:val="center"/>
          </w:tcPr>
          <w:p w14:paraId="0B5B0B18" w14:textId="77777777" w:rsidR="00B44712" w:rsidRPr="00782568" w:rsidRDefault="00D95970">
            <w:pPr>
              <w:snapToGrid w:val="0"/>
              <w:jc w:val="center"/>
              <w:rPr>
                <w:rFonts w:ascii="宋体" w:hAnsi="宋体"/>
                <w:bCs/>
                <w:sz w:val="22"/>
              </w:rPr>
            </w:pPr>
            <w:r w:rsidRPr="00782568">
              <w:rPr>
                <w:rFonts w:ascii="宋体" w:hAnsi="宋体" w:hint="eastAsia"/>
                <w:bCs/>
                <w:sz w:val="22"/>
              </w:rPr>
              <w:t xml:space="preserve">1        </w:t>
            </w:r>
          </w:p>
        </w:tc>
        <w:tc>
          <w:tcPr>
            <w:tcW w:w="1167" w:type="dxa"/>
            <w:vMerge w:val="restart"/>
            <w:vAlign w:val="center"/>
          </w:tcPr>
          <w:p w14:paraId="3EC544FA" w14:textId="77777777" w:rsidR="00B44712" w:rsidRPr="00782568" w:rsidRDefault="00D95970">
            <w:pPr>
              <w:snapToGrid w:val="0"/>
              <w:rPr>
                <w:rFonts w:ascii="宋体" w:hAnsi="宋体"/>
                <w:bCs/>
                <w:sz w:val="22"/>
              </w:rPr>
            </w:pPr>
            <w:r w:rsidRPr="00782568">
              <w:rPr>
                <w:rFonts w:ascii="宋体" w:hAnsi="宋体" w:hint="eastAsia"/>
                <w:sz w:val="22"/>
              </w:rPr>
              <w:t>营业费用</w:t>
            </w:r>
          </w:p>
        </w:tc>
        <w:tc>
          <w:tcPr>
            <w:tcW w:w="2904" w:type="dxa"/>
            <w:vAlign w:val="center"/>
          </w:tcPr>
          <w:p w14:paraId="30F3F992" w14:textId="77777777" w:rsidR="00B44712" w:rsidRPr="00782568" w:rsidRDefault="00D95970">
            <w:pPr>
              <w:snapToGrid w:val="0"/>
              <w:rPr>
                <w:rFonts w:ascii="宋体" w:hAnsi="宋体"/>
                <w:sz w:val="22"/>
              </w:rPr>
            </w:pPr>
            <w:r w:rsidRPr="00782568">
              <w:rPr>
                <w:rFonts w:ascii="宋体" w:hAnsi="宋体" w:hint="eastAsia"/>
                <w:sz w:val="22"/>
              </w:rPr>
              <w:t>1、人员工资</w:t>
            </w:r>
          </w:p>
        </w:tc>
        <w:tc>
          <w:tcPr>
            <w:tcW w:w="1198" w:type="dxa"/>
            <w:tcBorders>
              <w:right w:val="single" w:sz="4" w:space="0" w:color="auto"/>
            </w:tcBorders>
            <w:vAlign w:val="center"/>
          </w:tcPr>
          <w:p w14:paraId="1ABA2C36" w14:textId="77777777" w:rsidR="00B44712" w:rsidRPr="00782568" w:rsidRDefault="00B44712">
            <w:pPr>
              <w:snapToGrid w:val="0"/>
              <w:jc w:val="center"/>
              <w:rPr>
                <w:rFonts w:ascii="宋体" w:hAnsi="宋体"/>
                <w:spacing w:val="-20"/>
                <w:sz w:val="22"/>
              </w:rPr>
            </w:pPr>
          </w:p>
        </w:tc>
        <w:tc>
          <w:tcPr>
            <w:tcW w:w="1464" w:type="dxa"/>
            <w:tcBorders>
              <w:left w:val="single" w:sz="4" w:space="0" w:color="auto"/>
            </w:tcBorders>
            <w:vAlign w:val="center"/>
          </w:tcPr>
          <w:p w14:paraId="733EC2BF" w14:textId="77777777" w:rsidR="00B44712" w:rsidRPr="00782568" w:rsidRDefault="00B44712">
            <w:pPr>
              <w:snapToGrid w:val="0"/>
              <w:jc w:val="center"/>
              <w:rPr>
                <w:rFonts w:ascii="宋体" w:hAnsi="宋体"/>
                <w:spacing w:val="-20"/>
                <w:sz w:val="22"/>
              </w:rPr>
            </w:pPr>
          </w:p>
        </w:tc>
        <w:tc>
          <w:tcPr>
            <w:tcW w:w="2226" w:type="dxa"/>
            <w:vAlign w:val="center"/>
          </w:tcPr>
          <w:p w14:paraId="49C1FCE4" w14:textId="77777777" w:rsidR="00B44712" w:rsidRPr="00782568" w:rsidRDefault="00D95970">
            <w:pPr>
              <w:snapToGrid w:val="0"/>
              <w:jc w:val="left"/>
              <w:rPr>
                <w:rFonts w:ascii="宋体" w:hAnsi="宋体"/>
                <w:b/>
                <w:sz w:val="22"/>
                <w:u w:val="single"/>
              </w:rPr>
            </w:pPr>
            <w:r w:rsidRPr="00782568">
              <w:rPr>
                <w:rFonts w:ascii="宋体" w:hAnsi="宋体"/>
                <w:b/>
                <w:spacing w:val="-20"/>
                <w:sz w:val="22"/>
                <w:u w:val="single"/>
              </w:rPr>
              <w:t>▲</w:t>
            </w:r>
            <w:r w:rsidRPr="00782568">
              <w:rPr>
                <w:rFonts w:ascii="宋体" w:hAnsi="宋体" w:hint="eastAsia"/>
                <w:b/>
                <w:spacing w:val="-20"/>
                <w:sz w:val="22"/>
                <w:u w:val="single"/>
              </w:rPr>
              <w:t>不</w:t>
            </w:r>
            <w:r w:rsidRPr="00782568">
              <w:rPr>
                <w:rFonts w:ascii="宋体" w:hAnsi="宋体" w:hint="eastAsia"/>
                <w:b/>
                <w:sz w:val="22"/>
                <w:u w:val="single"/>
              </w:rPr>
              <w:t>低于2800元/月</w:t>
            </w:r>
          </w:p>
        </w:tc>
      </w:tr>
      <w:tr w:rsidR="00782568" w:rsidRPr="00782568" w14:paraId="523777D2" w14:textId="77777777">
        <w:trPr>
          <w:cantSplit/>
          <w:trHeight w:val="400"/>
        </w:trPr>
        <w:tc>
          <w:tcPr>
            <w:tcW w:w="581" w:type="dxa"/>
            <w:vMerge/>
            <w:vAlign w:val="center"/>
          </w:tcPr>
          <w:p w14:paraId="1B6FB350" w14:textId="77777777" w:rsidR="00B44712" w:rsidRPr="00782568" w:rsidRDefault="00B44712">
            <w:pPr>
              <w:snapToGrid w:val="0"/>
              <w:jc w:val="center"/>
              <w:rPr>
                <w:rFonts w:ascii="宋体" w:hAnsi="宋体"/>
                <w:sz w:val="22"/>
              </w:rPr>
            </w:pPr>
          </w:p>
        </w:tc>
        <w:tc>
          <w:tcPr>
            <w:tcW w:w="1167" w:type="dxa"/>
            <w:vMerge/>
            <w:vAlign w:val="center"/>
          </w:tcPr>
          <w:p w14:paraId="273EB5E4" w14:textId="77777777" w:rsidR="00B44712" w:rsidRPr="00782568" w:rsidRDefault="00B44712">
            <w:pPr>
              <w:snapToGrid w:val="0"/>
              <w:jc w:val="center"/>
              <w:rPr>
                <w:rFonts w:ascii="宋体" w:hAnsi="宋体"/>
                <w:sz w:val="22"/>
              </w:rPr>
            </w:pPr>
          </w:p>
        </w:tc>
        <w:tc>
          <w:tcPr>
            <w:tcW w:w="2904" w:type="dxa"/>
            <w:vAlign w:val="center"/>
          </w:tcPr>
          <w:p w14:paraId="2BD4BDA7" w14:textId="77777777" w:rsidR="00B44712" w:rsidRPr="00782568" w:rsidRDefault="00D95970">
            <w:pPr>
              <w:snapToGrid w:val="0"/>
              <w:rPr>
                <w:rFonts w:ascii="宋体" w:hAnsi="宋体"/>
                <w:sz w:val="22"/>
              </w:rPr>
            </w:pPr>
            <w:r w:rsidRPr="00782568">
              <w:rPr>
                <w:rFonts w:ascii="宋体" w:hAnsi="宋体"/>
                <w:sz w:val="22"/>
              </w:rPr>
              <w:t>(1)</w:t>
            </w:r>
            <w:r w:rsidRPr="00782568">
              <w:rPr>
                <w:rFonts w:ascii="宋体" w:hAnsi="宋体" w:hint="eastAsia"/>
                <w:sz w:val="22"/>
              </w:rPr>
              <w:t>项目经理</w:t>
            </w:r>
          </w:p>
        </w:tc>
        <w:tc>
          <w:tcPr>
            <w:tcW w:w="1198" w:type="dxa"/>
            <w:tcBorders>
              <w:right w:val="single" w:sz="4" w:space="0" w:color="auto"/>
            </w:tcBorders>
            <w:vAlign w:val="center"/>
          </w:tcPr>
          <w:p w14:paraId="1B7C70A2" w14:textId="77777777" w:rsidR="00B44712" w:rsidRPr="00782568" w:rsidRDefault="00B44712">
            <w:pPr>
              <w:snapToGrid w:val="0"/>
              <w:jc w:val="center"/>
              <w:rPr>
                <w:rFonts w:ascii="宋体" w:hAnsi="宋体"/>
                <w:spacing w:val="-20"/>
                <w:sz w:val="22"/>
              </w:rPr>
            </w:pPr>
          </w:p>
        </w:tc>
        <w:tc>
          <w:tcPr>
            <w:tcW w:w="1464" w:type="dxa"/>
            <w:tcBorders>
              <w:left w:val="single" w:sz="4" w:space="0" w:color="auto"/>
            </w:tcBorders>
            <w:vAlign w:val="center"/>
          </w:tcPr>
          <w:p w14:paraId="0FF9BCD6" w14:textId="77777777" w:rsidR="00B44712" w:rsidRPr="00782568" w:rsidRDefault="00B44712">
            <w:pPr>
              <w:snapToGrid w:val="0"/>
              <w:jc w:val="center"/>
              <w:rPr>
                <w:rFonts w:ascii="宋体" w:hAnsi="宋体"/>
                <w:spacing w:val="-20"/>
                <w:sz w:val="22"/>
              </w:rPr>
            </w:pPr>
          </w:p>
        </w:tc>
        <w:tc>
          <w:tcPr>
            <w:tcW w:w="2226" w:type="dxa"/>
            <w:vAlign w:val="center"/>
          </w:tcPr>
          <w:p w14:paraId="7ACE2A3E" w14:textId="77777777" w:rsidR="00B44712" w:rsidRPr="00782568" w:rsidRDefault="00D95970">
            <w:pPr>
              <w:snapToGrid w:val="0"/>
              <w:jc w:val="center"/>
              <w:rPr>
                <w:rFonts w:ascii="宋体" w:hAnsi="宋体"/>
                <w:sz w:val="22"/>
              </w:rPr>
            </w:pPr>
            <w:r w:rsidRPr="00782568">
              <w:rPr>
                <w:rFonts w:ascii="宋体" w:hAnsi="宋体"/>
                <w:sz w:val="22"/>
              </w:rPr>
              <w:t>(</w:t>
            </w:r>
            <w:r w:rsidRPr="00782568">
              <w:rPr>
                <w:rFonts w:ascii="宋体" w:hAnsi="宋体" w:hint="eastAsia"/>
                <w:sz w:val="22"/>
              </w:rPr>
              <w:t>人数</w:t>
            </w:r>
            <w:r w:rsidRPr="00782568">
              <w:rPr>
                <w:rFonts w:ascii="宋体" w:hAnsi="宋体"/>
                <w:sz w:val="22"/>
              </w:rPr>
              <w:t>)</w:t>
            </w:r>
          </w:p>
        </w:tc>
      </w:tr>
      <w:tr w:rsidR="00782568" w:rsidRPr="00782568" w14:paraId="15D6A91F" w14:textId="77777777">
        <w:trPr>
          <w:cantSplit/>
          <w:trHeight w:val="400"/>
        </w:trPr>
        <w:tc>
          <w:tcPr>
            <w:tcW w:w="581" w:type="dxa"/>
            <w:vMerge/>
            <w:vAlign w:val="center"/>
          </w:tcPr>
          <w:p w14:paraId="34FC9153" w14:textId="77777777" w:rsidR="00B44712" w:rsidRPr="00782568" w:rsidRDefault="00B44712">
            <w:pPr>
              <w:snapToGrid w:val="0"/>
              <w:jc w:val="center"/>
              <w:rPr>
                <w:rFonts w:ascii="宋体" w:hAnsi="宋体"/>
                <w:sz w:val="22"/>
              </w:rPr>
            </w:pPr>
          </w:p>
        </w:tc>
        <w:tc>
          <w:tcPr>
            <w:tcW w:w="1167" w:type="dxa"/>
            <w:vMerge/>
            <w:vAlign w:val="center"/>
          </w:tcPr>
          <w:p w14:paraId="585FF56B" w14:textId="77777777" w:rsidR="00B44712" w:rsidRPr="00782568" w:rsidRDefault="00B44712">
            <w:pPr>
              <w:snapToGrid w:val="0"/>
              <w:jc w:val="center"/>
              <w:rPr>
                <w:rFonts w:ascii="宋体" w:hAnsi="宋体"/>
                <w:sz w:val="22"/>
              </w:rPr>
            </w:pPr>
          </w:p>
        </w:tc>
        <w:tc>
          <w:tcPr>
            <w:tcW w:w="2904" w:type="dxa"/>
            <w:vAlign w:val="center"/>
          </w:tcPr>
          <w:p w14:paraId="7456E2A9" w14:textId="77777777" w:rsidR="00B44712" w:rsidRPr="00782568" w:rsidRDefault="00D95970">
            <w:pPr>
              <w:snapToGrid w:val="0"/>
              <w:rPr>
                <w:rFonts w:ascii="宋体" w:hAnsi="宋体"/>
                <w:sz w:val="22"/>
              </w:rPr>
            </w:pPr>
            <w:r w:rsidRPr="00782568">
              <w:rPr>
                <w:rFonts w:ascii="宋体" w:hAnsi="宋体"/>
                <w:sz w:val="22"/>
              </w:rPr>
              <w:t>(2)</w:t>
            </w:r>
            <w:r w:rsidRPr="00782568">
              <w:rPr>
                <w:rFonts w:ascii="宋体" w:hAnsi="宋体" w:hint="eastAsia"/>
                <w:sz w:val="22"/>
              </w:rPr>
              <w:t>前台人员</w:t>
            </w:r>
          </w:p>
        </w:tc>
        <w:tc>
          <w:tcPr>
            <w:tcW w:w="1198" w:type="dxa"/>
            <w:tcBorders>
              <w:right w:val="single" w:sz="4" w:space="0" w:color="auto"/>
            </w:tcBorders>
            <w:vAlign w:val="center"/>
          </w:tcPr>
          <w:p w14:paraId="4442509A" w14:textId="77777777" w:rsidR="00B44712" w:rsidRPr="00782568" w:rsidRDefault="00B44712">
            <w:pPr>
              <w:snapToGrid w:val="0"/>
              <w:jc w:val="center"/>
              <w:rPr>
                <w:rFonts w:ascii="宋体" w:hAnsi="宋体"/>
                <w:spacing w:val="-20"/>
                <w:sz w:val="22"/>
              </w:rPr>
            </w:pPr>
          </w:p>
        </w:tc>
        <w:tc>
          <w:tcPr>
            <w:tcW w:w="1464" w:type="dxa"/>
            <w:tcBorders>
              <w:left w:val="single" w:sz="4" w:space="0" w:color="auto"/>
            </w:tcBorders>
            <w:vAlign w:val="center"/>
          </w:tcPr>
          <w:p w14:paraId="3F1AEA4E" w14:textId="77777777" w:rsidR="00B44712" w:rsidRPr="00782568" w:rsidRDefault="00B44712">
            <w:pPr>
              <w:snapToGrid w:val="0"/>
              <w:jc w:val="center"/>
              <w:rPr>
                <w:rFonts w:ascii="宋体" w:hAnsi="宋体"/>
                <w:spacing w:val="-20"/>
                <w:sz w:val="22"/>
              </w:rPr>
            </w:pPr>
          </w:p>
        </w:tc>
        <w:tc>
          <w:tcPr>
            <w:tcW w:w="2226" w:type="dxa"/>
            <w:vAlign w:val="center"/>
          </w:tcPr>
          <w:p w14:paraId="069B7B52" w14:textId="77777777" w:rsidR="00B44712" w:rsidRPr="00782568" w:rsidRDefault="00D95970">
            <w:pPr>
              <w:snapToGrid w:val="0"/>
              <w:jc w:val="center"/>
              <w:rPr>
                <w:rFonts w:ascii="宋体" w:hAnsi="宋体"/>
                <w:sz w:val="22"/>
              </w:rPr>
            </w:pPr>
            <w:r w:rsidRPr="00782568">
              <w:rPr>
                <w:rFonts w:ascii="宋体" w:hAnsi="宋体"/>
                <w:sz w:val="22"/>
              </w:rPr>
              <w:t>(</w:t>
            </w:r>
            <w:r w:rsidRPr="00782568">
              <w:rPr>
                <w:rFonts w:ascii="宋体" w:hAnsi="宋体" w:hint="eastAsia"/>
                <w:sz w:val="22"/>
              </w:rPr>
              <w:t>人数</w:t>
            </w:r>
            <w:r w:rsidRPr="00782568">
              <w:rPr>
                <w:rFonts w:ascii="宋体" w:hAnsi="宋体"/>
                <w:sz w:val="22"/>
              </w:rPr>
              <w:t>)</w:t>
            </w:r>
          </w:p>
        </w:tc>
      </w:tr>
      <w:tr w:rsidR="00782568" w:rsidRPr="00782568" w14:paraId="1922EC37" w14:textId="77777777">
        <w:trPr>
          <w:cantSplit/>
          <w:trHeight w:val="400"/>
        </w:trPr>
        <w:tc>
          <w:tcPr>
            <w:tcW w:w="581" w:type="dxa"/>
            <w:vMerge/>
            <w:vAlign w:val="center"/>
          </w:tcPr>
          <w:p w14:paraId="6722C3CE" w14:textId="77777777" w:rsidR="00B44712" w:rsidRPr="00782568" w:rsidRDefault="00B44712">
            <w:pPr>
              <w:snapToGrid w:val="0"/>
              <w:jc w:val="center"/>
              <w:rPr>
                <w:rFonts w:ascii="宋体" w:hAnsi="宋体"/>
                <w:sz w:val="22"/>
              </w:rPr>
            </w:pPr>
          </w:p>
        </w:tc>
        <w:tc>
          <w:tcPr>
            <w:tcW w:w="1167" w:type="dxa"/>
            <w:vMerge/>
            <w:vAlign w:val="center"/>
          </w:tcPr>
          <w:p w14:paraId="3BBEA2DB" w14:textId="77777777" w:rsidR="00B44712" w:rsidRPr="00782568" w:rsidRDefault="00B44712">
            <w:pPr>
              <w:snapToGrid w:val="0"/>
              <w:jc w:val="center"/>
              <w:rPr>
                <w:rFonts w:ascii="宋体" w:hAnsi="宋体"/>
                <w:sz w:val="22"/>
              </w:rPr>
            </w:pPr>
          </w:p>
        </w:tc>
        <w:tc>
          <w:tcPr>
            <w:tcW w:w="2904" w:type="dxa"/>
            <w:vAlign w:val="center"/>
          </w:tcPr>
          <w:p w14:paraId="1B7A906A" w14:textId="77777777" w:rsidR="00B44712" w:rsidRPr="00782568" w:rsidRDefault="00D95970">
            <w:pPr>
              <w:snapToGrid w:val="0"/>
              <w:rPr>
                <w:rFonts w:ascii="宋体" w:hAnsi="宋体"/>
                <w:sz w:val="22"/>
              </w:rPr>
            </w:pPr>
            <w:r w:rsidRPr="00782568">
              <w:rPr>
                <w:rFonts w:ascii="宋体" w:hAnsi="宋体"/>
                <w:sz w:val="22"/>
              </w:rPr>
              <w:t>(</w:t>
            </w:r>
            <w:r w:rsidRPr="00782568">
              <w:rPr>
                <w:rFonts w:ascii="宋体" w:hAnsi="宋体" w:hint="eastAsia"/>
                <w:sz w:val="22"/>
              </w:rPr>
              <w:t>3</w:t>
            </w:r>
            <w:r w:rsidRPr="00782568">
              <w:rPr>
                <w:rFonts w:ascii="宋体" w:hAnsi="宋体"/>
                <w:sz w:val="22"/>
              </w:rPr>
              <w:t>)</w:t>
            </w:r>
            <w:r w:rsidRPr="00782568">
              <w:rPr>
                <w:rFonts w:ascii="宋体" w:hAnsi="宋体" w:hint="eastAsia"/>
                <w:sz w:val="22"/>
              </w:rPr>
              <w:t>保洁人员</w:t>
            </w:r>
          </w:p>
        </w:tc>
        <w:tc>
          <w:tcPr>
            <w:tcW w:w="1198" w:type="dxa"/>
            <w:tcBorders>
              <w:right w:val="single" w:sz="4" w:space="0" w:color="auto"/>
            </w:tcBorders>
            <w:vAlign w:val="center"/>
          </w:tcPr>
          <w:p w14:paraId="4802F8B7" w14:textId="77777777" w:rsidR="00B44712" w:rsidRPr="00782568" w:rsidRDefault="00B44712">
            <w:pPr>
              <w:snapToGrid w:val="0"/>
              <w:jc w:val="center"/>
              <w:rPr>
                <w:rFonts w:ascii="宋体" w:hAnsi="宋体"/>
                <w:spacing w:val="-20"/>
                <w:sz w:val="22"/>
              </w:rPr>
            </w:pPr>
          </w:p>
        </w:tc>
        <w:tc>
          <w:tcPr>
            <w:tcW w:w="1464" w:type="dxa"/>
            <w:tcBorders>
              <w:left w:val="single" w:sz="4" w:space="0" w:color="auto"/>
            </w:tcBorders>
            <w:vAlign w:val="center"/>
          </w:tcPr>
          <w:p w14:paraId="350C65E3" w14:textId="77777777" w:rsidR="00B44712" w:rsidRPr="00782568" w:rsidRDefault="00B44712">
            <w:pPr>
              <w:snapToGrid w:val="0"/>
              <w:jc w:val="center"/>
              <w:rPr>
                <w:rFonts w:ascii="宋体" w:hAnsi="宋体"/>
                <w:spacing w:val="-20"/>
                <w:sz w:val="22"/>
              </w:rPr>
            </w:pPr>
          </w:p>
        </w:tc>
        <w:tc>
          <w:tcPr>
            <w:tcW w:w="2226" w:type="dxa"/>
            <w:vAlign w:val="center"/>
          </w:tcPr>
          <w:p w14:paraId="37AD9466" w14:textId="77777777" w:rsidR="00B44712" w:rsidRPr="00782568" w:rsidRDefault="00D95970">
            <w:pPr>
              <w:snapToGrid w:val="0"/>
              <w:jc w:val="center"/>
              <w:rPr>
                <w:rFonts w:ascii="宋体" w:hAnsi="宋体"/>
                <w:sz w:val="22"/>
              </w:rPr>
            </w:pPr>
            <w:r w:rsidRPr="00782568">
              <w:rPr>
                <w:rFonts w:ascii="宋体" w:hAnsi="宋体"/>
                <w:sz w:val="22"/>
              </w:rPr>
              <w:t>(</w:t>
            </w:r>
            <w:r w:rsidRPr="00782568">
              <w:rPr>
                <w:rFonts w:ascii="宋体" w:hAnsi="宋体" w:hint="eastAsia"/>
                <w:sz w:val="22"/>
              </w:rPr>
              <w:t>人数</w:t>
            </w:r>
            <w:r w:rsidRPr="00782568">
              <w:rPr>
                <w:rFonts w:ascii="宋体" w:hAnsi="宋体"/>
                <w:sz w:val="22"/>
              </w:rPr>
              <w:t>)</w:t>
            </w:r>
          </w:p>
        </w:tc>
      </w:tr>
      <w:tr w:rsidR="00782568" w:rsidRPr="00782568" w14:paraId="1FE6BEBC" w14:textId="77777777">
        <w:trPr>
          <w:cantSplit/>
          <w:trHeight w:val="400"/>
        </w:trPr>
        <w:tc>
          <w:tcPr>
            <w:tcW w:w="581" w:type="dxa"/>
            <w:vMerge/>
            <w:vAlign w:val="center"/>
          </w:tcPr>
          <w:p w14:paraId="6BCCC7AE" w14:textId="77777777" w:rsidR="00B44712" w:rsidRPr="00782568" w:rsidRDefault="00B44712">
            <w:pPr>
              <w:snapToGrid w:val="0"/>
              <w:jc w:val="center"/>
              <w:rPr>
                <w:rFonts w:ascii="宋体" w:hAnsi="宋体"/>
                <w:sz w:val="22"/>
              </w:rPr>
            </w:pPr>
          </w:p>
        </w:tc>
        <w:tc>
          <w:tcPr>
            <w:tcW w:w="1167" w:type="dxa"/>
            <w:vMerge/>
            <w:vAlign w:val="center"/>
          </w:tcPr>
          <w:p w14:paraId="2A1545EA" w14:textId="77777777" w:rsidR="00B44712" w:rsidRPr="00782568" w:rsidRDefault="00B44712">
            <w:pPr>
              <w:snapToGrid w:val="0"/>
              <w:jc w:val="center"/>
              <w:rPr>
                <w:rFonts w:ascii="宋体" w:hAnsi="宋体"/>
                <w:sz w:val="22"/>
              </w:rPr>
            </w:pPr>
          </w:p>
        </w:tc>
        <w:tc>
          <w:tcPr>
            <w:tcW w:w="2904" w:type="dxa"/>
            <w:vAlign w:val="center"/>
          </w:tcPr>
          <w:p w14:paraId="0D27E479" w14:textId="77777777" w:rsidR="00B44712" w:rsidRPr="00782568" w:rsidRDefault="00D95970">
            <w:pPr>
              <w:snapToGrid w:val="0"/>
              <w:rPr>
                <w:rFonts w:ascii="宋体" w:hAnsi="宋体"/>
                <w:sz w:val="22"/>
              </w:rPr>
            </w:pPr>
            <w:r w:rsidRPr="00782568">
              <w:rPr>
                <w:rFonts w:ascii="宋体" w:hAnsi="宋体" w:hint="eastAsia"/>
                <w:sz w:val="22"/>
              </w:rPr>
              <w:t>（4）保安</w:t>
            </w:r>
          </w:p>
        </w:tc>
        <w:tc>
          <w:tcPr>
            <w:tcW w:w="1198" w:type="dxa"/>
            <w:tcBorders>
              <w:right w:val="single" w:sz="4" w:space="0" w:color="auto"/>
            </w:tcBorders>
            <w:vAlign w:val="center"/>
          </w:tcPr>
          <w:p w14:paraId="4E74ADDA" w14:textId="77777777" w:rsidR="00B44712" w:rsidRPr="00782568" w:rsidRDefault="00B44712">
            <w:pPr>
              <w:snapToGrid w:val="0"/>
              <w:jc w:val="center"/>
              <w:rPr>
                <w:rFonts w:ascii="宋体" w:hAnsi="宋体"/>
                <w:spacing w:val="-20"/>
                <w:sz w:val="22"/>
              </w:rPr>
            </w:pPr>
          </w:p>
        </w:tc>
        <w:tc>
          <w:tcPr>
            <w:tcW w:w="1464" w:type="dxa"/>
            <w:tcBorders>
              <w:left w:val="single" w:sz="4" w:space="0" w:color="auto"/>
            </w:tcBorders>
            <w:vAlign w:val="center"/>
          </w:tcPr>
          <w:p w14:paraId="6D3E715D" w14:textId="77777777" w:rsidR="00B44712" w:rsidRPr="00782568" w:rsidRDefault="00B44712">
            <w:pPr>
              <w:snapToGrid w:val="0"/>
              <w:jc w:val="center"/>
              <w:rPr>
                <w:rFonts w:ascii="宋体" w:hAnsi="宋体"/>
                <w:spacing w:val="-20"/>
                <w:sz w:val="22"/>
              </w:rPr>
            </w:pPr>
          </w:p>
        </w:tc>
        <w:tc>
          <w:tcPr>
            <w:tcW w:w="2226" w:type="dxa"/>
            <w:vAlign w:val="center"/>
          </w:tcPr>
          <w:p w14:paraId="0F8FEF94" w14:textId="77777777" w:rsidR="00B44712" w:rsidRPr="00782568" w:rsidRDefault="00D95970">
            <w:pPr>
              <w:snapToGrid w:val="0"/>
              <w:jc w:val="center"/>
              <w:rPr>
                <w:rFonts w:ascii="宋体" w:hAnsi="宋体"/>
                <w:sz w:val="22"/>
              </w:rPr>
            </w:pPr>
            <w:r w:rsidRPr="00782568">
              <w:rPr>
                <w:rFonts w:ascii="宋体" w:hAnsi="宋体"/>
                <w:sz w:val="22"/>
              </w:rPr>
              <w:t>(</w:t>
            </w:r>
            <w:r w:rsidRPr="00782568">
              <w:rPr>
                <w:rFonts w:ascii="宋体" w:hAnsi="宋体" w:hint="eastAsia"/>
                <w:sz w:val="22"/>
              </w:rPr>
              <w:t>人数</w:t>
            </w:r>
            <w:r w:rsidRPr="00782568">
              <w:rPr>
                <w:rFonts w:ascii="宋体" w:hAnsi="宋体"/>
                <w:sz w:val="22"/>
              </w:rPr>
              <w:t>)</w:t>
            </w:r>
          </w:p>
        </w:tc>
      </w:tr>
      <w:tr w:rsidR="00782568" w:rsidRPr="00782568" w14:paraId="49AF8118" w14:textId="77777777">
        <w:trPr>
          <w:cantSplit/>
          <w:trHeight w:val="400"/>
        </w:trPr>
        <w:tc>
          <w:tcPr>
            <w:tcW w:w="581" w:type="dxa"/>
            <w:vMerge/>
            <w:vAlign w:val="center"/>
          </w:tcPr>
          <w:p w14:paraId="722FEE16" w14:textId="77777777" w:rsidR="00B44712" w:rsidRPr="00782568" w:rsidRDefault="00B44712">
            <w:pPr>
              <w:snapToGrid w:val="0"/>
              <w:jc w:val="center"/>
              <w:rPr>
                <w:rFonts w:ascii="宋体" w:hAnsi="宋体"/>
                <w:sz w:val="22"/>
              </w:rPr>
            </w:pPr>
          </w:p>
        </w:tc>
        <w:tc>
          <w:tcPr>
            <w:tcW w:w="1167" w:type="dxa"/>
            <w:vMerge/>
            <w:vAlign w:val="center"/>
          </w:tcPr>
          <w:p w14:paraId="33CDC03F" w14:textId="77777777" w:rsidR="00B44712" w:rsidRPr="00782568" w:rsidRDefault="00B44712">
            <w:pPr>
              <w:snapToGrid w:val="0"/>
              <w:jc w:val="center"/>
              <w:rPr>
                <w:rFonts w:ascii="宋体" w:hAnsi="宋体"/>
                <w:sz w:val="22"/>
              </w:rPr>
            </w:pPr>
          </w:p>
        </w:tc>
        <w:tc>
          <w:tcPr>
            <w:tcW w:w="2904" w:type="dxa"/>
            <w:vAlign w:val="center"/>
          </w:tcPr>
          <w:p w14:paraId="77550D45" w14:textId="77777777" w:rsidR="00B44712" w:rsidRPr="00782568" w:rsidRDefault="00D95970">
            <w:pPr>
              <w:snapToGrid w:val="0"/>
              <w:rPr>
                <w:rFonts w:ascii="宋体" w:hAnsi="宋体"/>
                <w:sz w:val="22"/>
              </w:rPr>
            </w:pPr>
            <w:r w:rsidRPr="00782568">
              <w:rPr>
                <w:rFonts w:ascii="宋体" w:hAnsi="宋体" w:hint="eastAsia"/>
                <w:sz w:val="22"/>
              </w:rPr>
              <w:t>（5）水电工</w:t>
            </w:r>
          </w:p>
        </w:tc>
        <w:tc>
          <w:tcPr>
            <w:tcW w:w="1198" w:type="dxa"/>
            <w:tcBorders>
              <w:right w:val="single" w:sz="4" w:space="0" w:color="auto"/>
            </w:tcBorders>
            <w:vAlign w:val="center"/>
          </w:tcPr>
          <w:p w14:paraId="14EB0ED9" w14:textId="77777777" w:rsidR="00B44712" w:rsidRPr="00782568" w:rsidRDefault="00B44712">
            <w:pPr>
              <w:snapToGrid w:val="0"/>
              <w:jc w:val="center"/>
              <w:rPr>
                <w:rFonts w:ascii="宋体" w:hAnsi="宋体"/>
                <w:spacing w:val="-20"/>
                <w:sz w:val="22"/>
              </w:rPr>
            </w:pPr>
          </w:p>
        </w:tc>
        <w:tc>
          <w:tcPr>
            <w:tcW w:w="1464" w:type="dxa"/>
            <w:tcBorders>
              <w:left w:val="single" w:sz="4" w:space="0" w:color="auto"/>
            </w:tcBorders>
            <w:vAlign w:val="center"/>
          </w:tcPr>
          <w:p w14:paraId="18A55B33" w14:textId="77777777" w:rsidR="00B44712" w:rsidRPr="00782568" w:rsidRDefault="00B44712">
            <w:pPr>
              <w:snapToGrid w:val="0"/>
              <w:jc w:val="center"/>
              <w:rPr>
                <w:rFonts w:ascii="宋体" w:hAnsi="宋体"/>
                <w:spacing w:val="-20"/>
                <w:sz w:val="22"/>
              </w:rPr>
            </w:pPr>
          </w:p>
        </w:tc>
        <w:tc>
          <w:tcPr>
            <w:tcW w:w="2226" w:type="dxa"/>
            <w:vAlign w:val="center"/>
          </w:tcPr>
          <w:p w14:paraId="1AA86821" w14:textId="77777777" w:rsidR="00B44712" w:rsidRPr="00782568" w:rsidRDefault="00D95970">
            <w:pPr>
              <w:snapToGrid w:val="0"/>
              <w:jc w:val="center"/>
              <w:rPr>
                <w:rFonts w:ascii="宋体" w:hAnsi="宋体"/>
                <w:sz w:val="22"/>
              </w:rPr>
            </w:pPr>
            <w:r w:rsidRPr="00782568">
              <w:rPr>
                <w:rFonts w:ascii="宋体" w:hAnsi="宋体"/>
                <w:sz w:val="22"/>
              </w:rPr>
              <w:t>(</w:t>
            </w:r>
            <w:r w:rsidRPr="00782568">
              <w:rPr>
                <w:rFonts w:ascii="宋体" w:hAnsi="宋体" w:hint="eastAsia"/>
                <w:sz w:val="22"/>
              </w:rPr>
              <w:t>人数</w:t>
            </w:r>
            <w:r w:rsidRPr="00782568">
              <w:rPr>
                <w:rFonts w:ascii="宋体" w:hAnsi="宋体"/>
                <w:sz w:val="22"/>
              </w:rPr>
              <w:t>)</w:t>
            </w:r>
          </w:p>
        </w:tc>
      </w:tr>
      <w:tr w:rsidR="00782568" w:rsidRPr="00782568" w14:paraId="2CFF7E9B" w14:textId="77777777">
        <w:trPr>
          <w:cantSplit/>
          <w:trHeight w:val="400"/>
        </w:trPr>
        <w:tc>
          <w:tcPr>
            <w:tcW w:w="581" w:type="dxa"/>
            <w:vMerge/>
            <w:vAlign w:val="center"/>
          </w:tcPr>
          <w:p w14:paraId="6CF85E04" w14:textId="77777777" w:rsidR="00B44712" w:rsidRPr="00782568" w:rsidRDefault="00B44712">
            <w:pPr>
              <w:snapToGrid w:val="0"/>
              <w:jc w:val="center"/>
              <w:rPr>
                <w:rFonts w:ascii="宋体" w:hAnsi="宋体"/>
                <w:sz w:val="22"/>
              </w:rPr>
            </w:pPr>
          </w:p>
        </w:tc>
        <w:tc>
          <w:tcPr>
            <w:tcW w:w="1167" w:type="dxa"/>
            <w:vMerge/>
            <w:vAlign w:val="center"/>
          </w:tcPr>
          <w:p w14:paraId="0F3BB9AA" w14:textId="77777777" w:rsidR="00B44712" w:rsidRPr="00782568" w:rsidRDefault="00B44712">
            <w:pPr>
              <w:snapToGrid w:val="0"/>
              <w:jc w:val="center"/>
              <w:rPr>
                <w:rFonts w:ascii="宋体" w:hAnsi="宋体"/>
                <w:sz w:val="22"/>
              </w:rPr>
            </w:pPr>
          </w:p>
        </w:tc>
        <w:tc>
          <w:tcPr>
            <w:tcW w:w="2904" w:type="dxa"/>
            <w:vAlign w:val="center"/>
          </w:tcPr>
          <w:p w14:paraId="014E6C21" w14:textId="77777777" w:rsidR="00B44712" w:rsidRPr="00782568" w:rsidRDefault="00D95970">
            <w:pPr>
              <w:snapToGrid w:val="0"/>
              <w:rPr>
                <w:rFonts w:ascii="宋体" w:hAnsi="宋体"/>
                <w:sz w:val="22"/>
              </w:rPr>
            </w:pPr>
            <w:r w:rsidRPr="00782568">
              <w:rPr>
                <w:rFonts w:ascii="宋体" w:hAnsi="宋体" w:hint="eastAsia"/>
                <w:sz w:val="22"/>
              </w:rPr>
              <w:t>（6）消控人员</w:t>
            </w:r>
          </w:p>
        </w:tc>
        <w:tc>
          <w:tcPr>
            <w:tcW w:w="1198" w:type="dxa"/>
            <w:tcBorders>
              <w:right w:val="single" w:sz="4" w:space="0" w:color="auto"/>
            </w:tcBorders>
            <w:vAlign w:val="center"/>
          </w:tcPr>
          <w:p w14:paraId="3896D866" w14:textId="77777777" w:rsidR="00B44712" w:rsidRPr="00782568" w:rsidRDefault="00B44712">
            <w:pPr>
              <w:snapToGrid w:val="0"/>
              <w:jc w:val="center"/>
              <w:rPr>
                <w:rFonts w:ascii="宋体" w:hAnsi="宋体"/>
                <w:spacing w:val="-20"/>
                <w:sz w:val="22"/>
              </w:rPr>
            </w:pPr>
          </w:p>
        </w:tc>
        <w:tc>
          <w:tcPr>
            <w:tcW w:w="1464" w:type="dxa"/>
            <w:tcBorders>
              <w:left w:val="single" w:sz="4" w:space="0" w:color="auto"/>
            </w:tcBorders>
            <w:vAlign w:val="center"/>
          </w:tcPr>
          <w:p w14:paraId="0DF8938E" w14:textId="77777777" w:rsidR="00B44712" w:rsidRPr="00782568" w:rsidRDefault="00B44712">
            <w:pPr>
              <w:snapToGrid w:val="0"/>
              <w:jc w:val="center"/>
              <w:rPr>
                <w:rFonts w:ascii="宋体" w:hAnsi="宋体"/>
                <w:spacing w:val="-20"/>
                <w:sz w:val="22"/>
              </w:rPr>
            </w:pPr>
          </w:p>
        </w:tc>
        <w:tc>
          <w:tcPr>
            <w:tcW w:w="2226" w:type="dxa"/>
          </w:tcPr>
          <w:p w14:paraId="14416D01" w14:textId="77777777" w:rsidR="00B44712" w:rsidRPr="00782568" w:rsidRDefault="00D95970">
            <w:pPr>
              <w:snapToGrid w:val="0"/>
              <w:jc w:val="center"/>
              <w:rPr>
                <w:rFonts w:ascii="宋体" w:hAnsi="宋体"/>
                <w:sz w:val="22"/>
              </w:rPr>
            </w:pPr>
            <w:r w:rsidRPr="00782568">
              <w:rPr>
                <w:rFonts w:ascii="宋体" w:hAnsi="宋体"/>
                <w:sz w:val="22"/>
              </w:rPr>
              <w:t>(</w:t>
            </w:r>
            <w:r w:rsidRPr="00782568">
              <w:rPr>
                <w:rFonts w:ascii="宋体" w:hAnsi="宋体" w:hint="eastAsia"/>
                <w:sz w:val="22"/>
              </w:rPr>
              <w:t>人数</w:t>
            </w:r>
            <w:r w:rsidRPr="00782568">
              <w:rPr>
                <w:rFonts w:ascii="宋体" w:hAnsi="宋体"/>
                <w:sz w:val="22"/>
              </w:rPr>
              <w:t>)</w:t>
            </w:r>
          </w:p>
        </w:tc>
      </w:tr>
      <w:tr w:rsidR="00782568" w:rsidRPr="00782568" w14:paraId="4271FEF8" w14:textId="77777777">
        <w:trPr>
          <w:cantSplit/>
          <w:trHeight w:val="400"/>
        </w:trPr>
        <w:tc>
          <w:tcPr>
            <w:tcW w:w="581" w:type="dxa"/>
            <w:vMerge/>
            <w:vAlign w:val="center"/>
          </w:tcPr>
          <w:p w14:paraId="60A8BF79" w14:textId="77777777" w:rsidR="00B44712" w:rsidRPr="00782568" w:rsidRDefault="00B44712">
            <w:pPr>
              <w:snapToGrid w:val="0"/>
              <w:jc w:val="center"/>
              <w:rPr>
                <w:rFonts w:ascii="宋体" w:hAnsi="宋体"/>
                <w:sz w:val="22"/>
              </w:rPr>
            </w:pPr>
            <w:bookmarkStart w:id="91" w:name="_Hlk7276834"/>
          </w:p>
        </w:tc>
        <w:tc>
          <w:tcPr>
            <w:tcW w:w="1167" w:type="dxa"/>
            <w:vMerge/>
            <w:vAlign w:val="center"/>
          </w:tcPr>
          <w:p w14:paraId="44C66384" w14:textId="77777777" w:rsidR="00B44712" w:rsidRPr="00782568" w:rsidRDefault="00B44712">
            <w:pPr>
              <w:snapToGrid w:val="0"/>
              <w:jc w:val="center"/>
              <w:rPr>
                <w:rFonts w:ascii="宋体" w:hAnsi="宋体"/>
                <w:sz w:val="22"/>
              </w:rPr>
            </w:pPr>
          </w:p>
        </w:tc>
        <w:tc>
          <w:tcPr>
            <w:tcW w:w="2904" w:type="dxa"/>
          </w:tcPr>
          <w:p w14:paraId="09E4A1A3" w14:textId="77777777" w:rsidR="00B44712" w:rsidRPr="00782568" w:rsidRDefault="00D95970">
            <w:pPr>
              <w:snapToGrid w:val="0"/>
              <w:rPr>
                <w:rFonts w:ascii="宋体" w:hAnsi="宋体"/>
                <w:sz w:val="22"/>
              </w:rPr>
            </w:pPr>
            <w:r w:rsidRPr="00782568">
              <w:rPr>
                <w:rFonts w:ascii="宋体" w:hAnsi="宋体" w:hint="eastAsia"/>
                <w:sz w:val="22"/>
              </w:rPr>
              <w:t>（</w:t>
            </w:r>
            <w:r w:rsidRPr="00782568">
              <w:rPr>
                <w:rFonts w:ascii="宋体" w:hAnsi="宋体"/>
                <w:sz w:val="22"/>
              </w:rPr>
              <w:t>7</w:t>
            </w:r>
            <w:r w:rsidRPr="00782568">
              <w:rPr>
                <w:rFonts w:ascii="宋体" w:hAnsi="宋体" w:hint="eastAsia"/>
                <w:sz w:val="22"/>
              </w:rPr>
              <w:t>）社保费</w:t>
            </w:r>
          </w:p>
        </w:tc>
        <w:tc>
          <w:tcPr>
            <w:tcW w:w="1198" w:type="dxa"/>
            <w:tcBorders>
              <w:right w:val="single" w:sz="4" w:space="0" w:color="auto"/>
            </w:tcBorders>
            <w:vAlign w:val="center"/>
          </w:tcPr>
          <w:p w14:paraId="2319A629" w14:textId="77777777" w:rsidR="00B44712" w:rsidRPr="00782568" w:rsidRDefault="00B44712">
            <w:pPr>
              <w:snapToGrid w:val="0"/>
              <w:jc w:val="center"/>
              <w:rPr>
                <w:rFonts w:ascii="宋体" w:hAnsi="宋体"/>
                <w:spacing w:val="-20"/>
                <w:sz w:val="22"/>
              </w:rPr>
            </w:pPr>
          </w:p>
        </w:tc>
        <w:tc>
          <w:tcPr>
            <w:tcW w:w="1464" w:type="dxa"/>
            <w:tcBorders>
              <w:left w:val="single" w:sz="4" w:space="0" w:color="auto"/>
            </w:tcBorders>
            <w:vAlign w:val="center"/>
          </w:tcPr>
          <w:p w14:paraId="2A08325C" w14:textId="77777777" w:rsidR="00B44712" w:rsidRPr="00782568" w:rsidRDefault="00B44712">
            <w:pPr>
              <w:snapToGrid w:val="0"/>
              <w:jc w:val="center"/>
              <w:rPr>
                <w:rFonts w:ascii="宋体" w:hAnsi="宋体"/>
                <w:spacing w:val="-20"/>
                <w:sz w:val="22"/>
              </w:rPr>
            </w:pPr>
          </w:p>
        </w:tc>
        <w:tc>
          <w:tcPr>
            <w:tcW w:w="2226" w:type="dxa"/>
            <w:vAlign w:val="center"/>
          </w:tcPr>
          <w:p w14:paraId="1780C77F" w14:textId="77777777" w:rsidR="00B44712" w:rsidRPr="00782568" w:rsidRDefault="00D95970">
            <w:pPr>
              <w:snapToGrid w:val="0"/>
              <w:jc w:val="center"/>
              <w:rPr>
                <w:rFonts w:ascii="宋体" w:hAnsi="宋体"/>
                <w:sz w:val="22"/>
              </w:rPr>
            </w:pPr>
            <w:r w:rsidRPr="00782568">
              <w:rPr>
                <w:rFonts w:ascii="宋体" w:hAnsi="宋体"/>
                <w:sz w:val="22"/>
              </w:rPr>
              <w:t>(</w:t>
            </w:r>
            <w:r w:rsidRPr="00782568">
              <w:rPr>
                <w:rFonts w:ascii="宋体" w:hAnsi="宋体" w:hint="eastAsia"/>
                <w:sz w:val="22"/>
              </w:rPr>
              <w:t>人数</w:t>
            </w:r>
            <w:r w:rsidRPr="00782568">
              <w:rPr>
                <w:rFonts w:ascii="宋体" w:hAnsi="宋体"/>
                <w:sz w:val="22"/>
              </w:rPr>
              <w:t>)</w:t>
            </w:r>
          </w:p>
        </w:tc>
      </w:tr>
      <w:bookmarkEnd w:id="91"/>
      <w:tr w:rsidR="00782568" w:rsidRPr="00782568" w14:paraId="08964522" w14:textId="77777777">
        <w:trPr>
          <w:cantSplit/>
          <w:trHeight w:val="400"/>
        </w:trPr>
        <w:tc>
          <w:tcPr>
            <w:tcW w:w="581" w:type="dxa"/>
            <w:vMerge/>
            <w:vAlign w:val="center"/>
          </w:tcPr>
          <w:p w14:paraId="2A4F53E6" w14:textId="77777777" w:rsidR="00B44712" w:rsidRPr="00782568" w:rsidRDefault="00B44712">
            <w:pPr>
              <w:snapToGrid w:val="0"/>
              <w:jc w:val="center"/>
              <w:rPr>
                <w:rFonts w:ascii="宋体" w:hAnsi="宋体"/>
                <w:sz w:val="22"/>
              </w:rPr>
            </w:pPr>
          </w:p>
        </w:tc>
        <w:tc>
          <w:tcPr>
            <w:tcW w:w="1167" w:type="dxa"/>
            <w:vMerge/>
            <w:vAlign w:val="center"/>
          </w:tcPr>
          <w:p w14:paraId="4052764C" w14:textId="77777777" w:rsidR="00B44712" w:rsidRPr="00782568" w:rsidRDefault="00B44712">
            <w:pPr>
              <w:snapToGrid w:val="0"/>
              <w:jc w:val="center"/>
              <w:rPr>
                <w:rFonts w:ascii="宋体" w:hAnsi="宋体"/>
                <w:sz w:val="22"/>
              </w:rPr>
            </w:pPr>
          </w:p>
        </w:tc>
        <w:tc>
          <w:tcPr>
            <w:tcW w:w="2904" w:type="dxa"/>
            <w:vAlign w:val="center"/>
          </w:tcPr>
          <w:p w14:paraId="36910FFC" w14:textId="77777777" w:rsidR="00B44712" w:rsidRPr="00782568" w:rsidRDefault="00D95970">
            <w:pPr>
              <w:snapToGrid w:val="0"/>
              <w:jc w:val="left"/>
              <w:rPr>
                <w:rFonts w:ascii="宋体" w:hAnsi="宋体"/>
                <w:sz w:val="22"/>
              </w:rPr>
            </w:pPr>
            <w:r w:rsidRPr="00782568">
              <w:rPr>
                <w:rFonts w:ascii="宋体" w:hAnsi="宋体"/>
                <w:sz w:val="22"/>
              </w:rPr>
              <w:t>……</w:t>
            </w:r>
          </w:p>
        </w:tc>
        <w:tc>
          <w:tcPr>
            <w:tcW w:w="1198" w:type="dxa"/>
            <w:tcBorders>
              <w:right w:val="single" w:sz="4" w:space="0" w:color="auto"/>
            </w:tcBorders>
            <w:vAlign w:val="center"/>
          </w:tcPr>
          <w:p w14:paraId="761F103C" w14:textId="77777777" w:rsidR="00B44712" w:rsidRPr="00782568" w:rsidRDefault="00B44712">
            <w:pPr>
              <w:snapToGrid w:val="0"/>
              <w:jc w:val="center"/>
              <w:rPr>
                <w:rFonts w:ascii="宋体" w:hAnsi="宋体"/>
                <w:spacing w:val="-20"/>
                <w:sz w:val="22"/>
              </w:rPr>
            </w:pPr>
          </w:p>
        </w:tc>
        <w:tc>
          <w:tcPr>
            <w:tcW w:w="1464" w:type="dxa"/>
            <w:tcBorders>
              <w:left w:val="single" w:sz="4" w:space="0" w:color="auto"/>
            </w:tcBorders>
            <w:vAlign w:val="center"/>
          </w:tcPr>
          <w:p w14:paraId="20BEB7E6" w14:textId="77777777" w:rsidR="00B44712" w:rsidRPr="00782568" w:rsidRDefault="00B44712">
            <w:pPr>
              <w:snapToGrid w:val="0"/>
              <w:jc w:val="center"/>
              <w:rPr>
                <w:rFonts w:ascii="宋体" w:hAnsi="宋体"/>
                <w:spacing w:val="-20"/>
                <w:sz w:val="22"/>
              </w:rPr>
            </w:pPr>
          </w:p>
        </w:tc>
        <w:tc>
          <w:tcPr>
            <w:tcW w:w="2226" w:type="dxa"/>
          </w:tcPr>
          <w:p w14:paraId="4FA1ADD3" w14:textId="77777777" w:rsidR="00B44712" w:rsidRPr="00782568" w:rsidRDefault="00B44712">
            <w:pPr>
              <w:snapToGrid w:val="0"/>
              <w:jc w:val="center"/>
              <w:rPr>
                <w:rFonts w:ascii="宋体" w:hAnsi="宋体"/>
                <w:sz w:val="22"/>
              </w:rPr>
            </w:pPr>
          </w:p>
        </w:tc>
      </w:tr>
      <w:tr w:rsidR="00782568" w:rsidRPr="00782568" w14:paraId="7D504A6D" w14:textId="77777777">
        <w:trPr>
          <w:cantSplit/>
          <w:trHeight w:val="400"/>
        </w:trPr>
        <w:tc>
          <w:tcPr>
            <w:tcW w:w="581" w:type="dxa"/>
            <w:vMerge/>
            <w:vAlign w:val="center"/>
          </w:tcPr>
          <w:p w14:paraId="07E6D5CA" w14:textId="77777777" w:rsidR="00B44712" w:rsidRPr="00782568" w:rsidRDefault="00B44712">
            <w:pPr>
              <w:snapToGrid w:val="0"/>
              <w:jc w:val="center"/>
              <w:rPr>
                <w:rFonts w:ascii="宋体" w:hAnsi="宋体"/>
                <w:sz w:val="22"/>
              </w:rPr>
            </w:pPr>
          </w:p>
        </w:tc>
        <w:tc>
          <w:tcPr>
            <w:tcW w:w="1167" w:type="dxa"/>
            <w:vMerge/>
            <w:vAlign w:val="center"/>
          </w:tcPr>
          <w:p w14:paraId="3DA44ED8" w14:textId="77777777" w:rsidR="00B44712" w:rsidRPr="00782568" w:rsidRDefault="00B44712">
            <w:pPr>
              <w:snapToGrid w:val="0"/>
              <w:jc w:val="center"/>
              <w:rPr>
                <w:rFonts w:ascii="宋体" w:hAnsi="宋体"/>
                <w:sz w:val="22"/>
              </w:rPr>
            </w:pPr>
          </w:p>
        </w:tc>
        <w:tc>
          <w:tcPr>
            <w:tcW w:w="2904" w:type="dxa"/>
            <w:vAlign w:val="center"/>
          </w:tcPr>
          <w:p w14:paraId="6371919A" w14:textId="77777777" w:rsidR="00B44712" w:rsidRPr="00782568" w:rsidRDefault="00D95970">
            <w:pPr>
              <w:snapToGrid w:val="0"/>
              <w:rPr>
                <w:rFonts w:ascii="宋体" w:hAnsi="宋体"/>
                <w:sz w:val="22"/>
              </w:rPr>
            </w:pPr>
            <w:r w:rsidRPr="00782568">
              <w:rPr>
                <w:rFonts w:ascii="宋体" w:hAnsi="宋体" w:hint="eastAsia"/>
                <w:sz w:val="22"/>
              </w:rPr>
              <w:t>2、高温补贴</w:t>
            </w:r>
          </w:p>
        </w:tc>
        <w:tc>
          <w:tcPr>
            <w:tcW w:w="1198" w:type="dxa"/>
            <w:tcBorders>
              <w:right w:val="single" w:sz="4" w:space="0" w:color="auto"/>
            </w:tcBorders>
            <w:vAlign w:val="center"/>
          </w:tcPr>
          <w:p w14:paraId="16EBB8AF" w14:textId="77777777" w:rsidR="00B44712" w:rsidRPr="00782568" w:rsidRDefault="00B44712">
            <w:pPr>
              <w:snapToGrid w:val="0"/>
              <w:jc w:val="center"/>
              <w:rPr>
                <w:rFonts w:ascii="宋体" w:hAnsi="宋体"/>
                <w:spacing w:val="-20"/>
                <w:sz w:val="22"/>
              </w:rPr>
            </w:pPr>
          </w:p>
        </w:tc>
        <w:tc>
          <w:tcPr>
            <w:tcW w:w="1464" w:type="dxa"/>
            <w:tcBorders>
              <w:left w:val="single" w:sz="4" w:space="0" w:color="auto"/>
            </w:tcBorders>
            <w:vAlign w:val="center"/>
          </w:tcPr>
          <w:p w14:paraId="6C18CF17" w14:textId="77777777" w:rsidR="00B44712" w:rsidRPr="00782568" w:rsidRDefault="00B44712">
            <w:pPr>
              <w:snapToGrid w:val="0"/>
              <w:jc w:val="center"/>
              <w:rPr>
                <w:rFonts w:ascii="宋体" w:hAnsi="宋体"/>
                <w:spacing w:val="-20"/>
                <w:sz w:val="22"/>
              </w:rPr>
            </w:pPr>
          </w:p>
        </w:tc>
        <w:tc>
          <w:tcPr>
            <w:tcW w:w="2226" w:type="dxa"/>
            <w:vAlign w:val="center"/>
          </w:tcPr>
          <w:p w14:paraId="0ECD8411" w14:textId="77777777" w:rsidR="00B44712" w:rsidRPr="00782568" w:rsidRDefault="00D95970">
            <w:pPr>
              <w:snapToGrid w:val="0"/>
              <w:jc w:val="center"/>
              <w:rPr>
                <w:rFonts w:ascii="宋体" w:hAnsi="宋体"/>
                <w:sz w:val="22"/>
              </w:rPr>
            </w:pPr>
            <w:r w:rsidRPr="00782568">
              <w:rPr>
                <w:rFonts w:ascii="宋体" w:hAnsi="宋体" w:hint="eastAsia"/>
                <w:sz w:val="22"/>
              </w:rPr>
              <w:t>6-9月</w:t>
            </w:r>
          </w:p>
        </w:tc>
      </w:tr>
      <w:tr w:rsidR="00782568" w:rsidRPr="00782568" w14:paraId="275ED18B" w14:textId="77777777">
        <w:trPr>
          <w:cantSplit/>
          <w:trHeight w:val="400"/>
        </w:trPr>
        <w:tc>
          <w:tcPr>
            <w:tcW w:w="581" w:type="dxa"/>
            <w:vMerge/>
            <w:vAlign w:val="center"/>
          </w:tcPr>
          <w:p w14:paraId="0C443807" w14:textId="77777777" w:rsidR="00B44712" w:rsidRPr="00782568" w:rsidRDefault="00B44712">
            <w:pPr>
              <w:snapToGrid w:val="0"/>
              <w:jc w:val="center"/>
              <w:rPr>
                <w:rFonts w:ascii="宋体" w:hAnsi="宋体"/>
                <w:sz w:val="22"/>
              </w:rPr>
            </w:pPr>
          </w:p>
        </w:tc>
        <w:tc>
          <w:tcPr>
            <w:tcW w:w="1167" w:type="dxa"/>
            <w:vMerge/>
            <w:vAlign w:val="center"/>
          </w:tcPr>
          <w:p w14:paraId="302624E8" w14:textId="77777777" w:rsidR="00B44712" w:rsidRPr="00782568" w:rsidRDefault="00B44712">
            <w:pPr>
              <w:snapToGrid w:val="0"/>
              <w:jc w:val="center"/>
              <w:rPr>
                <w:rFonts w:ascii="宋体" w:hAnsi="宋体"/>
                <w:sz w:val="22"/>
              </w:rPr>
            </w:pPr>
          </w:p>
        </w:tc>
        <w:tc>
          <w:tcPr>
            <w:tcW w:w="2904" w:type="dxa"/>
            <w:vAlign w:val="center"/>
          </w:tcPr>
          <w:p w14:paraId="4262B33F" w14:textId="77777777" w:rsidR="00B44712" w:rsidRPr="00782568" w:rsidRDefault="00D95970">
            <w:pPr>
              <w:snapToGrid w:val="0"/>
              <w:rPr>
                <w:rFonts w:ascii="宋体" w:hAnsi="宋体"/>
                <w:sz w:val="22"/>
              </w:rPr>
            </w:pPr>
            <w:r w:rsidRPr="00782568">
              <w:rPr>
                <w:rFonts w:ascii="宋体" w:hAnsi="宋体" w:hint="eastAsia"/>
                <w:sz w:val="22"/>
              </w:rPr>
              <w:t>3、服装费</w:t>
            </w:r>
          </w:p>
        </w:tc>
        <w:tc>
          <w:tcPr>
            <w:tcW w:w="1198" w:type="dxa"/>
            <w:tcBorders>
              <w:right w:val="single" w:sz="4" w:space="0" w:color="auto"/>
            </w:tcBorders>
            <w:vAlign w:val="center"/>
          </w:tcPr>
          <w:p w14:paraId="5F833EFE" w14:textId="77777777" w:rsidR="00B44712" w:rsidRPr="00782568" w:rsidRDefault="00B44712">
            <w:pPr>
              <w:snapToGrid w:val="0"/>
              <w:jc w:val="center"/>
              <w:rPr>
                <w:rFonts w:ascii="宋体" w:hAnsi="宋体"/>
                <w:spacing w:val="-20"/>
                <w:sz w:val="22"/>
              </w:rPr>
            </w:pPr>
          </w:p>
        </w:tc>
        <w:tc>
          <w:tcPr>
            <w:tcW w:w="1464" w:type="dxa"/>
            <w:tcBorders>
              <w:left w:val="single" w:sz="4" w:space="0" w:color="auto"/>
            </w:tcBorders>
            <w:vAlign w:val="center"/>
          </w:tcPr>
          <w:p w14:paraId="49147E93" w14:textId="77777777" w:rsidR="00B44712" w:rsidRPr="00782568" w:rsidRDefault="00B44712">
            <w:pPr>
              <w:snapToGrid w:val="0"/>
              <w:jc w:val="center"/>
              <w:rPr>
                <w:rFonts w:ascii="宋体" w:hAnsi="宋体"/>
                <w:spacing w:val="-20"/>
                <w:sz w:val="22"/>
              </w:rPr>
            </w:pPr>
          </w:p>
        </w:tc>
        <w:tc>
          <w:tcPr>
            <w:tcW w:w="2226" w:type="dxa"/>
            <w:vAlign w:val="center"/>
          </w:tcPr>
          <w:p w14:paraId="3248A140" w14:textId="77777777" w:rsidR="00B44712" w:rsidRPr="00782568" w:rsidRDefault="00B44712">
            <w:pPr>
              <w:snapToGrid w:val="0"/>
              <w:jc w:val="center"/>
              <w:rPr>
                <w:rFonts w:ascii="宋体" w:hAnsi="宋体"/>
                <w:sz w:val="22"/>
              </w:rPr>
            </w:pPr>
          </w:p>
        </w:tc>
      </w:tr>
      <w:tr w:rsidR="00782568" w:rsidRPr="00782568" w14:paraId="645E7297" w14:textId="77777777">
        <w:trPr>
          <w:cantSplit/>
          <w:trHeight w:val="400"/>
        </w:trPr>
        <w:tc>
          <w:tcPr>
            <w:tcW w:w="581" w:type="dxa"/>
            <w:vMerge/>
            <w:vAlign w:val="center"/>
          </w:tcPr>
          <w:p w14:paraId="7B998B4C" w14:textId="77777777" w:rsidR="00B44712" w:rsidRPr="00782568" w:rsidRDefault="00B44712">
            <w:pPr>
              <w:snapToGrid w:val="0"/>
              <w:jc w:val="center"/>
              <w:rPr>
                <w:rFonts w:ascii="宋体" w:hAnsi="宋体"/>
                <w:sz w:val="22"/>
              </w:rPr>
            </w:pPr>
          </w:p>
        </w:tc>
        <w:tc>
          <w:tcPr>
            <w:tcW w:w="1167" w:type="dxa"/>
            <w:vMerge/>
            <w:vAlign w:val="center"/>
          </w:tcPr>
          <w:p w14:paraId="4C81DF97" w14:textId="77777777" w:rsidR="00B44712" w:rsidRPr="00782568" w:rsidRDefault="00B44712">
            <w:pPr>
              <w:snapToGrid w:val="0"/>
              <w:jc w:val="center"/>
              <w:rPr>
                <w:rFonts w:ascii="宋体" w:hAnsi="宋体"/>
                <w:sz w:val="22"/>
              </w:rPr>
            </w:pPr>
          </w:p>
        </w:tc>
        <w:tc>
          <w:tcPr>
            <w:tcW w:w="2904" w:type="dxa"/>
            <w:vAlign w:val="center"/>
          </w:tcPr>
          <w:p w14:paraId="2D6B7CCC" w14:textId="77777777" w:rsidR="00B44712" w:rsidRPr="00782568" w:rsidRDefault="00D95970">
            <w:pPr>
              <w:snapToGrid w:val="0"/>
              <w:rPr>
                <w:rFonts w:ascii="宋体" w:hAnsi="宋体"/>
                <w:sz w:val="22"/>
              </w:rPr>
            </w:pPr>
            <w:r w:rsidRPr="00782568">
              <w:rPr>
                <w:rFonts w:ascii="宋体" w:hAnsi="宋体" w:hint="eastAsia"/>
                <w:spacing w:val="-20"/>
                <w:sz w:val="22"/>
              </w:rPr>
              <w:t>4、临时增加人员费用</w:t>
            </w:r>
          </w:p>
        </w:tc>
        <w:tc>
          <w:tcPr>
            <w:tcW w:w="1198" w:type="dxa"/>
            <w:tcBorders>
              <w:right w:val="single" w:sz="4" w:space="0" w:color="auto"/>
            </w:tcBorders>
            <w:vAlign w:val="center"/>
          </w:tcPr>
          <w:p w14:paraId="0F9F68E4" w14:textId="77777777" w:rsidR="00B44712" w:rsidRPr="00782568" w:rsidRDefault="00B44712">
            <w:pPr>
              <w:snapToGrid w:val="0"/>
              <w:jc w:val="center"/>
              <w:rPr>
                <w:rFonts w:ascii="宋体" w:hAnsi="宋体"/>
                <w:spacing w:val="-20"/>
                <w:sz w:val="22"/>
              </w:rPr>
            </w:pPr>
          </w:p>
        </w:tc>
        <w:tc>
          <w:tcPr>
            <w:tcW w:w="1464" w:type="dxa"/>
            <w:tcBorders>
              <w:left w:val="single" w:sz="4" w:space="0" w:color="auto"/>
            </w:tcBorders>
            <w:vAlign w:val="center"/>
          </w:tcPr>
          <w:p w14:paraId="7187B0F1" w14:textId="77777777" w:rsidR="00B44712" w:rsidRPr="00782568" w:rsidRDefault="00D95970">
            <w:pPr>
              <w:snapToGrid w:val="0"/>
              <w:jc w:val="center"/>
              <w:rPr>
                <w:rFonts w:ascii="宋体" w:hAnsi="宋体"/>
                <w:spacing w:val="-20"/>
                <w:sz w:val="22"/>
              </w:rPr>
            </w:pPr>
            <w:r w:rsidRPr="00782568">
              <w:rPr>
                <w:rFonts w:ascii="宋体" w:hAnsi="宋体"/>
                <w:b/>
                <w:spacing w:val="-20"/>
                <w:sz w:val="22"/>
                <w:u w:val="single"/>
              </w:rPr>
              <w:t>▲50000</w:t>
            </w:r>
            <w:r w:rsidRPr="00782568">
              <w:rPr>
                <w:rFonts w:ascii="宋体" w:hAnsi="宋体" w:hint="eastAsia"/>
                <w:b/>
                <w:spacing w:val="-20"/>
                <w:sz w:val="22"/>
                <w:u w:val="single"/>
              </w:rPr>
              <w:t>元</w:t>
            </w:r>
          </w:p>
        </w:tc>
        <w:tc>
          <w:tcPr>
            <w:tcW w:w="2226" w:type="dxa"/>
            <w:vAlign w:val="center"/>
          </w:tcPr>
          <w:p w14:paraId="7D9BFDA4" w14:textId="77777777" w:rsidR="00B44712" w:rsidRPr="00782568" w:rsidRDefault="00B44712">
            <w:pPr>
              <w:snapToGrid w:val="0"/>
              <w:jc w:val="center"/>
              <w:rPr>
                <w:rFonts w:ascii="宋体" w:hAnsi="宋体"/>
                <w:sz w:val="22"/>
              </w:rPr>
            </w:pPr>
          </w:p>
        </w:tc>
      </w:tr>
      <w:tr w:rsidR="00782568" w:rsidRPr="00782568" w14:paraId="44F3046D" w14:textId="77777777">
        <w:trPr>
          <w:cantSplit/>
          <w:trHeight w:val="400"/>
        </w:trPr>
        <w:tc>
          <w:tcPr>
            <w:tcW w:w="581" w:type="dxa"/>
            <w:vMerge/>
            <w:vAlign w:val="center"/>
          </w:tcPr>
          <w:p w14:paraId="165EE7FF" w14:textId="77777777" w:rsidR="00B44712" w:rsidRPr="00782568" w:rsidRDefault="00B44712">
            <w:pPr>
              <w:snapToGrid w:val="0"/>
              <w:jc w:val="center"/>
              <w:rPr>
                <w:rFonts w:ascii="宋体" w:hAnsi="宋体"/>
                <w:sz w:val="22"/>
              </w:rPr>
            </w:pPr>
          </w:p>
        </w:tc>
        <w:tc>
          <w:tcPr>
            <w:tcW w:w="1167" w:type="dxa"/>
            <w:vMerge/>
            <w:vAlign w:val="center"/>
          </w:tcPr>
          <w:p w14:paraId="51F6CCA5" w14:textId="77777777" w:rsidR="00B44712" w:rsidRPr="00782568" w:rsidRDefault="00B44712">
            <w:pPr>
              <w:snapToGrid w:val="0"/>
              <w:jc w:val="center"/>
              <w:rPr>
                <w:rFonts w:ascii="宋体" w:hAnsi="宋体"/>
                <w:sz w:val="22"/>
              </w:rPr>
            </w:pPr>
          </w:p>
        </w:tc>
        <w:tc>
          <w:tcPr>
            <w:tcW w:w="2904" w:type="dxa"/>
            <w:vAlign w:val="center"/>
          </w:tcPr>
          <w:p w14:paraId="0415B9D3" w14:textId="77777777" w:rsidR="00B44712" w:rsidRPr="00782568" w:rsidRDefault="00D95970">
            <w:pPr>
              <w:snapToGrid w:val="0"/>
              <w:rPr>
                <w:rFonts w:ascii="宋体" w:hAnsi="宋体"/>
                <w:sz w:val="22"/>
              </w:rPr>
            </w:pPr>
            <w:r w:rsidRPr="00782568">
              <w:rPr>
                <w:rFonts w:ascii="宋体" w:hAnsi="宋体" w:hint="eastAsia"/>
                <w:spacing w:val="-20"/>
                <w:sz w:val="22"/>
              </w:rPr>
              <w:t>5、餐费</w:t>
            </w:r>
          </w:p>
        </w:tc>
        <w:tc>
          <w:tcPr>
            <w:tcW w:w="1198" w:type="dxa"/>
            <w:tcBorders>
              <w:right w:val="single" w:sz="4" w:space="0" w:color="auto"/>
            </w:tcBorders>
            <w:vAlign w:val="center"/>
          </w:tcPr>
          <w:p w14:paraId="50868BFF" w14:textId="77777777" w:rsidR="00B44712" w:rsidRPr="00782568" w:rsidRDefault="00B44712">
            <w:pPr>
              <w:snapToGrid w:val="0"/>
              <w:jc w:val="center"/>
              <w:rPr>
                <w:rFonts w:ascii="宋体" w:hAnsi="宋体"/>
                <w:spacing w:val="-20"/>
                <w:sz w:val="22"/>
              </w:rPr>
            </w:pPr>
          </w:p>
        </w:tc>
        <w:tc>
          <w:tcPr>
            <w:tcW w:w="1464" w:type="dxa"/>
            <w:tcBorders>
              <w:left w:val="single" w:sz="4" w:space="0" w:color="auto"/>
            </w:tcBorders>
            <w:vAlign w:val="center"/>
          </w:tcPr>
          <w:p w14:paraId="54B5A641" w14:textId="77777777" w:rsidR="00B44712" w:rsidRPr="00782568" w:rsidRDefault="00B44712">
            <w:pPr>
              <w:snapToGrid w:val="0"/>
              <w:jc w:val="center"/>
              <w:rPr>
                <w:rFonts w:ascii="宋体" w:hAnsi="宋体"/>
                <w:spacing w:val="-20"/>
                <w:sz w:val="22"/>
              </w:rPr>
            </w:pPr>
          </w:p>
        </w:tc>
        <w:tc>
          <w:tcPr>
            <w:tcW w:w="2226" w:type="dxa"/>
            <w:vAlign w:val="center"/>
          </w:tcPr>
          <w:p w14:paraId="57B7E5AD" w14:textId="77777777" w:rsidR="00B44712" w:rsidRPr="00782568" w:rsidRDefault="00D95970">
            <w:pPr>
              <w:snapToGrid w:val="0"/>
              <w:jc w:val="center"/>
              <w:rPr>
                <w:rFonts w:ascii="宋体" w:hAnsi="宋体"/>
                <w:sz w:val="22"/>
              </w:rPr>
            </w:pPr>
            <w:r w:rsidRPr="00782568">
              <w:rPr>
                <w:rFonts w:ascii="宋体" w:hAnsi="宋体"/>
                <w:b/>
                <w:spacing w:val="-20"/>
                <w:sz w:val="22"/>
                <w:u w:val="single"/>
              </w:rPr>
              <w:t>▲</w:t>
            </w:r>
            <w:r w:rsidRPr="00782568">
              <w:rPr>
                <w:rFonts w:ascii="宋体" w:hAnsi="宋体" w:hint="eastAsia"/>
                <w:b/>
                <w:spacing w:val="-20"/>
                <w:sz w:val="22"/>
                <w:u w:val="single"/>
              </w:rPr>
              <w:t>每人每月5</w:t>
            </w:r>
            <w:r w:rsidRPr="00782568">
              <w:rPr>
                <w:rFonts w:ascii="宋体" w:hAnsi="宋体"/>
                <w:b/>
                <w:spacing w:val="-20"/>
                <w:sz w:val="22"/>
                <w:u w:val="single"/>
              </w:rPr>
              <w:t>00</w:t>
            </w:r>
            <w:r w:rsidRPr="00782568">
              <w:rPr>
                <w:rFonts w:ascii="宋体" w:hAnsi="宋体" w:hint="eastAsia"/>
                <w:b/>
                <w:spacing w:val="-20"/>
                <w:sz w:val="22"/>
                <w:u w:val="single"/>
              </w:rPr>
              <w:t>元</w:t>
            </w:r>
          </w:p>
        </w:tc>
      </w:tr>
      <w:tr w:rsidR="00782568" w:rsidRPr="00782568" w14:paraId="7B03D2B0" w14:textId="77777777">
        <w:trPr>
          <w:cantSplit/>
          <w:trHeight w:val="407"/>
        </w:trPr>
        <w:tc>
          <w:tcPr>
            <w:tcW w:w="581" w:type="dxa"/>
            <w:vAlign w:val="center"/>
          </w:tcPr>
          <w:p w14:paraId="39FD96A0" w14:textId="77777777" w:rsidR="00B44712" w:rsidRPr="00782568" w:rsidRDefault="00D95970">
            <w:pPr>
              <w:snapToGrid w:val="0"/>
              <w:jc w:val="center"/>
              <w:rPr>
                <w:rFonts w:ascii="宋体" w:hAnsi="宋体"/>
                <w:sz w:val="22"/>
              </w:rPr>
            </w:pPr>
            <w:r w:rsidRPr="00782568">
              <w:rPr>
                <w:rFonts w:ascii="宋体" w:hAnsi="宋体" w:hint="eastAsia"/>
                <w:sz w:val="22"/>
              </w:rPr>
              <w:t>2</w:t>
            </w:r>
          </w:p>
        </w:tc>
        <w:tc>
          <w:tcPr>
            <w:tcW w:w="4071" w:type="dxa"/>
            <w:gridSpan w:val="2"/>
            <w:vAlign w:val="center"/>
          </w:tcPr>
          <w:p w14:paraId="50884779" w14:textId="77777777" w:rsidR="00B44712" w:rsidRPr="00782568" w:rsidRDefault="00D95970">
            <w:pPr>
              <w:snapToGrid w:val="0"/>
              <w:jc w:val="center"/>
              <w:rPr>
                <w:rFonts w:ascii="宋体" w:hAnsi="宋体"/>
                <w:sz w:val="22"/>
              </w:rPr>
            </w:pPr>
            <w:r w:rsidRPr="00782568">
              <w:rPr>
                <w:rFonts w:ascii="宋体" w:hAnsi="宋体" w:hint="eastAsia"/>
                <w:bCs/>
                <w:sz w:val="22"/>
              </w:rPr>
              <w:t>办公费用</w:t>
            </w:r>
          </w:p>
        </w:tc>
        <w:tc>
          <w:tcPr>
            <w:tcW w:w="1198" w:type="dxa"/>
            <w:tcBorders>
              <w:right w:val="single" w:sz="4" w:space="0" w:color="auto"/>
            </w:tcBorders>
            <w:vAlign w:val="center"/>
          </w:tcPr>
          <w:p w14:paraId="172AD483" w14:textId="77777777" w:rsidR="00B44712" w:rsidRPr="00782568" w:rsidRDefault="00B44712">
            <w:pPr>
              <w:snapToGrid w:val="0"/>
              <w:jc w:val="center"/>
              <w:rPr>
                <w:rFonts w:ascii="宋体" w:hAnsi="宋体"/>
                <w:sz w:val="22"/>
              </w:rPr>
            </w:pPr>
          </w:p>
        </w:tc>
        <w:tc>
          <w:tcPr>
            <w:tcW w:w="1464" w:type="dxa"/>
            <w:tcBorders>
              <w:left w:val="single" w:sz="4" w:space="0" w:color="auto"/>
            </w:tcBorders>
            <w:vAlign w:val="center"/>
          </w:tcPr>
          <w:p w14:paraId="61275A1D" w14:textId="77777777" w:rsidR="00B44712" w:rsidRPr="00782568" w:rsidRDefault="00B44712">
            <w:pPr>
              <w:snapToGrid w:val="0"/>
              <w:jc w:val="center"/>
              <w:rPr>
                <w:rFonts w:ascii="宋体" w:hAnsi="宋体"/>
                <w:sz w:val="22"/>
              </w:rPr>
            </w:pPr>
          </w:p>
        </w:tc>
        <w:tc>
          <w:tcPr>
            <w:tcW w:w="2226" w:type="dxa"/>
            <w:vAlign w:val="center"/>
          </w:tcPr>
          <w:p w14:paraId="3DB8F10A" w14:textId="77777777" w:rsidR="00B44712" w:rsidRPr="00782568" w:rsidRDefault="00B44712">
            <w:pPr>
              <w:snapToGrid w:val="0"/>
              <w:jc w:val="center"/>
              <w:rPr>
                <w:rFonts w:ascii="宋体" w:hAnsi="宋体"/>
                <w:sz w:val="22"/>
              </w:rPr>
            </w:pPr>
          </w:p>
        </w:tc>
      </w:tr>
      <w:tr w:rsidR="00782568" w:rsidRPr="00782568" w14:paraId="232F6006" w14:textId="77777777">
        <w:trPr>
          <w:trHeight w:val="400"/>
        </w:trPr>
        <w:tc>
          <w:tcPr>
            <w:tcW w:w="581" w:type="dxa"/>
            <w:vAlign w:val="center"/>
          </w:tcPr>
          <w:p w14:paraId="5CB6A3C5" w14:textId="77777777" w:rsidR="00B44712" w:rsidRPr="00782568" w:rsidRDefault="00D95970">
            <w:pPr>
              <w:snapToGrid w:val="0"/>
              <w:jc w:val="center"/>
              <w:rPr>
                <w:rFonts w:ascii="宋体" w:hAnsi="宋体"/>
                <w:bCs/>
                <w:sz w:val="22"/>
              </w:rPr>
            </w:pPr>
            <w:r w:rsidRPr="00782568">
              <w:rPr>
                <w:rFonts w:ascii="宋体" w:hAnsi="宋体" w:hint="eastAsia"/>
                <w:bCs/>
                <w:sz w:val="22"/>
              </w:rPr>
              <w:t>3</w:t>
            </w:r>
          </w:p>
        </w:tc>
        <w:tc>
          <w:tcPr>
            <w:tcW w:w="4071" w:type="dxa"/>
            <w:gridSpan w:val="2"/>
            <w:vAlign w:val="center"/>
          </w:tcPr>
          <w:p w14:paraId="65B5A3E4" w14:textId="77777777" w:rsidR="00B44712" w:rsidRPr="00782568" w:rsidRDefault="00D95970">
            <w:pPr>
              <w:snapToGrid w:val="0"/>
              <w:jc w:val="center"/>
              <w:rPr>
                <w:rFonts w:ascii="宋体" w:hAnsi="宋体"/>
                <w:bCs/>
                <w:sz w:val="22"/>
              </w:rPr>
            </w:pPr>
            <w:r w:rsidRPr="00782568">
              <w:rPr>
                <w:rFonts w:ascii="宋体" w:hAnsi="宋体" w:hint="eastAsia"/>
                <w:bCs/>
                <w:sz w:val="22"/>
              </w:rPr>
              <w:t>经营管理费</w:t>
            </w:r>
          </w:p>
        </w:tc>
        <w:tc>
          <w:tcPr>
            <w:tcW w:w="1198" w:type="dxa"/>
            <w:tcBorders>
              <w:right w:val="single" w:sz="4" w:space="0" w:color="auto"/>
            </w:tcBorders>
            <w:vAlign w:val="center"/>
          </w:tcPr>
          <w:p w14:paraId="045D4E2E" w14:textId="77777777" w:rsidR="00B44712" w:rsidRPr="00782568" w:rsidRDefault="00B44712">
            <w:pPr>
              <w:snapToGrid w:val="0"/>
              <w:jc w:val="center"/>
              <w:rPr>
                <w:rFonts w:ascii="宋体" w:hAnsi="宋体"/>
                <w:spacing w:val="-20"/>
                <w:sz w:val="22"/>
              </w:rPr>
            </w:pPr>
          </w:p>
        </w:tc>
        <w:tc>
          <w:tcPr>
            <w:tcW w:w="1464" w:type="dxa"/>
            <w:tcBorders>
              <w:left w:val="single" w:sz="4" w:space="0" w:color="auto"/>
            </w:tcBorders>
            <w:vAlign w:val="center"/>
          </w:tcPr>
          <w:p w14:paraId="0A8CE0DA" w14:textId="77777777" w:rsidR="00B44712" w:rsidRPr="00782568" w:rsidRDefault="00B44712">
            <w:pPr>
              <w:snapToGrid w:val="0"/>
              <w:jc w:val="center"/>
              <w:rPr>
                <w:rFonts w:ascii="宋体" w:hAnsi="宋体"/>
                <w:spacing w:val="-20"/>
                <w:sz w:val="22"/>
              </w:rPr>
            </w:pPr>
          </w:p>
        </w:tc>
        <w:tc>
          <w:tcPr>
            <w:tcW w:w="2226" w:type="dxa"/>
            <w:vAlign w:val="center"/>
          </w:tcPr>
          <w:p w14:paraId="599AD021" w14:textId="77777777" w:rsidR="00B44712" w:rsidRPr="00782568" w:rsidRDefault="00B44712">
            <w:pPr>
              <w:snapToGrid w:val="0"/>
              <w:jc w:val="center"/>
              <w:rPr>
                <w:rFonts w:ascii="宋体" w:hAnsi="宋体"/>
                <w:sz w:val="22"/>
              </w:rPr>
            </w:pPr>
          </w:p>
        </w:tc>
      </w:tr>
      <w:tr w:rsidR="00782568" w:rsidRPr="00782568" w14:paraId="2B0998CD" w14:textId="77777777">
        <w:trPr>
          <w:trHeight w:val="400"/>
        </w:trPr>
        <w:tc>
          <w:tcPr>
            <w:tcW w:w="581" w:type="dxa"/>
            <w:vAlign w:val="center"/>
          </w:tcPr>
          <w:p w14:paraId="6B839E71" w14:textId="77777777" w:rsidR="00B44712" w:rsidRPr="00782568" w:rsidRDefault="00D95970">
            <w:pPr>
              <w:snapToGrid w:val="0"/>
              <w:jc w:val="center"/>
              <w:rPr>
                <w:rFonts w:ascii="宋体" w:hAnsi="宋体"/>
                <w:bCs/>
                <w:sz w:val="22"/>
              </w:rPr>
            </w:pPr>
            <w:r w:rsidRPr="00782568">
              <w:rPr>
                <w:rFonts w:ascii="宋体" w:hAnsi="宋体" w:hint="eastAsia"/>
                <w:bCs/>
                <w:sz w:val="22"/>
              </w:rPr>
              <w:t>4</w:t>
            </w:r>
          </w:p>
        </w:tc>
        <w:tc>
          <w:tcPr>
            <w:tcW w:w="4071" w:type="dxa"/>
            <w:gridSpan w:val="2"/>
            <w:vAlign w:val="center"/>
          </w:tcPr>
          <w:p w14:paraId="33625435" w14:textId="77777777" w:rsidR="00B44712" w:rsidRPr="00782568" w:rsidRDefault="00D95970">
            <w:pPr>
              <w:snapToGrid w:val="0"/>
              <w:jc w:val="center"/>
              <w:rPr>
                <w:rFonts w:ascii="宋体" w:hAnsi="宋体"/>
                <w:bCs/>
                <w:sz w:val="22"/>
              </w:rPr>
            </w:pPr>
            <w:r w:rsidRPr="00782568">
              <w:rPr>
                <w:rFonts w:ascii="宋体" w:hAnsi="宋体" w:hint="eastAsia"/>
                <w:bCs/>
                <w:sz w:val="22"/>
              </w:rPr>
              <w:t>其他费用</w:t>
            </w:r>
          </w:p>
        </w:tc>
        <w:tc>
          <w:tcPr>
            <w:tcW w:w="1198" w:type="dxa"/>
            <w:tcBorders>
              <w:right w:val="single" w:sz="4" w:space="0" w:color="auto"/>
            </w:tcBorders>
            <w:vAlign w:val="center"/>
          </w:tcPr>
          <w:p w14:paraId="5E45322B" w14:textId="77777777" w:rsidR="00B44712" w:rsidRPr="00782568" w:rsidRDefault="00B44712">
            <w:pPr>
              <w:snapToGrid w:val="0"/>
              <w:jc w:val="center"/>
              <w:rPr>
                <w:rFonts w:ascii="宋体" w:hAnsi="宋体"/>
                <w:spacing w:val="-20"/>
                <w:sz w:val="22"/>
              </w:rPr>
            </w:pPr>
          </w:p>
        </w:tc>
        <w:tc>
          <w:tcPr>
            <w:tcW w:w="1464" w:type="dxa"/>
            <w:tcBorders>
              <w:left w:val="single" w:sz="4" w:space="0" w:color="auto"/>
            </w:tcBorders>
            <w:vAlign w:val="center"/>
          </w:tcPr>
          <w:p w14:paraId="1FA28F50" w14:textId="77777777" w:rsidR="00B44712" w:rsidRPr="00782568" w:rsidRDefault="00B44712">
            <w:pPr>
              <w:snapToGrid w:val="0"/>
              <w:jc w:val="center"/>
              <w:rPr>
                <w:rFonts w:ascii="宋体" w:hAnsi="宋体"/>
                <w:spacing w:val="-20"/>
                <w:sz w:val="22"/>
              </w:rPr>
            </w:pPr>
          </w:p>
        </w:tc>
        <w:tc>
          <w:tcPr>
            <w:tcW w:w="2226" w:type="dxa"/>
            <w:vAlign w:val="center"/>
          </w:tcPr>
          <w:p w14:paraId="3A60B4EC" w14:textId="77777777" w:rsidR="00B44712" w:rsidRPr="00782568" w:rsidRDefault="00B44712">
            <w:pPr>
              <w:snapToGrid w:val="0"/>
              <w:jc w:val="center"/>
              <w:rPr>
                <w:rFonts w:ascii="宋体" w:hAnsi="宋体"/>
                <w:sz w:val="22"/>
              </w:rPr>
            </w:pPr>
          </w:p>
        </w:tc>
      </w:tr>
      <w:tr w:rsidR="00782568" w:rsidRPr="00782568" w14:paraId="5B89E3E2" w14:textId="77777777">
        <w:trPr>
          <w:trHeight w:val="400"/>
        </w:trPr>
        <w:tc>
          <w:tcPr>
            <w:tcW w:w="581" w:type="dxa"/>
            <w:vAlign w:val="center"/>
          </w:tcPr>
          <w:p w14:paraId="2A37CCDC" w14:textId="77777777" w:rsidR="00B44712" w:rsidRPr="00782568" w:rsidRDefault="00D95970">
            <w:pPr>
              <w:snapToGrid w:val="0"/>
              <w:jc w:val="center"/>
              <w:rPr>
                <w:rFonts w:ascii="宋体" w:hAnsi="宋体"/>
                <w:sz w:val="22"/>
              </w:rPr>
            </w:pPr>
            <w:r w:rsidRPr="00782568">
              <w:rPr>
                <w:rFonts w:ascii="宋体" w:hAnsi="宋体" w:hint="eastAsia"/>
                <w:sz w:val="22"/>
              </w:rPr>
              <w:t>5</w:t>
            </w:r>
          </w:p>
        </w:tc>
        <w:tc>
          <w:tcPr>
            <w:tcW w:w="4071" w:type="dxa"/>
            <w:gridSpan w:val="2"/>
            <w:vAlign w:val="center"/>
          </w:tcPr>
          <w:p w14:paraId="39BAEC57" w14:textId="77777777" w:rsidR="00B44712" w:rsidRPr="00782568" w:rsidRDefault="00D95970">
            <w:pPr>
              <w:snapToGrid w:val="0"/>
              <w:jc w:val="center"/>
              <w:rPr>
                <w:rFonts w:ascii="宋体" w:hAnsi="宋体"/>
                <w:bCs/>
                <w:sz w:val="22"/>
              </w:rPr>
            </w:pPr>
            <w:r w:rsidRPr="00782568">
              <w:rPr>
                <w:rFonts w:ascii="宋体" w:hAnsi="宋体" w:hint="eastAsia"/>
                <w:bCs/>
                <w:sz w:val="22"/>
              </w:rPr>
              <w:t>利润</w:t>
            </w:r>
          </w:p>
        </w:tc>
        <w:tc>
          <w:tcPr>
            <w:tcW w:w="1198" w:type="dxa"/>
            <w:tcBorders>
              <w:right w:val="single" w:sz="4" w:space="0" w:color="auto"/>
            </w:tcBorders>
            <w:vAlign w:val="center"/>
          </w:tcPr>
          <w:p w14:paraId="530985F8" w14:textId="77777777" w:rsidR="00B44712" w:rsidRPr="00782568" w:rsidRDefault="00B44712">
            <w:pPr>
              <w:snapToGrid w:val="0"/>
              <w:jc w:val="center"/>
              <w:rPr>
                <w:rFonts w:ascii="宋体" w:hAnsi="宋体"/>
                <w:spacing w:val="-20"/>
                <w:sz w:val="22"/>
              </w:rPr>
            </w:pPr>
          </w:p>
        </w:tc>
        <w:tc>
          <w:tcPr>
            <w:tcW w:w="1464" w:type="dxa"/>
            <w:tcBorders>
              <w:left w:val="single" w:sz="4" w:space="0" w:color="auto"/>
            </w:tcBorders>
            <w:vAlign w:val="center"/>
          </w:tcPr>
          <w:p w14:paraId="2F65560F" w14:textId="77777777" w:rsidR="00B44712" w:rsidRPr="00782568" w:rsidRDefault="00B44712">
            <w:pPr>
              <w:snapToGrid w:val="0"/>
              <w:jc w:val="center"/>
              <w:rPr>
                <w:rFonts w:ascii="宋体" w:hAnsi="宋体"/>
                <w:spacing w:val="-20"/>
                <w:sz w:val="22"/>
              </w:rPr>
            </w:pPr>
          </w:p>
        </w:tc>
        <w:tc>
          <w:tcPr>
            <w:tcW w:w="2226" w:type="dxa"/>
            <w:vAlign w:val="center"/>
          </w:tcPr>
          <w:p w14:paraId="5DA3448E" w14:textId="77777777" w:rsidR="00B44712" w:rsidRPr="00782568" w:rsidRDefault="00B44712">
            <w:pPr>
              <w:snapToGrid w:val="0"/>
              <w:jc w:val="center"/>
              <w:rPr>
                <w:rFonts w:ascii="宋体" w:hAnsi="宋体"/>
                <w:sz w:val="22"/>
              </w:rPr>
            </w:pPr>
          </w:p>
        </w:tc>
      </w:tr>
      <w:tr w:rsidR="00782568" w:rsidRPr="00782568" w14:paraId="26E3E7BB" w14:textId="77777777">
        <w:trPr>
          <w:cantSplit/>
          <w:trHeight w:val="400"/>
        </w:trPr>
        <w:tc>
          <w:tcPr>
            <w:tcW w:w="581" w:type="dxa"/>
            <w:vAlign w:val="center"/>
          </w:tcPr>
          <w:p w14:paraId="53F84F4F" w14:textId="77777777" w:rsidR="00B44712" w:rsidRPr="00782568" w:rsidRDefault="00D95970">
            <w:pPr>
              <w:snapToGrid w:val="0"/>
              <w:jc w:val="center"/>
              <w:rPr>
                <w:rFonts w:ascii="宋体" w:hAnsi="宋体"/>
                <w:sz w:val="22"/>
              </w:rPr>
            </w:pPr>
            <w:r w:rsidRPr="00782568">
              <w:rPr>
                <w:rFonts w:ascii="宋体" w:hAnsi="宋体" w:hint="eastAsia"/>
                <w:sz w:val="22"/>
              </w:rPr>
              <w:t>6</w:t>
            </w:r>
          </w:p>
        </w:tc>
        <w:tc>
          <w:tcPr>
            <w:tcW w:w="4071" w:type="dxa"/>
            <w:gridSpan w:val="2"/>
            <w:vAlign w:val="center"/>
          </w:tcPr>
          <w:p w14:paraId="78076D5A" w14:textId="77777777" w:rsidR="00B44712" w:rsidRPr="00782568" w:rsidRDefault="00D95970">
            <w:pPr>
              <w:snapToGrid w:val="0"/>
              <w:jc w:val="center"/>
              <w:rPr>
                <w:rFonts w:ascii="宋体" w:hAnsi="宋体"/>
                <w:sz w:val="22"/>
              </w:rPr>
            </w:pPr>
            <w:r w:rsidRPr="00782568">
              <w:rPr>
                <w:rFonts w:ascii="宋体" w:hAnsi="宋体" w:hint="eastAsia"/>
                <w:bCs/>
                <w:sz w:val="22"/>
              </w:rPr>
              <w:t>税金</w:t>
            </w:r>
          </w:p>
        </w:tc>
        <w:tc>
          <w:tcPr>
            <w:tcW w:w="2662" w:type="dxa"/>
            <w:gridSpan w:val="2"/>
            <w:vAlign w:val="center"/>
          </w:tcPr>
          <w:p w14:paraId="4FFB05DD" w14:textId="77777777" w:rsidR="00B44712" w:rsidRPr="00782568" w:rsidRDefault="00B44712">
            <w:pPr>
              <w:snapToGrid w:val="0"/>
              <w:jc w:val="center"/>
              <w:rPr>
                <w:rFonts w:ascii="宋体" w:hAnsi="宋体"/>
                <w:spacing w:val="-20"/>
                <w:sz w:val="22"/>
              </w:rPr>
            </w:pPr>
          </w:p>
        </w:tc>
        <w:tc>
          <w:tcPr>
            <w:tcW w:w="2226" w:type="dxa"/>
            <w:vAlign w:val="center"/>
          </w:tcPr>
          <w:p w14:paraId="6C1CC5FA" w14:textId="77777777" w:rsidR="00B44712" w:rsidRPr="00782568" w:rsidRDefault="00B44712">
            <w:pPr>
              <w:snapToGrid w:val="0"/>
              <w:jc w:val="center"/>
              <w:rPr>
                <w:rFonts w:ascii="宋体" w:hAnsi="宋体"/>
                <w:sz w:val="22"/>
              </w:rPr>
            </w:pPr>
          </w:p>
        </w:tc>
      </w:tr>
      <w:tr w:rsidR="00782568" w:rsidRPr="00782568" w14:paraId="0AAEAD90" w14:textId="77777777">
        <w:trPr>
          <w:trHeight w:val="400"/>
        </w:trPr>
        <w:tc>
          <w:tcPr>
            <w:tcW w:w="4652" w:type="dxa"/>
            <w:gridSpan w:val="3"/>
            <w:vAlign w:val="center"/>
          </w:tcPr>
          <w:p w14:paraId="103DB798" w14:textId="77777777" w:rsidR="00B44712" w:rsidRPr="00782568" w:rsidRDefault="00D95970">
            <w:pPr>
              <w:snapToGrid w:val="0"/>
              <w:ind w:firstLineChars="445" w:firstLine="979"/>
              <w:jc w:val="center"/>
              <w:rPr>
                <w:rFonts w:ascii="宋体" w:hAnsi="宋体"/>
                <w:bCs/>
                <w:sz w:val="22"/>
              </w:rPr>
            </w:pPr>
            <w:r w:rsidRPr="00782568">
              <w:rPr>
                <w:rFonts w:ascii="宋体" w:hAnsi="宋体" w:hint="eastAsia"/>
                <w:bCs/>
                <w:sz w:val="22"/>
              </w:rPr>
              <w:t>合   计</w:t>
            </w:r>
          </w:p>
        </w:tc>
        <w:tc>
          <w:tcPr>
            <w:tcW w:w="2662" w:type="dxa"/>
            <w:gridSpan w:val="2"/>
            <w:vAlign w:val="center"/>
          </w:tcPr>
          <w:p w14:paraId="2AB900B6" w14:textId="77777777" w:rsidR="00B44712" w:rsidRPr="00782568" w:rsidRDefault="00B44712">
            <w:pPr>
              <w:snapToGrid w:val="0"/>
              <w:jc w:val="center"/>
              <w:rPr>
                <w:rFonts w:ascii="宋体" w:hAnsi="宋体"/>
                <w:spacing w:val="-20"/>
                <w:sz w:val="22"/>
              </w:rPr>
            </w:pPr>
          </w:p>
        </w:tc>
        <w:tc>
          <w:tcPr>
            <w:tcW w:w="2226" w:type="dxa"/>
            <w:vAlign w:val="center"/>
          </w:tcPr>
          <w:p w14:paraId="165D0C54" w14:textId="77777777" w:rsidR="00B44712" w:rsidRPr="00782568" w:rsidRDefault="00B44712">
            <w:pPr>
              <w:snapToGrid w:val="0"/>
              <w:jc w:val="center"/>
              <w:rPr>
                <w:rFonts w:ascii="宋体" w:hAnsi="宋体"/>
                <w:sz w:val="22"/>
              </w:rPr>
            </w:pPr>
          </w:p>
        </w:tc>
      </w:tr>
      <w:tr w:rsidR="00782568" w:rsidRPr="00782568" w14:paraId="02BA8E0B" w14:textId="77777777">
        <w:trPr>
          <w:trHeight w:val="495"/>
        </w:trPr>
        <w:tc>
          <w:tcPr>
            <w:tcW w:w="4652" w:type="dxa"/>
            <w:gridSpan w:val="3"/>
            <w:vAlign w:val="center"/>
          </w:tcPr>
          <w:p w14:paraId="6A4525E2" w14:textId="77777777" w:rsidR="00B44712" w:rsidRPr="00782568" w:rsidRDefault="00D95970">
            <w:pPr>
              <w:snapToGrid w:val="0"/>
              <w:ind w:firstLineChars="445" w:firstLine="979"/>
              <w:jc w:val="center"/>
              <w:rPr>
                <w:rFonts w:ascii="宋体" w:hAnsi="宋体"/>
                <w:bCs/>
                <w:sz w:val="22"/>
              </w:rPr>
            </w:pPr>
            <w:r w:rsidRPr="00782568">
              <w:rPr>
                <w:rFonts w:ascii="宋体" w:hAnsi="宋体" w:hint="eastAsia"/>
                <w:sz w:val="22"/>
              </w:rPr>
              <w:t>总计价（一年）</w:t>
            </w:r>
          </w:p>
        </w:tc>
        <w:tc>
          <w:tcPr>
            <w:tcW w:w="4888" w:type="dxa"/>
            <w:gridSpan w:val="3"/>
            <w:vAlign w:val="center"/>
          </w:tcPr>
          <w:p w14:paraId="79CB2E42" w14:textId="77777777" w:rsidR="00B44712" w:rsidRPr="00782568" w:rsidRDefault="00D95970">
            <w:pPr>
              <w:snapToGrid w:val="0"/>
              <w:jc w:val="center"/>
              <w:rPr>
                <w:rFonts w:ascii="宋体" w:hAnsi="宋体"/>
                <w:sz w:val="22"/>
              </w:rPr>
            </w:pPr>
            <w:r w:rsidRPr="00782568">
              <w:rPr>
                <w:rFonts w:ascii="宋体" w:hAnsi="宋体" w:hint="eastAsia"/>
                <w:bCs/>
                <w:sz w:val="22"/>
              </w:rPr>
              <w:t>佰  拾  万  仟  佰  拾  元  角  分</w:t>
            </w:r>
          </w:p>
        </w:tc>
      </w:tr>
    </w:tbl>
    <w:p w14:paraId="49E7FD69" w14:textId="77777777" w:rsidR="00B44712" w:rsidRPr="00782568" w:rsidRDefault="00D95970">
      <w:pPr>
        <w:snapToGrid w:val="0"/>
        <w:spacing w:line="440" w:lineRule="atLeast"/>
        <w:ind w:firstLineChars="150" w:firstLine="330"/>
        <w:rPr>
          <w:rFonts w:asciiTheme="minorEastAsia" w:hAnsiTheme="minorEastAsia"/>
          <w:sz w:val="22"/>
        </w:rPr>
      </w:pPr>
      <w:r w:rsidRPr="00782568">
        <w:rPr>
          <w:rFonts w:asciiTheme="minorEastAsia" w:hAnsiTheme="minorEastAsia" w:hint="eastAsia"/>
          <w:sz w:val="22"/>
        </w:rPr>
        <w:t>注：1、以上核算需符合相关法律、法规及招标文件规定。</w:t>
      </w:r>
    </w:p>
    <w:p w14:paraId="63F16E93" w14:textId="77777777" w:rsidR="00B44712" w:rsidRPr="00782568" w:rsidRDefault="00D95970">
      <w:pPr>
        <w:spacing w:line="360" w:lineRule="exact"/>
        <w:ind w:firstLineChars="345" w:firstLine="759"/>
        <w:rPr>
          <w:rFonts w:asciiTheme="minorEastAsia" w:hAnsiTheme="minorEastAsia"/>
          <w:sz w:val="22"/>
        </w:rPr>
      </w:pPr>
      <w:r w:rsidRPr="00782568">
        <w:rPr>
          <w:rFonts w:asciiTheme="minorEastAsia" w:hAnsiTheme="minorEastAsia" w:hint="eastAsia"/>
          <w:sz w:val="22"/>
        </w:rPr>
        <w:t>2、总计价应与附件二（一）“开标一览表”中投标价相一致。</w:t>
      </w:r>
    </w:p>
    <w:p w14:paraId="402BEE8B" w14:textId="77777777" w:rsidR="00B44712" w:rsidRPr="00782568" w:rsidRDefault="00D95970">
      <w:pPr>
        <w:spacing w:line="360" w:lineRule="exact"/>
        <w:ind w:firstLineChars="345" w:firstLine="759"/>
        <w:rPr>
          <w:rFonts w:asciiTheme="minorEastAsia" w:hAnsiTheme="minorEastAsia"/>
          <w:sz w:val="22"/>
        </w:rPr>
      </w:pPr>
      <w:r w:rsidRPr="00782568">
        <w:rPr>
          <w:rFonts w:asciiTheme="minorEastAsia" w:hAnsiTheme="minorEastAsia" w:hint="eastAsia"/>
          <w:sz w:val="22"/>
        </w:rPr>
        <w:t>3、本表所列费用为本项目的全部费用，未列费用均为综合考虑。</w:t>
      </w:r>
    </w:p>
    <w:p w14:paraId="706B2EF9" w14:textId="77777777" w:rsidR="00B44712" w:rsidRPr="00782568" w:rsidRDefault="00D95970">
      <w:pPr>
        <w:spacing w:line="360" w:lineRule="exact"/>
        <w:ind w:firstLineChars="345" w:firstLine="759"/>
        <w:rPr>
          <w:rFonts w:asciiTheme="minorEastAsia" w:hAnsiTheme="minorEastAsia"/>
          <w:sz w:val="22"/>
        </w:rPr>
      </w:pPr>
      <w:r w:rsidRPr="00782568">
        <w:rPr>
          <w:rFonts w:asciiTheme="minorEastAsia" w:hAnsiTheme="minorEastAsia" w:hint="eastAsia"/>
          <w:sz w:val="22"/>
        </w:rPr>
        <w:t>4、不提供详细分项报价将视为没有实质性响应招标文件。</w:t>
      </w:r>
    </w:p>
    <w:p w14:paraId="5AF5F68C" w14:textId="77777777" w:rsidR="00B44712" w:rsidRPr="00782568" w:rsidRDefault="00D95970">
      <w:pPr>
        <w:spacing w:line="360" w:lineRule="exact"/>
        <w:ind w:firstLineChars="345" w:firstLine="762"/>
        <w:rPr>
          <w:rFonts w:asciiTheme="minorEastAsia" w:hAnsiTheme="minorEastAsia"/>
          <w:b/>
          <w:sz w:val="22"/>
        </w:rPr>
      </w:pPr>
      <w:r w:rsidRPr="00782568">
        <w:rPr>
          <w:rFonts w:asciiTheme="minorEastAsia" w:hAnsiTheme="minorEastAsia" w:hint="eastAsia"/>
          <w:b/>
          <w:sz w:val="22"/>
        </w:rPr>
        <w:t>5、</w:t>
      </w:r>
      <w:r w:rsidRPr="00782568">
        <w:rPr>
          <w:rFonts w:ascii="宋体" w:hAnsi="宋体"/>
          <w:b/>
          <w:sz w:val="22"/>
          <w:u w:val="single"/>
        </w:rPr>
        <w:t>▲</w:t>
      </w:r>
      <w:r w:rsidRPr="00782568">
        <w:rPr>
          <w:rFonts w:asciiTheme="minorEastAsia" w:hAnsiTheme="minorEastAsia" w:hint="eastAsia"/>
          <w:b/>
          <w:sz w:val="22"/>
          <w:u w:val="single"/>
        </w:rPr>
        <w:t>报价低于本表规定的，做无效投标处理。</w:t>
      </w:r>
    </w:p>
    <w:p w14:paraId="29004EE0" w14:textId="77777777" w:rsidR="00B44712" w:rsidRPr="00782568" w:rsidRDefault="00D95970">
      <w:pPr>
        <w:spacing w:line="360" w:lineRule="exact"/>
        <w:ind w:leftChars="354" w:left="743"/>
        <w:rPr>
          <w:rFonts w:asciiTheme="minorEastAsia" w:hAnsiTheme="minorEastAsia"/>
          <w:sz w:val="22"/>
        </w:rPr>
      </w:pPr>
      <w:r w:rsidRPr="00782568">
        <w:rPr>
          <w:rFonts w:asciiTheme="minorEastAsia" w:hAnsiTheme="minorEastAsia" w:hint="eastAsia"/>
          <w:sz w:val="22"/>
        </w:rPr>
        <w:t xml:space="preserve">6、本表可在不改变格式的情况下根据具体需要自行增减。 </w:t>
      </w:r>
    </w:p>
    <w:p w14:paraId="0BDE9E13" w14:textId="77777777" w:rsidR="00B44712" w:rsidRPr="00782568" w:rsidRDefault="00D95970">
      <w:pPr>
        <w:spacing w:line="460" w:lineRule="exact"/>
        <w:rPr>
          <w:rFonts w:asciiTheme="minorEastAsia" w:hAnsiTheme="minorEastAsia" w:cs="仿宋_GB2312"/>
          <w:bCs/>
          <w:sz w:val="22"/>
        </w:rPr>
      </w:pPr>
      <w:r w:rsidRPr="00782568">
        <w:rPr>
          <w:rFonts w:asciiTheme="minorEastAsia" w:hAnsiTheme="minorEastAsia" w:cs="仿宋_GB2312" w:hint="eastAsia"/>
          <w:bCs/>
          <w:sz w:val="22"/>
        </w:rPr>
        <w:t>投标人全称（盖章）：</w:t>
      </w:r>
    </w:p>
    <w:p w14:paraId="7663094E" w14:textId="77777777" w:rsidR="00B44712" w:rsidRPr="00782568" w:rsidRDefault="00D95970">
      <w:pPr>
        <w:spacing w:line="460" w:lineRule="exact"/>
        <w:rPr>
          <w:rFonts w:asciiTheme="minorEastAsia" w:hAnsiTheme="minorEastAsia" w:cs="仿宋_GB2312"/>
          <w:bCs/>
          <w:sz w:val="22"/>
        </w:rPr>
      </w:pPr>
      <w:r w:rsidRPr="00782568">
        <w:rPr>
          <w:rFonts w:asciiTheme="minorEastAsia" w:hAnsiTheme="minorEastAsia" w:cs="仿宋_GB2312" w:hint="eastAsia"/>
          <w:bCs/>
          <w:sz w:val="22"/>
        </w:rPr>
        <w:t>法定代表人或授权代表（签字或盖章）：</w:t>
      </w:r>
    </w:p>
    <w:p w14:paraId="5068DD56" w14:textId="77777777" w:rsidR="00B44712" w:rsidRPr="00782568" w:rsidRDefault="00D95970">
      <w:pPr>
        <w:spacing w:line="460" w:lineRule="exact"/>
        <w:rPr>
          <w:rFonts w:asciiTheme="minorEastAsia" w:hAnsiTheme="minorEastAsia" w:cs="仿宋_GB2312"/>
          <w:bCs/>
          <w:sz w:val="22"/>
        </w:rPr>
      </w:pPr>
      <w:r w:rsidRPr="00782568">
        <w:rPr>
          <w:rFonts w:asciiTheme="minorEastAsia" w:hAnsiTheme="minorEastAsia" w:cs="仿宋_GB2312" w:hint="eastAsia"/>
          <w:bCs/>
          <w:sz w:val="22"/>
        </w:rPr>
        <w:t>日          期：  年  月  日</w:t>
      </w:r>
    </w:p>
    <w:p w14:paraId="62000A93" w14:textId="77777777" w:rsidR="00B44712" w:rsidRPr="00782568" w:rsidRDefault="00D95970">
      <w:pPr>
        <w:pStyle w:val="af8"/>
        <w:spacing w:line="400" w:lineRule="exact"/>
        <w:rPr>
          <w:rFonts w:asciiTheme="minorEastAsia" w:hAnsiTheme="minorEastAsia"/>
          <w:b/>
          <w:sz w:val="30"/>
          <w:szCs w:val="30"/>
          <w:lang w:val="zh-CN"/>
        </w:rPr>
      </w:pPr>
      <w:bookmarkStart w:id="92" w:name="_Toc491377050"/>
      <w:r w:rsidRPr="00782568">
        <w:rPr>
          <w:rFonts w:asciiTheme="minorEastAsia" w:hAnsiTheme="minorEastAsia" w:hint="eastAsia"/>
          <w:b/>
          <w:sz w:val="30"/>
          <w:szCs w:val="30"/>
          <w:lang w:val="zh-CN"/>
        </w:rPr>
        <w:lastRenderedPageBreak/>
        <w:t>二、资信标部分格式</w:t>
      </w:r>
      <w:bookmarkEnd w:id="92"/>
    </w:p>
    <w:p w14:paraId="36A29D8B" w14:textId="77777777" w:rsidR="00B44712" w:rsidRPr="00782568" w:rsidRDefault="00D95970">
      <w:pPr>
        <w:pStyle w:val="ad"/>
        <w:adjustRightInd w:val="0"/>
        <w:snapToGrid w:val="0"/>
        <w:spacing w:line="440" w:lineRule="atLeast"/>
        <w:ind w:firstLine="480"/>
        <w:outlineLvl w:val="0"/>
        <w:rPr>
          <w:rFonts w:asciiTheme="minorEastAsia" w:eastAsiaTheme="minorEastAsia" w:hAnsiTheme="minorEastAsia"/>
          <w:b w:val="0"/>
          <w:bCs w:val="0"/>
          <w:color w:val="auto"/>
          <w:sz w:val="22"/>
        </w:rPr>
      </w:pPr>
      <w:bookmarkStart w:id="93" w:name="_Toc491377051"/>
      <w:r w:rsidRPr="00782568">
        <w:rPr>
          <w:rFonts w:asciiTheme="minorEastAsia" w:eastAsiaTheme="minorEastAsia" w:hAnsiTheme="minorEastAsia" w:hint="eastAsia"/>
          <w:b w:val="0"/>
          <w:bCs w:val="0"/>
          <w:color w:val="auto"/>
          <w:sz w:val="22"/>
        </w:rPr>
        <w:t>附件三 投标函</w:t>
      </w:r>
      <w:bookmarkEnd w:id="93"/>
    </w:p>
    <w:p w14:paraId="1782A5CE" w14:textId="77777777" w:rsidR="00B44712" w:rsidRPr="00782568" w:rsidRDefault="00D95970">
      <w:pPr>
        <w:autoSpaceDE w:val="0"/>
        <w:autoSpaceDN w:val="0"/>
        <w:adjustRightInd w:val="0"/>
        <w:spacing w:line="440" w:lineRule="atLeast"/>
        <w:jc w:val="center"/>
        <w:rPr>
          <w:rFonts w:asciiTheme="minorEastAsia" w:hAnsiTheme="minorEastAsia" w:cs="仿宋_GB2312"/>
          <w:b/>
          <w:bCs/>
          <w:sz w:val="32"/>
          <w:szCs w:val="32"/>
          <w:lang w:val="zh-CN"/>
        </w:rPr>
      </w:pPr>
      <w:r w:rsidRPr="00782568">
        <w:rPr>
          <w:rFonts w:asciiTheme="minorEastAsia" w:hAnsiTheme="minorEastAsia" w:cs="仿宋_GB2312" w:hint="eastAsia"/>
          <w:b/>
          <w:bCs/>
          <w:sz w:val="32"/>
          <w:szCs w:val="32"/>
          <w:lang w:val="zh-CN"/>
        </w:rPr>
        <w:t>投标函</w:t>
      </w:r>
    </w:p>
    <w:p w14:paraId="0A1F8E2E" w14:textId="77777777" w:rsidR="00B44712" w:rsidRPr="00782568" w:rsidRDefault="00D95970">
      <w:pPr>
        <w:autoSpaceDE w:val="0"/>
        <w:autoSpaceDN w:val="0"/>
        <w:adjustRightInd w:val="0"/>
        <w:snapToGrid w:val="0"/>
        <w:spacing w:line="480" w:lineRule="atLeast"/>
        <w:rPr>
          <w:rFonts w:asciiTheme="minorEastAsia" w:hAnsiTheme="minorEastAsia"/>
          <w:sz w:val="22"/>
          <w:u w:val="single"/>
        </w:rPr>
      </w:pPr>
      <w:r w:rsidRPr="00782568">
        <w:rPr>
          <w:rFonts w:asciiTheme="minorEastAsia" w:hAnsiTheme="minorEastAsia" w:cs="仿宋_GB2312" w:hint="eastAsia"/>
          <w:sz w:val="22"/>
          <w:u w:val="single"/>
          <w:lang w:val="zh-CN"/>
        </w:rPr>
        <w:t xml:space="preserve">  （采购人）   ：</w:t>
      </w:r>
    </w:p>
    <w:p w14:paraId="779E32FB" w14:textId="77777777" w:rsidR="00B44712" w:rsidRPr="00782568" w:rsidRDefault="00D95970">
      <w:pPr>
        <w:autoSpaceDE w:val="0"/>
        <w:autoSpaceDN w:val="0"/>
        <w:adjustRightInd w:val="0"/>
        <w:snapToGrid w:val="0"/>
        <w:spacing w:line="480" w:lineRule="atLeast"/>
        <w:rPr>
          <w:rFonts w:asciiTheme="minorEastAsia" w:hAnsiTheme="minorEastAsia" w:cs="仿宋_GB2312"/>
          <w:sz w:val="22"/>
          <w:lang w:val="zh-CN"/>
        </w:rPr>
      </w:pPr>
      <w:r w:rsidRPr="00782568">
        <w:rPr>
          <w:rFonts w:asciiTheme="minorEastAsia" w:hAnsiTheme="minorEastAsia" w:cs="仿宋_GB2312" w:hint="eastAsia"/>
          <w:sz w:val="22"/>
          <w:lang w:val="zh-CN"/>
        </w:rPr>
        <w:t>（供应商全称）授权（授权代表名称）（职务、职称）为授权代表，参加贵方组织的（招标项目名称）（括号内填投标编号） 招标的有关活动，并对该项目进行投标。为此：</w:t>
      </w:r>
    </w:p>
    <w:p w14:paraId="0B16B0D6" w14:textId="77777777" w:rsidR="00B44712" w:rsidRPr="00782568" w:rsidRDefault="00D95970">
      <w:pPr>
        <w:tabs>
          <w:tab w:val="left" w:pos="803"/>
        </w:tabs>
        <w:autoSpaceDE w:val="0"/>
        <w:autoSpaceDN w:val="0"/>
        <w:adjustRightInd w:val="0"/>
        <w:snapToGrid w:val="0"/>
        <w:spacing w:line="480" w:lineRule="atLeast"/>
        <w:ind w:left="443"/>
        <w:rPr>
          <w:rFonts w:asciiTheme="minorEastAsia" w:hAnsiTheme="minorEastAsia" w:cs="仿宋_GB2312"/>
          <w:sz w:val="22"/>
          <w:lang w:val="zh-CN"/>
        </w:rPr>
      </w:pPr>
      <w:r w:rsidRPr="00782568">
        <w:rPr>
          <w:rFonts w:asciiTheme="minorEastAsia" w:hAnsiTheme="minorEastAsia" w:cs="仿宋_GB2312" w:hint="eastAsia"/>
          <w:sz w:val="22"/>
          <w:lang w:val="zh-CN"/>
        </w:rPr>
        <w:t>1、提供投标须知规定的全部投标文件：</w:t>
      </w:r>
    </w:p>
    <w:p w14:paraId="008AB9B8" w14:textId="77777777" w:rsidR="00B44712" w:rsidRPr="00782568" w:rsidRDefault="00D95970">
      <w:pPr>
        <w:autoSpaceDE w:val="0"/>
        <w:autoSpaceDN w:val="0"/>
        <w:adjustRightInd w:val="0"/>
        <w:snapToGrid w:val="0"/>
        <w:spacing w:line="480" w:lineRule="atLeast"/>
        <w:ind w:firstLine="660"/>
        <w:rPr>
          <w:rFonts w:asciiTheme="minorEastAsia" w:hAnsiTheme="minorEastAsia" w:cs="仿宋_GB2312"/>
          <w:sz w:val="22"/>
          <w:lang w:val="zh-CN"/>
        </w:rPr>
      </w:pPr>
      <w:r w:rsidRPr="00782568">
        <w:rPr>
          <w:rFonts w:asciiTheme="minorEastAsia" w:hAnsiTheme="minorEastAsia" w:cs="仿宋_GB2312" w:hint="eastAsia"/>
          <w:sz w:val="22"/>
          <w:lang w:val="zh-CN"/>
        </w:rPr>
        <w:t>投标文件</w:t>
      </w:r>
      <w:r w:rsidRPr="00782568">
        <w:rPr>
          <w:rFonts w:asciiTheme="minorEastAsia" w:hAnsiTheme="minorEastAsia" w:cs="仿宋_GB2312" w:hint="eastAsia"/>
          <w:sz w:val="22"/>
          <w:u w:val="wave"/>
          <w:lang w:val="zh-CN"/>
        </w:rPr>
        <w:t>正本一份，副本四份。</w:t>
      </w:r>
    </w:p>
    <w:p w14:paraId="65036F41" w14:textId="77777777" w:rsidR="00B44712" w:rsidRPr="00782568" w:rsidRDefault="00D95970">
      <w:pPr>
        <w:autoSpaceDE w:val="0"/>
        <w:autoSpaceDN w:val="0"/>
        <w:adjustRightInd w:val="0"/>
        <w:snapToGrid w:val="0"/>
        <w:spacing w:line="480" w:lineRule="atLeast"/>
        <w:ind w:firstLine="450"/>
        <w:rPr>
          <w:rFonts w:asciiTheme="minorEastAsia" w:hAnsiTheme="minorEastAsia" w:cs="仿宋_GB2312"/>
          <w:sz w:val="22"/>
          <w:u w:val="single"/>
          <w:lang w:val="zh-CN"/>
        </w:rPr>
      </w:pPr>
      <w:bookmarkStart w:id="94" w:name="_Toc356545138"/>
      <w:r w:rsidRPr="00782568">
        <w:rPr>
          <w:rFonts w:asciiTheme="minorEastAsia" w:hAnsiTheme="minorEastAsia" w:cs="仿宋_GB2312" w:hint="eastAsia"/>
          <w:sz w:val="22"/>
          <w:lang w:val="zh-CN"/>
        </w:rPr>
        <w:t>2、</w:t>
      </w:r>
      <w:r w:rsidRPr="00782568">
        <w:rPr>
          <w:rFonts w:asciiTheme="minorEastAsia" w:hAnsiTheme="minorEastAsia" w:hint="eastAsia"/>
          <w:sz w:val="22"/>
          <w:lang w:val="zh-CN"/>
        </w:rPr>
        <w:t>我方对服务期承诺如下：</w:t>
      </w:r>
      <w:bookmarkEnd w:id="94"/>
      <w:r w:rsidRPr="00782568">
        <w:rPr>
          <w:rFonts w:asciiTheme="minorEastAsia" w:hAnsiTheme="minorEastAsia" w:hint="eastAsia"/>
          <w:sz w:val="22"/>
          <w:u w:val="single"/>
        </w:rPr>
        <w:t>▲按招标文件规定期限执行。</w:t>
      </w:r>
    </w:p>
    <w:p w14:paraId="4FCFFF48" w14:textId="77777777" w:rsidR="00B44712" w:rsidRPr="00782568" w:rsidRDefault="00D95970">
      <w:pPr>
        <w:autoSpaceDE w:val="0"/>
        <w:autoSpaceDN w:val="0"/>
        <w:adjustRightInd w:val="0"/>
        <w:snapToGrid w:val="0"/>
        <w:spacing w:line="480" w:lineRule="atLeast"/>
        <w:ind w:firstLine="450"/>
        <w:rPr>
          <w:rFonts w:asciiTheme="minorEastAsia" w:hAnsiTheme="minorEastAsia" w:cs="仿宋_GB2312"/>
          <w:sz w:val="22"/>
          <w:lang w:val="zh-CN"/>
        </w:rPr>
      </w:pPr>
      <w:r w:rsidRPr="00782568">
        <w:rPr>
          <w:rFonts w:asciiTheme="minorEastAsia" w:hAnsiTheme="minorEastAsia" w:cs="仿宋_GB2312" w:hint="eastAsia"/>
          <w:sz w:val="22"/>
          <w:lang w:val="zh-CN"/>
        </w:rPr>
        <w:t>3、保证遵守招标文件中的有关规定和收费标准。</w:t>
      </w:r>
    </w:p>
    <w:p w14:paraId="79815D52" w14:textId="77777777" w:rsidR="00B44712" w:rsidRPr="00782568" w:rsidRDefault="00D95970">
      <w:pPr>
        <w:autoSpaceDE w:val="0"/>
        <w:autoSpaceDN w:val="0"/>
        <w:adjustRightInd w:val="0"/>
        <w:snapToGrid w:val="0"/>
        <w:spacing w:line="480" w:lineRule="atLeast"/>
        <w:ind w:firstLine="465"/>
        <w:rPr>
          <w:rFonts w:asciiTheme="minorEastAsia" w:hAnsiTheme="minorEastAsia" w:cs="仿宋_GB2312"/>
          <w:sz w:val="22"/>
          <w:lang w:val="zh-CN"/>
        </w:rPr>
      </w:pPr>
      <w:r w:rsidRPr="00782568">
        <w:rPr>
          <w:rFonts w:asciiTheme="minorEastAsia" w:hAnsiTheme="minorEastAsia" w:cs="仿宋_GB2312" w:hint="eastAsia"/>
          <w:sz w:val="22"/>
          <w:lang w:val="zh-CN"/>
        </w:rPr>
        <w:t>4、保证忠实地执行采购人、中标供应商双方所签的合同，并承担合同规定的责任义务。</w:t>
      </w:r>
    </w:p>
    <w:p w14:paraId="72E60FC4" w14:textId="77777777" w:rsidR="00B44712" w:rsidRPr="00782568" w:rsidRDefault="00D95970">
      <w:pPr>
        <w:autoSpaceDE w:val="0"/>
        <w:autoSpaceDN w:val="0"/>
        <w:adjustRightInd w:val="0"/>
        <w:snapToGrid w:val="0"/>
        <w:spacing w:line="480" w:lineRule="atLeast"/>
        <w:ind w:firstLine="465"/>
        <w:rPr>
          <w:rFonts w:asciiTheme="minorEastAsia" w:hAnsiTheme="minorEastAsia" w:cs="仿宋_GB2312"/>
          <w:sz w:val="22"/>
          <w:lang w:val="zh-CN"/>
        </w:rPr>
      </w:pPr>
      <w:r w:rsidRPr="00782568">
        <w:rPr>
          <w:rFonts w:asciiTheme="minorEastAsia" w:hAnsiTheme="minorEastAsia" w:cs="仿宋_GB2312" w:hint="eastAsia"/>
          <w:sz w:val="22"/>
          <w:lang w:val="zh-CN"/>
        </w:rPr>
        <w:t>5、供应商已详细审查全部招标文件，包括招标文件补充文件（如有）。我方完全理解并同意放弃对这方面有不明及误解的权力。如果招标文件有相互矛盾之处，我方同意按采购人的理解处理。</w:t>
      </w:r>
    </w:p>
    <w:p w14:paraId="7EF7D181" w14:textId="77777777" w:rsidR="00B44712" w:rsidRPr="00782568" w:rsidRDefault="00D95970">
      <w:pPr>
        <w:autoSpaceDE w:val="0"/>
        <w:autoSpaceDN w:val="0"/>
        <w:adjustRightInd w:val="0"/>
        <w:snapToGrid w:val="0"/>
        <w:spacing w:line="480" w:lineRule="atLeast"/>
        <w:ind w:firstLine="450"/>
        <w:rPr>
          <w:rFonts w:asciiTheme="minorEastAsia" w:hAnsiTheme="minorEastAsia" w:cs="仿宋_GB2312"/>
          <w:sz w:val="22"/>
          <w:lang w:val="zh-CN"/>
        </w:rPr>
      </w:pPr>
      <w:r w:rsidRPr="00782568">
        <w:rPr>
          <w:rFonts w:asciiTheme="minorEastAsia" w:hAnsiTheme="minorEastAsia" w:cs="仿宋_GB2312" w:hint="eastAsia"/>
          <w:sz w:val="22"/>
          <w:lang w:val="zh-CN"/>
        </w:rPr>
        <w:t>6、愿意向贵方提供任何与该项投标有关的数据、情况和技术资料，完全理解贵方不一定接受最低价的投标或收到的任何投标。</w:t>
      </w:r>
    </w:p>
    <w:p w14:paraId="042D3315" w14:textId="77777777" w:rsidR="00B44712" w:rsidRPr="00782568" w:rsidRDefault="00D95970">
      <w:pPr>
        <w:autoSpaceDE w:val="0"/>
        <w:autoSpaceDN w:val="0"/>
        <w:adjustRightInd w:val="0"/>
        <w:snapToGrid w:val="0"/>
        <w:spacing w:line="480" w:lineRule="atLeast"/>
        <w:ind w:firstLine="450"/>
        <w:rPr>
          <w:rFonts w:asciiTheme="minorEastAsia" w:hAnsiTheme="minorEastAsia" w:cs="仿宋_GB2312"/>
          <w:sz w:val="22"/>
          <w:lang w:val="zh-CN"/>
        </w:rPr>
      </w:pPr>
      <w:r w:rsidRPr="00782568">
        <w:rPr>
          <w:rFonts w:asciiTheme="minorEastAsia" w:hAnsiTheme="minorEastAsia" w:cs="仿宋_GB2312" w:hint="eastAsia"/>
          <w:sz w:val="22"/>
          <w:lang w:val="zh-CN"/>
        </w:rPr>
        <w:t>7、利益冲突：近三年内直至目前，我公司与本项目的采购人、采购机构没有任何的隶属关系。</w:t>
      </w:r>
    </w:p>
    <w:p w14:paraId="550D71C9" w14:textId="77777777" w:rsidR="00B44712" w:rsidRPr="00782568" w:rsidRDefault="00D95970">
      <w:pPr>
        <w:autoSpaceDE w:val="0"/>
        <w:autoSpaceDN w:val="0"/>
        <w:adjustRightInd w:val="0"/>
        <w:snapToGrid w:val="0"/>
        <w:spacing w:line="480" w:lineRule="atLeast"/>
        <w:ind w:firstLine="450"/>
        <w:rPr>
          <w:rFonts w:asciiTheme="minorEastAsia" w:hAnsiTheme="minorEastAsia" w:cs="仿宋_GB2312"/>
          <w:sz w:val="22"/>
          <w:lang w:val="zh-CN"/>
        </w:rPr>
      </w:pPr>
      <w:r w:rsidRPr="00782568">
        <w:rPr>
          <w:rFonts w:asciiTheme="minorEastAsia" w:hAnsiTheme="minorEastAsia" w:cs="仿宋_GB2312" w:hint="eastAsia"/>
          <w:sz w:val="22"/>
          <w:lang w:val="zh-CN"/>
        </w:rPr>
        <w:t>8、</w:t>
      </w:r>
      <w:r w:rsidRPr="00782568">
        <w:rPr>
          <w:rFonts w:asciiTheme="minorEastAsia" w:hAnsiTheme="minorEastAsia" w:hint="eastAsia"/>
          <w:sz w:val="22"/>
        </w:rPr>
        <w:t>我公司没有被各级、各地财政、国资监管部门限制参加政府采购活动且在限制期内。</w:t>
      </w:r>
    </w:p>
    <w:p w14:paraId="7FD31EF5" w14:textId="77777777" w:rsidR="00B44712" w:rsidRPr="00782568" w:rsidRDefault="00D95970">
      <w:pPr>
        <w:autoSpaceDE w:val="0"/>
        <w:autoSpaceDN w:val="0"/>
        <w:adjustRightInd w:val="0"/>
        <w:snapToGrid w:val="0"/>
        <w:spacing w:line="480" w:lineRule="atLeast"/>
        <w:ind w:firstLine="450"/>
        <w:rPr>
          <w:rFonts w:asciiTheme="minorEastAsia" w:hAnsiTheme="minorEastAsia" w:cs="仿宋_GB2312"/>
          <w:sz w:val="22"/>
          <w:lang w:val="zh-CN"/>
        </w:rPr>
      </w:pPr>
      <w:r w:rsidRPr="00782568">
        <w:rPr>
          <w:rFonts w:asciiTheme="minorEastAsia" w:hAnsiTheme="minorEastAsia" w:cs="仿宋_GB2312" w:hint="eastAsia"/>
          <w:sz w:val="22"/>
          <w:lang w:val="zh-CN"/>
        </w:rPr>
        <w:t>9、本投标自开标之日起90日历天内有效。</w:t>
      </w:r>
    </w:p>
    <w:p w14:paraId="61578F45" w14:textId="77777777" w:rsidR="00B44712" w:rsidRPr="00782568" w:rsidRDefault="00D95970">
      <w:pPr>
        <w:autoSpaceDE w:val="0"/>
        <w:autoSpaceDN w:val="0"/>
        <w:adjustRightInd w:val="0"/>
        <w:snapToGrid w:val="0"/>
        <w:spacing w:line="480" w:lineRule="atLeast"/>
        <w:ind w:firstLine="450"/>
        <w:rPr>
          <w:rFonts w:asciiTheme="minorEastAsia" w:hAnsiTheme="minorEastAsia" w:cs="仿宋_GB2312"/>
          <w:sz w:val="22"/>
          <w:lang w:val="zh-CN"/>
        </w:rPr>
      </w:pPr>
      <w:r w:rsidRPr="00782568">
        <w:rPr>
          <w:rFonts w:asciiTheme="minorEastAsia" w:hAnsiTheme="minorEastAsia" w:cs="仿宋_GB2312" w:hint="eastAsia"/>
          <w:sz w:val="22"/>
          <w:lang w:val="zh-CN"/>
        </w:rPr>
        <w:t>10、与本投标有关的一切往来通讯请寄：</w:t>
      </w:r>
    </w:p>
    <w:p w14:paraId="7720240D" w14:textId="77777777" w:rsidR="00B44712" w:rsidRPr="00782568" w:rsidRDefault="00D95970">
      <w:pPr>
        <w:autoSpaceDE w:val="0"/>
        <w:autoSpaceDN w:val="0"/>
        <w:adjustRightInd w:val="0"/>
        <w:snapToGrid w:val="0"/>
        <w:spacing w:line="480" w:lineRule="atLeast"/>
        <w:rPr>
          <w:rFonts w:asciiTheme="minorEastAsia" w:hAnsiTheme="minorEastAsia" w:cs="仿宋_GB2312"/>
          <w:sz w:val="22"/>
          <w:lang w:val="zh-CN"/>
        </w:rPr>
      </w:pPr>
      <w:r w:rsidRPr="00782568">
        <w:rPr>
          <w:rFonts w:asciiTheme="minorEastAsia" w:hAnsiTheme="minorEastAsia" w:cs="仿宋_GB2312" w:hint="eastAsia"/>
          <w:sz w:val="22"/>
          <w:lang w:val="zh-CN"/>
        </w:rPr>
        <w:t>地址：</w:t>
      </w:r>
    </w:p>
    <w:p w14:paraId="27140CB2" w14:textId="77777777" w:rsidR="00B44712" w:rsidRPr="00782568" w:rsidRDefault="00D95970">
      <w:pPr>
        <w:autoSpaceDE w:val="0"/>
        <w:autoSpaceDN w:val="0"/>
        <w:adjustRightInd w:val="0"/>
        <w:snapToGrid w:val="0"/>
        <w:spacing w:line="480" w:lineRule="atLeast"/>
        <w:rPr>
          <w:rFonts w:asciiTheme="minorEastAsia" w:hAnsiTheme="minorEastAsia" w:cs="仿宋_GB2312"/>
          <w:sz w:val="22"/>
          <w:lang w:val="zh-CN"/>
        </w:rPr>
      </w:pPr>
      <w:r w:rsidRPr="00782568">
        <w:rPr>
          <w:rFonts w:asciiTheme="minorEastAsia" w:hAnsiTheme="minorEastAsia" w:cs="仿宋_GB2312" w:hint="eastAsia"/>
          <w:sz w:val="22"/>
          <w:lang w:val="zh-CN"/>
        </w:rPr>
        <w:t>邮编：电话：传真：</w:t>
      </w:r>
    </w:p>
    <w:p w14:paraId="4737D9D0" w14:textId="77777777" w:rsidR="00B44712" w:rsidRPr="00782568" w:rsidRDefault="00B44712">
      <w:pPr>
        <w:autoSpaceDE w:val="0"/>
        <w:autoSpaceDN w:val="0"/>
        <w:adjustRightInd w:val="0"/>
        <w:snapToGrid w:val="0"/>
        <w:spacing w:line="480" w:lineRule="atLeast"/>
        <w:ind w:firstLineChars="900" w:firstLine="1980"/>
        <w:rPr>
          <w:rFonts w:asciiTheme="minorEastAsia" w:hAnsiTheme="minorEastAsia" w:cs="仿宋_GB2312"/>
          <w:sz w:val="22"/>
          <w:lang w:val="zh-CN"/>
        </w:rPr>
      </w:pPr>
    </w:p>
    <w:p w14:paraId="44ABCF89" w14:textId="77777777" w:rsidR="00B44712" w:rsidRPr="00782568" w:rsidRDefault="00D95970">
      <w:pPr>
        <w:autoSpaceDE w:val="0"/>
        <w:autoSpaceDN w:val="0"/>
        <w:adjustRightInd w:val="0"/>
        <w:snapToGrid w:val="0"/>
        <w:spacing w:line="480" w:lineRule="atLeast"/>
        <w:jc w:val="left"/>
        <w:rPr>
          <w:rFonts w:asciiTheme="minorEastAsia" w:hAnsiTheme="minorEastAsia" w:cs="仿宋_GB2312"/>
          <w:sz w:val="22"/>
          <w:lang w:val="zh-CN"/>
        </w:rPr>
      </w:pPr>
      <w:r w:rsidRPr="00782568">
        <w:rPr>
          <w:rFonts w:asciiTheme="minorEastAsia" w:hAnsiTheme="minorEastAsia" w:cs="仿宋_GB2312" w:hint="eastAsia"/>
          <w:sz w:val="22"/>
          <w:lang w:val="zh-CN"/>
        </w:rPr>
        <w:t>供应商全称（盖章）：</w:t>
      </w:r>
    </w:p>
    <w:p w14:paraId="0E45A5D8" w14:textId="77777777" w:rsidR="00B44712" w:rsidRPr="00782568" w:rsidRDefault="00D95970">
      <w:pPr>
        <w:spacing w:line="460" w:lineRule="exact"/>
        <w:rPr>
          <w:rFonts w:asciiTheme="minorEastAsia" w:hAnsiTheme="minorEastAsia" w:cs="仿宋_GB2312"/>
          <w:bCs/>
          <w:sz w:val="22"/>
        </w:rPr>
      </w:pPr>
      <w:r w:rsidRPr="00782568">
        <w:rPr>
          <w:rFonts w:asciiTheme="minorEastAsia" w:hAnsiTheme="minorEastAsia" w:cs="仿宋_GB2312" w:hint="eastAsia"/>
          <w:bCs/>
          <w:sz w:val="22"/>
        </w:rPr>
        <w:t>法定代表人或授权代表（签字或盖章）：</w:t>
      </w:r>
    </w:p>
    <w:p w14:paraId="20F8189A" w14:textId="77777777" w:rsidR="00B44712" w:rsidRPr="00782568" w:rsidRDefault="00D95970">
      <w:pPr>
        <w:autoSpaceDE w:val="0"/>
        <w:autoSpaceDN w:val="0"/>
        <w:adjustRightInd w:val="0"/>
        <w:snapToGrid w:val="0"/>
        <w:spacing w:line="480" w:lineRule="atLeast"/>
        <w:jc w:val="left"/>
        <w:rPr>
          <w:rFonts w:asciiTheme="minorEastAsia" w:hAnsiTheme="minorEastAsia" w:cs="仿宋_GB2312"/>
          <w:sz w:val="22"/>
          <w:lang w:val="zh-CN"/>
        </w:rPr>
      </w:pPr>
      <w:r w:rsidRPr="00782568">
        <w:rPr>
          <w:rFonts w:asciiTheme="minorEastAsia" w:hAnsiTheme="minorEastAsia" w:cs="仿宋_GB2312" w:hint="eastAsia"/>
          <w:sz w:val="22"/>
          <w:lang w:val="zh-CN"/>
        </w:rPr>
        <w:t>日期：</w:t>
      </w:r>
    </w:p>
    <w:p w14:paraId="68D48A35" w14:textId="77777777" w:rsidR="00B44712" w:rsidRPr="00782568" w:rsidRDefault="00B44712">
      <w:pPr>
        <w:autoSpaceDE w:val="0"/>
        <w:autoSpaceDN w:val="0"/>
        <w:adjustRightInd w:val="0"/>
        <w:snapToGrid w:val="0"/>
        <w:spacing w:line="480" w:lineRule="atLeast"/>
        <w:jc w:val="left"/>
        <w:rPr>
          <w:rFonts w:asciiTheme="minorEastAsia" w:hAnsiTheme="minorEastAsia" w:cs="仿宋_GB2312"/>
          <w:sz w:val="22"/>
          <w:lang w:val="zh-CN"/>
        </w:rPr>
      </w:pPr>
    </w:p>
    <w:p w14:paraId="3CC71149" w14:textId="77777777" w:rsidR="00B44712" w:rsidRPr="00782568" w:rsidRDefault="00B44712">
      <w:pPr>
        <w:autoSpaceDE w:val="0"/>
        <w:autoSpaceDN w:val="0"/>
        <w:adjustRightInd w:val="0"/>
        <w:snapToGrid w:val="0"/>
        <w:spacing w:line="480" w:lineRule="atLeast"/>
        <w:jc w:val="left"/>
        <w:rPr>
          <w:rFonts w:asciiTheme="minorEastAsia" w:hAnsiTheme="minorEastAsia" w:cs="仿宋_GB2312"/>
          <w:sz w:val="22"/>
          <w:lang w:val="zh-CN"/>
        </w:rPr>
      </w:pPr>
    </w:p>
    <w:p w14:paraId="3BEEE4ED" w14:textId="77777777" w:rsidR="00B44712" w:rsidRPr="00782568" w:rsidRDefault="00B44712">
      <w:pPr>
        <w:pStyle w:val="a0"/>
        <w:rPr>
          <w:color w:val="auto"/>
          <w:lang w:val="zh-CN"/>
        </w:rPr>
      </w:pPr>
    </w:p>
    <w:p w14:paraId="56D135E8" w14:textId="77777777" w:rsidR="00046DAF" w:rsidRPr="00782568" w:rsidRDefault="00046DAF">
      <w:pPr>
        <w:pStyle w:val="a0"/>
        <w:rPr>
          <w:color w:val="auto"/>
          <w:lang w:val="zh-CN"/>
        </w:rPr>
      </w:pPr>
    </w:p>
    <w:p w14:paraId="330DEF02" w14:textId="77777777" w:rsidR="00B44712" w:rsidRPr="00782568" w:rsidRDefault="00D95970">
      <w:pPr>
        <w:pStyle w:val="ad"/>
        <w:adjustRightInd w:val="0"/>
        <w:snapToGrid w:val="0"/>
        <w:spacing w:line="440" w:lineRule="atLeast"/>
        <w:ind w:firstLine="480"/>
        <w:outlineLvl w:val="0"/>
        <w:rPr>
          <w:rFonts w:asciiTheme="minorEastAsia" w:eastAsiaTheme="minorEastAsia" w:hAnsiTheme="minorEastAsia"/>
          <w:b w:val="0"/>
          <w:color w:val="auto"/>
          <w:sz w:val="22"/>
        </w:rPr>
      </w:pPr>
      <w:bookmarkStart w:id="95" w:name="_Toc491377052"/>
      <w:bookmarkStart w:id="96" w:name="_Toc298418742"/>
      <w:bookmarkStart w:id="97" w:name="_Toc298844566"/>
      <w:bookmarkStart w:id="98" w:name="_Toc298418602"/>
      <w:bookmarkStart w:id="99" w:name="_Toc298417862"/>
      <w:r w:rsidRPr="00782568">
        <w:rPr>
          <w:rFonts w:asciiTheme="minorEastAsia" w:eastAsiaTheme="minorEastAsia" w:hAnsiTheme="minorEastAsia" w:hint="eastAsia"/>
          <w:b w:val="0"/>
          <w:bCs w:val="0"/>
          <w:color w:val="auto"/>
          <w:sz w:val="22"/>
        </w:rPr>
        <w:lastRenderedPageBreak/>
        <w:t>附件四  法定代表人授权书</w:t>
      </w:r>
      <w:bookmarkEnd w:id="95"/>
    </w:p>
    <w:p w14:paraId="3896DE84" w14:textId="77777777" w:rsidR="00B44712" w:rsidRPr="00782568" w:rsidRDefault="00D95970">
      <w:pPr>
        <w:tabs>
          <w:tab w:val="left" w:pos="1080"/>
        </w:tabs>
        <w:autoSpaceDE w:val="0"/>
        <w:autoSpaceDN w:val="0"/>
        <w:adjustRightInd w:val="0"/>
        <w:spacing w:line="440" w:lineRule="atLeast"/>
        <w:jc w:val="center"/>
        <w:rPr>
          <w:rFonts w:asciiTheme="minorEastAsia" w:hAnsiTheme="minorEastAsia" w:cs="仿宋_GB2312"/>
          <w:b/>
          <w:bCs/>
          <w:sz w:val="32"/>
          <w:szCs w:val="32"/>
          <w:lang w:val="zh-CN"/>
        </w:rPr>
      </w:pPr>
      <w:r w:rsidRPr="00782568">
        <w:rPr>
          <w:rFonts w:asciiTheme="minorEastAsia" w:hAnsiTheme="minorEastAsia" w:cs="仿宋_GB2312" w:hint="eastAsia"/>
          <w:b/>
          <w:bCs/>
          <w:sz w:val="32"/>
          <w:szCs w:val="32"/>
          <w:lang w:val="zh-CN"/>
        </w:rPr>
        <w:t>法定代表人授权书</w:t>
      </w:r>
    </w:p>
    <w:p w14:paraId="0EE3500A" w14:textId="77777777" w:rsidR="00B44712" w:rsidRPr="00782568" w:rsidRDefault="00D95970">
      <w:pPr>
        <w:spacing w:line="480" w:lineRule="auto"/>
        <w:rPr>
          <w:rFonts w:asciiTheme="minorEastAsia" w:hAnsiTheme="minorEastAsia"/>
          <w:bCs/>
          <w:sz w:val="22"/>
        </w:rPr>
      </w:pPr>
      <w:r w:rsidRPr="00782568">
        <w:rPr>
          <w:rFonts w:asciiTheme="minorEastAsia" w:hAnsiTheme="minorEastAsia" w:hint="eastAsia"/>
          <w:bCs/>
          <w:sz w:val="22"/>
          <w:u w:val="single"/>
        </w:rPr>
        <w:t>（采购人名称）</w:t>
      </w:r>
      <w:r w:rsidRPr="00782568">
        <w:rPr>
          <w:rFonts w:asciiTheme="minorEastAsia" w:hAnsiTheme="minorEastAsia" w:hint="eastAsia"/>
          <w:bCs/>
          <w:sz w:val="22"/>
          <w:lang w:val="zh-CN"/>
        </w:rPr>
        <w:t>：</w:t>
      </w:r>
    </w:p>
    <w:p w14:paraId="41823A31" w14:textId="77777777" w:rsidR="00B44712" w:rsidRPr="00782568" w:rsidRDefault="00D95970">
      <w:pPr>
        <w:spacing w:line="480" w:lineRule="auto"/>
        <w:ind w:firstLineChars="200" w:firstLine="440"/>
        <w:rPr>
          <w:rFonts w:asciiTheme="minorEastAsia" w:hAnsiTheme="minorEastAsia"/>
          <w:bCs/>
          <w:sz w:val="22"/>
        </w:rPr>
      </w:pPr>
      <w:r w:rsidRPr="00782568">
        <w:rPr>
          <w:rFonts w:asciiTheme="minorEastAsia" w:hAnsiTheme="minorEastAsia" w:hint="eastAsia"/>
          <w:bCs/>
          <w:sz w:val="22"/>
        </w:rPr>
        <w:t>本授权委托书声明：我</w:t>
      </w:r>
      <w:r w:rsidRPr="00782568">
        <w:rPr>
          <w:rFonts w:asciiTheme="minorEastAsia" w:hAnsiTheme="minorEastAsia" w:hint="eastAsia"/>
          <w:bCs/>
          <w:sz w:val="22"/>
          <w:u w:val="single"/>
        </w:rPr>
        <w:t xml:space="preserve">   （法定代表人姓名）   </w:t>
      </w:r>
      <w:r w:rsidRPr="00782568">
        <w:rPr>
          <w:rFonts w:asciiTheme="minorEastAsia" w:hAnsiTheme="minorEastAsia" w:hint="eastAsia"/>
          <w:bCs/>
          <w:sz w:val="22"/>
        </w:rPr>
        <w:t>系</w:t>
      </w:r>
      <w:r w:rsidRPr="00782568">
        <w:rPr>
          <w:rFonts w:asciiTheme="minorEastAsia" w:hAnsiTheme="minorEastAsia" w:hint="eastAsia"/>
          <w:bCs/>
          <w:sz w:val="22"/>
          <w:u w:val="single"/>
        </w:rPr>
        <w:t xml:space="preserve">   （供 应 商 名 称）  </w:t>
      </w:r>
      <w:r w:rsidRPr="00782568">
        <w:rPr>
          <w:rFonts w:asciiTheme="minorEastAsia" w:hAnsiTheme="minorEastAsia" w:hint="eastAsia"/>
          <w:bCs/>
          <w:sz w:val="22"/>
        </w:rPr>
        <w:t>的法定代表人，现授权委托</w:t>
      </w:r>
      <w:r w:rsidRPr="00782568">
        <w:rPr>
          <w:rFonts w:asciiTheme="minorEastAsia" w:hAnsiTheme="minorEastAsia" w:hint="eastAsia"/>
          <w:bCs/>
          <w:sz w:val="22"/>
          <w:u w:val="single"/>
        </w:rPr>
        <w:t xml:space="preserve">  （单 位 名 称）   </w:t>
      </w:r>
      <w:r w:rsidRPr="00782568">
        <w:rPr>
          <w:rFonts w:asciiTheme="minorEastAsia" w:hAnsiTheme="minorEastAsia" w:hint="eastAsia"/>
          <w:bCs/>
          <w:sz w:val="22"/>
        </w:rPr>
        <w:t>的</w:t>
      </w:r>
      <w:r w:rsidRPr="00782568">
        <w:rPr>
          <w:rFonts w:asciiTheme="minorEastAsia" w:hAnsiTheme="minorEastAsia" w:hint="eastAsia"/>
          <w:bCs/>
          <w:sz w:val="22"/>
          <w:u w:val="single"/>
        </w:rPr>
        <w:t xml:space="preserve">  （授权代表姓名）  </w:t>
      </w:r>
      <w:r w:rsidRPr="00782568">
        <w:rPr>
          <w:rFonts w:asciiTheme="minorEastAsia" w:hAnsiTheme="minorEastAsia" w:hint="eastAsia"/>
          <w:bCs/>
          <w:sz w:val="22"/>
        </w:rPr>
        <w:t>为我公司法定代表人授权代表，参加贵处组织的</w:t>
      </w:r>
      <w:r w:rsidRPr="00782568">
        <w:rPr>
          <w:rFonts w:asciiTheme="minorEastAsia" w:hAnsiTheme="minorEastAsia" w:hint="eastAsia"/>
          <w:bCs/>
          <w:sz w:val="22"/>
          <w:u w:val="single"/>
        </w:rPr>
        <w:t xml:space="preserve">  （招标项目名称，括号中填写项目编号）  </w:t>
      </w:r>
      <w:r w:rsidRPr="00782568">
        <w:rPr>
          <w:rFonts w:asciiTheme="minorEastAsia" w:hAnsiTheme="minorEastAsia" w:hint="eastAsia"/>
          <w:bCs/>
          <w:sz w:val="22"/>
        </w:rPr>
        <w:t>项目投标，全权处理本次招投标活动中的一切事宜，我承认授权代表全权代表我所签署的本项目的投标文件的内容。</w:t>
      </w:r>
    </w:p>
    <w:p w14:paraId="3BFF4A3C" w14:textId="77777777" w:rsidR="00B44712" w:rsidRPr="00782568" w:rsidRDefault="00D95970">
      <w:pPr>
        <w:spacing w:line="480" w:lineRule="auto"/>
        <w:ind w:firstLineChars="200" w:firstLine="440"/>
        <w:rPr>
          <w:rFonts w:asciiTheme="minorEastAsia" w:hAnsiTheme="minorEastAsia"/>
          <w:bCs/>
          <w:sz w:val="22"/>
        </w:rPr>
      </w:pPr>
      <w:r w:rsidRPr="00782568">
        <w:rPr>
          <w:rFonts w:asciiTheme="minorEastAsia" w:hAnsiTheme="minorEastAsia" w:hint="eastAsia"/>
          <w:bCs/>
          <w:sz w:val="22"/>
        </w:rPr>
        <w:t>授权代表无转授权，特此授权</w:t>
      </w:r>
    </w:p>
    <w:p w14:paraId="4BCFB0DE" w14:textId="77777777" w:rsidR="00B44712" w:rsidRPr="00782568" w:rsidRDefault="00B44712">
      <w:pPr>
        <w:spacing w:line="360" w:lineRule="auto"/>
        <w:ind w:left="1260"/>
        <w:rPr>
          <w:rFonts w:asciiTheme="minorEastAsia" w:hAnsiTheme="minorEastAsia"/>
          <w:bCs/>
          <w:sz w:val="22"/>
        </w:rPr>
      </w:pPr>
    </w:p>
    <w:p w14:paraId="79C12304" w14:textId="77777777" w:rsidR="00B44712" w:rsidRPr="00782568" w:rsidRDefault="00D95970">
      <w:pPr>
        <w:spacing w:line="480" w:lineRule="auto"/>
        <w:ind w:leftChars="1000" w:left="2100" w:firstLineChars="200" w:firstLine="440"/>
        <w:rPr>
          <w:rFonts w:asciiTheme="minorEastAsia" w:hAnsiTheme="minorEastAsia"/>
          <w:bCs/>
          <w:sz w:val="22"/>
          <w:u w:val="single"/>
        </w:rPr>
      </w:pPr>
      <w:r w:rsidRPr="00782568">
        <w:rPr>
          <w:rFonts w:asciiTheme="minorEastAsia" w:hAnsiTheme="minorEastAsia" w:hint="eastAsia"/>
          <w:bCs/>
          <w:sz w:val="22"/>
        </w:rPr>
        <w:t>授权代表：</w:t>
      </w:r>
      <w:r w:rsidRPr="00782568">
        <w:rPr>
          <w:rFonts w:asciiTheme="minorEastAsia" w:hAnsiTheme="minorEastAsia" w:hint="eastAsia"/>
          <w:bCs/>
          <w:sz w:val="22"/>
          <w:u w:val="single"/>
        </w:rPr>
        <w:t xml:space="preserve">   （签字）  </w:t>
      </w:r>
      <w:r w:rsidRPr="00782568">
        <w:rPr>
          <w:rFonts w:asciiTheme="minorEastAsia" w:hAnsiTheme="minorEastAsia" w:hint="eastAsia"/>
          <w:bCs/>
          <w:sz w:val="22"/>
        </w:rPr>
        <w:t xml:space="preserve"> 性别 ：</w:t>
      </w:r>
    </w:p>
    <w:p w14:paraId="01693FA7" w14:textId="77777777" w:rsidR="00B44712" w:rsidRPr="00782568" w:rsidRDefault="00D95970">
      <w:pPr>
        <w:spacing w:line="480" w:lineRule="auto"/>
        <w:ind w:leftChars="1000" w:left="2100" w:firstLineChars="200" w:firstLine="440"/>
        <w:rPr>
          <w:rFonts w:asciiTheme="minorEastAsia" w:hAnsiTheme="minorEastAsia"/>
          <w:bCs/>
          <w:sz w:val="22"/>
          <w:u w:val="single"/>
        </w:rPr>
      </w:pPr>
      <w:r w:rsidRPr="00782568">
        <w:rPr>
          <w:rFonts w:asciiTheme="minorEastAsia" w:hAnsiTheme="minorEastAsia" w:hint="eastAsia"/>
          <w:bCs/>
          <w:sz w:val="22"/>
        </w:rPr>
        <w:t>职务：年龄：</w:t>
      </w:r>
    </w:p>
    <w:p w14:paraId="3DBB8C0F" w14:textId="77777777" w:rsidR="00B44712" w:rsidRPr="00782568" w:rsidRDefault="00D95970">
      <w:pPr>
        <w:spacing w:line="480" w:lineRule="auto"/>
        <w:ind w:leftChars="1000" w:left="2100" w:firstLineChars="200" w:firstLine="440"/>
        <w:rPr>
          <w:rFonts w:asciiTheme="minorEastAsia" w:hAnsiTheme="minorEastAsia"/>
          <w:bCs/>
          <w:sz w:val="22"/>
          <w:u w:val="single"/>
        </w:rPr>
      </w:pPr>
      <w:r w:rsidRPr="00782568">
        <w:rPr>
          <w:rFonts w:asciiTheme="minorEastAsia" w:hAnsiTheme="minorEastAsia" w:hint="eastAsia"/>
          <w:bCs/>
          <w:sz w:val="22"/>
        </w:rPr>
        <w:t>详细通讯地址： 邮政编码：</w:t>
      </w:r>
    </w:p>
    <w:p w14:paraId="5EF90399" w14:textId="77777777" w:rsidR="00B44712" w:rsidRPr="00782568" w:rsidRDefault="00D95970">
      <w:pPr>
        <w:spacing w:line="480" w:lineRule="auto"/>
        <w:ind w:left="1" w:firstLineChars="1141" w:firstLine="2510"/>
        <w:rPr>
          <w:rFonts w:asciiTheme="minorEastAsia" w:hAnsiTheme="minorEastAsia"/>
          <w:bCs/>
          <w:sz w:val="22"/>
          <w:u w:val="single"/>
        </w:rPr>
      </w:pPr>
      <w:r w:rsidRPr="00782568">
        <w:rPr>
          <w:rFonts w:asciiTheme="minorEastAsia" w:hAnsiTheme="minorEastAsia" w:hint="eastAsia"/>
          <w:bCs/>
          <w:sz w:val="22"/>
        </w:rPr>
        <w:t>电话： 传真：</w:t>
      </w:r>
    </w:p>
    <w:p w14:paraId="120BFC52" w14:textId="77777777" w:rsidR="00B44712" w:rsidRPr="00782568" w:rsidRDefault="00D95970">
      <w:pPr>
        <w:spacing w:line="480" w:lineRule="auto"/>
        <w:ind w:left="1" w:firstLineChars="192" w:firstLine="422"/>
        <w:rPr>
          <w:rFonts w:asciiTheme="minorEastAsia" w:hAnsiTheme="minorEastAsia"/>
          <w:bCs/>
          <w:sz w:val="22"/>
        </w:rPr>
      </w:pPr>
      <w:r w:rsidRPr="00782568">
        <w:rPr>
          <w:rFonts w:asciiTheme="minorEastAsia" w:hAnsiTheme="minorEastAsia" w:hint="eastAsia"/>
          <w:bCs/>
          <w:sz w:val="22"/>
        </w:rPr>
        <w:t xml:space="preserve">                   供应商：</w:t>
      </w:r>
      <w:r w:rsidRPr="00782568">
        <w:rPr>
          <w:rFonts w:asciiTheme="minorEastAsia" w:hAnsiTheme="minorEastAsia" w:hint="eastAsia"/>
          <w:bCs/>
          <w:sz w:val="22"/>
          <w:u w:val="single"/>
        </w:rPr>
        <w:t xml:space="preserve">                                      （盖章）</w:t>
      </w:r>
    </w:p>
    <w:p w14:paraId="70DB934D" w14:textId="77777777" w:rsidR="00B44712" w:rsidRPr="00782568" w:rsidRDefault="00D95970">
      <w:pPr>
        <w:spacing w:line="480" w:lineRule="auto"/>
        <w:ind w:left="2100" w:right="440"/>
        <w:jc w:val="center"/>
        <w:rPr>
          <w:rFonts w:asciiTheme="minorEastAsia" w:hAnsiTheme="minorEastAsia"/>
          <w:bCs/>
          <w:sz w:val="22"/>
        </w:rPr>
      </w:pPr>
      <w:r w:rsidRPr="00782568">
        <w:rPr>
          <w:rFonts w:asciiTheme="minorEastAsia" w:hAnsiTheme="minorEastAsia" w:hint="eastAsia"/>
          <w:bCs/>
          <w:sz w:val="22"/>
        </w:rPr>
        <w:t xml:space="preserve">   法定代表人：</w:t>
      </w:r>
      <w:r w:rsidRPr="00782568">
        <w:rPr>
          <w:rFonts w:asciiTheme="minorEastAsia" w:hAnsiTheme="minorEastAsia" w:hint="eastAsia"/>
          <w:bCs/>
          <w:sz w:val="22"/>
          <w:u w:val="single"/>
        </w:rPr>
        <w:t xml:space="preserve">                            （签字或盖章）</w:t>
      </w:r>
    </w:p>
    <w:p w14:paraId="32AEF60C" w14:textId="77777777" w:rsidR="00B44712" w:rsidRPr="00782568" w:rsidRDefault="00D95970">
      <w:pPr>
        <w:spacing w:line="480" w:lineRule="auto"/>
        <w:ind w:right="440" w:firstLineChars="1500" w:firstLine="3300"/>
        <w:jc w:val="right"/>
        <w:rPr>
          <w:rFonts w:asciiTheme="minorEastAsia" w:hAnsiTheme="minorEastAsia" w:cs="宋体"/>
          <w:b/>
          <w:bCs/>
          <w:sz w:val="36"/>
        </w:rPr>
      </w:pPr>
      <w:r w:rsidRPr="00782568">
        <w:rPr>
          <w:rFonts w:asciiTheme="minorEastAsia" w:hAnsiTheme="minorEastAsia" w:hint="eastAsia"/>
          <w:bCs/>
          <w:sz w:val="22"/>
        </w:rPr>
        <w:t>授权委托日期：年 月日</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B44712" w:rsidRPr="00782568" w14:paraId="072CBE2A" w14:textId="77777777">
        <w:trPr>
          <w:trHeight w:val="1246"/>
        </w:trPr>
        <w:tc>
          <w:tcPr>
            <w:tcW w:w="9214" w:type="dxa"/>
          </w:tcPr>
          <w:p w14:paraId="7D21F49C" w14:textId="77777777" w:rsidR="00B44712" w:rsidRPr="00782568" w:rsidRDefault="00B44712">
            <w:pPr>
              <w:pStyle w:val="ad"/>
              <w:adjustRightInd w:val="0"/>
              <w:snapToGrid w:val="0"/>
              <w:spacing w:line="360" w:lineRule="exact"/>
              <w:jc w:val="center"/>
              <w:rPr>
                <w:rFonts w:asciiTheme="minorEastAsia" w:eastAsiaTheme="minorEastAsia" w:hAnsiTheme="minorEastAsia"/>
                <w:b w:val="0"/>
                <w:color w:val="auto"/>
                <w:sz w:val="22"/>
              </w:rPr>
            </w:pPr>
          </w:p>
          <w:p w14:paraId="1AB2051A" w14:textId="77777777" w:rsidR="00B44712" w:rsidRPr="00782568" w:rsidRDefault="00D95970">
            <w:pPr>
              <w:pStyle w:val="ad"/>
              <w:adjustRightInd w:val="0"/>
              <w:snapToGrid w:val="0"/>
              <w:spacing w:line="360" w:lineRule="exact"/>
              <w:jc w:val="center"/>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粘贴法人授权代表身份证复印影印件</w:t>
            </w:r>
          </w:p>
          <w:p w14:paraId="3A7A76CF" w14:textId="77777777" w:rsidR="00B44712" w:rsidRPr="00782568" w:rsidRDefault="00B44712">
            <w:pPr>
              <w:pStyle w:val="ad"/>
              <w:adjustRightInd w:val="0"/>
              <w:snapToGrid w:val="0"/>
              <w:spacing w:line="360" w:lineRule="exact"/>
              <w:jc w:val="center"/>
              <w:rPr>
                <w:rFonts w:asciiTheme="minorEastAsia" w:eastAsiaTheme="minorEastAsia" w:hAnsiTheme="minorEastAsia"/>
                <w:b w:val="0"/>
                <w:color w:val="auto"/>
                <w:sz w:val="22"/>
              </w:rPr>
            </w:pPr>
          </w:p>
        </w:tc>
      </w:tr>
    </w:tbl>
    <w:p w14:paraId="5A88185D" w14:textId="77777777" w:rsidR="00B44712" w:rsidRPr="00782568" w:rsidRDefault="00B44712">
      <w:pPr>
        <w:pStyle w:val="ad"/>
        <w:adjustRightInd w:val="0"/>
        <w:snapToGrid w:val="0"/>
        <w:spacing w:line="360" w:lineRule="exact"/>
        <w:jc w:val="center"/>
        <w:rPr>
          <w:rFonts w:asciiTheme="minorEastAsia" w:eastAsiaTheme="minorEastAsia" w:hAnsiTheme="minorEastAsia"/>
          <w:b w:val="0"/>
          <w:color w:val="auto"/>
          <w:sz w:val="22"/>
          <w:lang w:val="zh-CN"/>
        </w:rPr>
      </w:pPr>
    </w:p>
    <w:p w14:paraId="321B9016" w14:textId="77777777" w:rsidR="00B44712" w:rsidRPr="00782568" w:rsidRDefault="00B44712">
      <w:pPr>
        <w:pStyle w:val="ad"/>
        <w:adjustRightInd w:val="0"/>
        <w:snapToGrid w:val="0"/>
        <w:spacing w:line="360" w:lineRule="exact"/>
        <w:jc w:val="center"/>
        <w:rPr>
          <w:rFonts w:asciiTheme="minorEastAsia" w:eastAsiaTheme="minorEastAsia" w:hAnsiTheme="minorEastAsia"/>
          <w:b w:val="0"/>
          <w:color w:val="auto"/>
          <w:sz w:val="22"/>
          <w:lang w:val="zh-CN"/>
        </w:rPr>
      </w:pPr>
    </w:p>
    <w:p w14:paraId="66736FD6" w14:textId="77777777" w:rsidR="00B44712" w:rsidRPr="00782568" w:rsidRDefault="00B44712">
      <w:pPr>
        <w:pStyle w:val="ad"/>
        <w:adjustRightInd w:val="0"/>
        <w:snapToGrid w:val="0"/>
        <w:spacing w:line="360" w:lineRule="exact"/>
        <w:jc w:val="center"/>
        <w:rPr>
          <w:rFonts w:asciiTheme="minorEastAsia" w:eastAsiaTheme="minorEastAsia" w:hAnsiTheme="minorEastAsia"/>
          <w:b w:val="0"/>
          <w:color w:val="auto"/>
          <w:sz w:val="22"/>
          <w:lang w:val="zh-CN"/>
        </w:rPr>
      </w:pPr>
    </w:p>
    <w:p w14:paraId="75964865" w14:textId="77777777" w:rsidR="00B44712" w:rsidRPr="00782568" w:rsidRDefault="00B44712">
      <w:pPr>
        <w:pStyle w:val="ad"/>
        <w:adjustRightInd w:val="0"/>
        <w:snapToGrid w:val="0"/>
        <w:spacing w:line="360" w:lineRule="exact"/>
        <w:jc w:val="center"/>
        <w:rPr>
          <w:rFonts w:asciiTheme="minorEastAsia" w:eastAsiaTheme="minorEastAsia" w:hAnsiTheme="minorEastAsia"/>
          <w:b w:val="0"/>
          <w:color w:val="auto"/>
          <w:sz w:val="22"/>
          <w:lang w:val="zh-C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44712" w:rsidRPr="00782568" w14:paraId="7ADFF891" w14:textId="77777777">
        <w:trPr>
          <w:trHeight w:val="1904"/>
        </w:trPr>
        <w:tc>
          <w:tcPr>
            <w:tcW w:w="9356" w:type="dxa"/>
          </w:tcPr>
          <w:p w14:paraId="21643ADC" w14:textId="77777777" w:rsidR="00B44712" w:rsidRPr="00782568" w:rsidRDefault="00B44712">
            <w:pPr>
              <w:pStyle w:val="ad"/>
              <w:adjustRightInd w:val="0"/>
              <w:snapToGrid w:val="0"/>
              <w:spacing w:line="360" w:lineRule="exact"/>
              <w:jc w:val="center"/>
              <w:rPr>
                <w:rFonts w:asciiTheme="minorEastAsia" w:eastAsiaTheme="minorEastAsia" w:hAnsiTheme="minorEastAsia"/>
                <w:b w:val="0"/>
                <w:color w:val="auto"/>
                <w:sz w:val="22"/>
              </w:rPr>
            </w:pPr>
          </w:p>
          <w:p w14:paraId="1D32E09E" w14:textId="77777777" w:rsidR="00B44712" w:rsidRPr="00782568" w:rsidRDefault="00D95970">
            <w:pPr>
              <w:pStyle w:val="ad"/>
              <w:adjustRightInd w:val="0"/>
              <w:snapToGrid w:val="0"/>
              <w:spacing w:line="360" w:lineRule="exact"/>
              <w:jc w:val="center"/>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粘贴法人身份证复印影印件</w:t>
            </w:r>
          </w:p>
          <w:p w14:paraId="43DFC6F2" w14:textId="77777777" w:rsidR="00B44712" w:rsidRPr="00782568" w:rsidRDefault="00B44712">
            <w:pPr>
              <w:pStyle w:val="ad"/>
              <w:adjustRightInd w:val="0"/>
              <w:snapToGrid w:val="0"/>
              <w:spacing w:line="360" w:lineRule="exact"/>
              <w:jc w:val="center"/>
              <w:rPr>
                <w:rFonts w:asciiTheme="minorEastAsia" w:eastAsiaTheme="minorEastAsia" w:hAnsiTheme="minorEastAsia"/>
                <w:b w:val="0"/>
                <w:color w:val="auto"/>
                <w:sz w:val="22"/>
              </w:rPr>
            </w:pPr>
          </w:p>
        </w:tc>
      </w:tr>
    </w:tbl>
    <w:p w14:paraId="7D4FDDE4" w14:textId="77777777" w:rsidR="00B44712" w:rsidRPr="00782568" w:rsidRDefault="00B44712">
      <w:pPr>
        <w:spacing w:line="360" w:lineRule="exact"/>
        <w:jc w:val="left"/>
        <w:rPr>
          <w:rFonts w:asciiTheme="minorEastAsia" w:hAnsiTheme="minorEastAsia"/>
          <w:sz w:val="22"/>
        </w:rPr>
      </w:pPr>
    </w:p>
    <w:p w14:paraId="7C00608C" w14:textId="77777777" w:rsidR="00B44712" w:rsidRPr="00782568" w:rsidRDefault="00D95970">
      <w:pPr>
        <w:autoSpaceDE w:val="0"/>
        <w:autoSpaceDN w:val="0"/>
        <w:adjustRightInd w:val="0"/>
        <w:spacing w:line="440" w:lineRule="atLeast"/>
        <w:jc w:val="left"/>
        <w:rPr>
          <w:rFonts w:asciiTheme="minorEastAsia" w:hAnsiTheme="minorEastAsia"/>
          <w:sz w:val="22"/>
          <w:lang w:val="zh-CN"/>
        </w:rPr>
      </w:pPr>
      <w:r w:rsidRPr="00782568">
        <w:rPr>
          <w:rFonts w:asciiTheme="minorEastAsia" w:hAnsiTheme="minorEastAsia" w:hint="eastAsia"/>
          <w:sz w:val="22"/>
        </w:rPr>
        <w:lastRenderedPageBreak/>
        <w:t xml:space="preserve">附件五  </w:t>
      </w:r>
      <w:r w:rsidRPr="00782568">
        <w:rPr>
          <w:rFonts w:asciiTheme="minorEastAsia" w:hAnsiTheme="minorEastAsia" w:hint="eastAsia"/>
          <w:sz w:val="22"/>
          <w:lang w:val="zh-CN"/>
        </w:rPr>
        <w:t>供应商参与国企采购活动投标资格声明函</w:t>
      </w:r>
    </w:p>
    <w:p w14:paraId="3584CA47" w14:textId="77777777" w:rsidR="00B44712" w:rsidRPr="00782568" w:rsidRDefault="00D95970">
      <w:pPr>
        <w:autoSpaceDE w:val="0"/>
        <w:autoSpaceDN w:val="0"/>
        <w:adjustRightInd w:val="0"/>
        <w:spacing w:line="440" w:lineRule="atLeast"/>
        <w:jc w:val="center"/>
        <w:rPr>
          <w:rFonts w:asciiTheme="minorEastAsia" w:hAnsiTheme="minorEastAsia" w:cs="仿宋_GB2312"/>
          <w:sz w:val="32"/>
          <w:szCs w:val="32"/>
          <w:lang w:val="zh-CN"/>
        </w:rPr>
      </w:pPr>
      <w:r w:rsidRPr="00782568">
        <w:rPr>
          <w:rFonts w:asciiTheme="minorEastAsia" w:hAnsiTheme="minorEastAsia" w:hint="eastAsia"/>
          <w:b/>
          <w:sz w:val="32"/>
          <w:lang w:val="zh-CN"/>
        </w:rPr>
        <w:t>供应商参与国企采购活动投标资格声明函</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7992"/>
      </w:tblGrid>
      <w:tr w:rsidR="00782568" w:rsidRPr="00782568" w14:paraId="069A3F63" w14:textId="77777777">
        <w:tc>
          <w:tcPr>
            <w:tcW w:w="1620" w:type="dxa"/>
          </w:tcPr>
          <w:p w14:paraId="4250E387" w14:textId="77777777" w:rsidR="00B44712" w:rsidRPr="00782568" w:rsidRDefault="00D95970">
            <w:pPr>
              <w:pStyle w:val="ad"/>
              <w:adjustRightInd w:val="0"/>
              <w:snapToGrid w:val="0"/>
              <w:spacing w:line="400" w:lineRule="exact"/>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项目名称</w:t>
            </w:r>
          </w:p>
        </w:tc>
        <w:tc>
          <w:tcPr>
            <w:tcW w:w="7992" w:type="dxa"/>
          </w:tcPr>
          <w:p w14:paraId="343594CD" w14:textId="77777777" w:rsidR="00B44712" w:rsidRPr="00782568" w:rsidRDefault="00B44712">
            <w:pPr>
              <w:pStyle w:val="ad"/>
              <w:adjustRightInd w:val="0"/>
              <w:snapToGrid w:val="0"/>
              <w:spacing w:line="400" w:lineRule="exact"/>
              <w:ind w:left="422" w:firstLine="331"/>
              <w:rPr>
                <w:rFonts w:asciiTheme="minorEastAsia" w:eastAsiaTheme="minorEastAsia" w:hAnsiTheme="minorEastAsia"/>
                <w:b w:val="0"/>
                <w:color w:val="auto"/>
                <w:sz w:val="22"/>
              </w:rPr>
            </w:pPr>
          </w:p>
        </w:tc>
      </w:tr>
      <w:tr w:rsidR="00782568" w:rsidRPr="00782568" w14:paraId="7D578D1D" w14:textId="77777777">
        <w:tc>
          <w:tcPr>
            <w:tcW w:w="1620" w:type="dxa"/>
          </w:tcPr>
          <w:p w14:paraId="667E744E" w14:textId="77777777" w:rsidR="00B44712" w:rsidRPr="00782568" w:rsidRDefault="00D95970">
            <w:pPr>
              <w:pStyle w:val="ad"/>
              <w:adjustRightInd w:val="0"/>
              <w:snapToGrid w:val="0"/>
              <w:spacing w:line="400" w:lineRule="exact"/>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项目采购编号</w:t>
            </w:r>
          </w:p>
        </w:tc>
        <w:tc>
          <w:tcPr>
            <w:tcW w:w="7992" w:type="dxa"/>
          </w:tcPr>
          <w:p w14:paraId="1C40CF25" w14:textId="77777777" w:rsidR="00B44712" w:rsidRPr="00782568" w:rsidRDefault="00B44712">
            <w:pPr>
              <w:pStyle w:val="ad"/>
              <w:adjustRightInd w:val="0"/>
              <w:snapToGrid w:val="0"/>
              <w:spacing w:line="400" w:lineRule="exact"/>
              <w:ind w:left="422" w:firstLine="361"/>
              <w:rPr>
                <w:rFonts w:asciiTheme="minorEastAsia" w:eastAsiaTheme="minorEastAsia" w:hAnsiTheme="minorEastAsia"/>
                <w:b w:val="0"/>
                <w:color w:val="auto"/>
                <w:sz w:val="22"/>
              </w:rPr>
            </w:pPr>
          </w:p>
        </w:tc>
      </w:tr>
      <w:tr w:rsidR="00782568" w:rsidRPr="00782568" w14:paraId="2FCBA6AB" w14:textId="77777777">
        <w:tc>
          <w:tcPr>
            <w:tcW w:w="1620" w:type="dxa"/>
          </w:tcPr>
          <w:p w14:paraId="22CD871A" w14:textId="77777777" w:rsidR="00B44712" w:rsidRPr="00782568" w:rsidRDefault="00D95970">
            <w:pPr>
              <w:pStyle w:val="ad"/>
              <w:adjustRightInd w:val="0"/>
              <w:snapToGrid w:val="0"/>
              <w:spacing w:line="400" w:lineRule="exact"/>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时    间</w:t>
            </w:r>
          </w:p>
        </w:tc>
        <w:tc>
          <w:tcPr>
            <w:tcW w:w="7992" w:type="dxa"/>
          </w:tcPr>
          <w:p w14:paraId="41C4A3C5" w14:textId="77777777" w:rsidR="00B44712" w:rsidRPr="00782568" w:rsidRDefault="00D95970">
            <w:pPr>
              <w:pStyle w:val="ad"/>
              <w:adjustRightInd w:val="0"/>
              <w:snapToGrid w:val="0"/>
              <w:spacing w:line="400" w:lineRule="exact"/>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投标截止时间：</w:t>
            </w:r>
          </w:p>
        </w:tc>
      </w:tr>
      <w:tr w:rsidR="00782568" w:rsidRPr="00782568" w14:paraId="3AE928D3" w14:textId="77777777">
        <w:trPr>
          <w:trHeight w:val="5376"/>
        </w:trPr>
        <w:tc>
          <w:tcPr>
            <w:tcW w:w="9612" w:type="dxa"/>
            <w:gridSpan w:val="2"/>
          </w:tcPr>
          <w:p w14:paraId="32C5A964" w14:textId="77777777" w:rsidR="00B44712" w:rsidRPr="00782568" w:rsidRDefault="00D95970">
            <w:pPr>
              <w:pStyle w:val="ad"/>
              <w:adjustRightInd w:val="0"/>
              <w:snapToGrid w:val="0"/>
              <w:spacing w:line="400" w:lineRule="exact"/>
              <w:ind w:firstLine="450"/>
              <w:rPr>
                <w:rFonts w:asciiTheme="minorEastAsia" w:eastAsiaTheme="minorEastAsia" w:hAnsiTheme="minorEastAsia"/>
                <w:b w:val="0"/>
                <w:color w:val="auto"/>
                <w:sz w:val="20"/>
              </w:rPr>
            </w:pPr>
            <w:r w:rsidRPr="00782568">
              <w:rPr>
                <w:rFonts w:asciiTheme="minorEastAsia" w:eastAsiaTheme="minorEastAsia" w:hAnsiTheme="minorEastAsia" w:hint="eastAsia"/>
                <w:b w:val="0"/>
                <w:color w:val="auto"/>
                <w:sz w:val="20"/>
              </w:rPr>
              <w:t>1、根据《温州市国有企业采购管理办法（试行）》第十一条规定，我单位满足以下条件，并已经在技术资信部分投标文件中提供了相应的证明材料：</w:t>
            </w:r>
          </w:p>
          <w:p w14:paraId="64002ECD" w14:textId="77777777" w:rsidR="00B44712" w:rsidRPr="00782568" w:rsidRDefault="00D95970">
            <w:pPr>
              <w:pStyle w:val="ad"/>
              <w:adjustRightInd w:val="0"/>
              <w:snapToGrid w:val="0"/>
              <w:spacing w:line="400" w:lineRule="exact"/>
              <w:ind w:firstLine="450"/>
              <w:rPr>
                <w:rFonts w:asciiTheme="minorEastAsia" w:eastAsiaTheme="minorEastAsia" w:hAnsiTheme="minorEastAsia"/>
                <w:b w:val="0"/>
                <w:color w:val="auto"/>
                <w:sz w:val="20"/>
              </w:rPr>
            </w:pPr>
            <w:r w:rsidRPr="00782568">
              <w:rPr>
                <w:rFonts w:asciiTheme="minorEastAsia" w:eastAsiaTheme="minorEastAsia" w:hAnsiTheme="minorEastAsia" w:hint="eastAsia"/>
                <w:b w:val="0"/>
                <w:color w:val="auto"/>
                <w:sz w:val="20"/>
              </w:rPr>
              <w:t xml:space="preserve">（一）具有独立承担民事责任的能力； </w:t>
            </w:r>
            <w:r w:rsidRPr="00782568">
              <w:rPr>
                <w:rFonts w:asciiTheme="minorEastAsia" w:eastAsiaTheme="minorEastAsia" w:hAnsiTheme="minorEastAsia" w:hint="eastAsia"/>
                <w:b w:val="0"/>
                <w:color w:val="auto"/>
                <w:sz w:val="20"/>
              </w:rPr>
              <w:br/>
              <w:t xml:space="preserve">　　（二）具有良好的商业信誉和健全的财务会计制度； </w:t>
            </w:r>
            <w:r w:rsidRPr="00782568">
              <w:rPr>
                <w:rFonts w:asciiTheme="minorEastAsia" w:eastAsiaTheme="minorEastAsia" w:hAnsiTheme="minorEastAsia" w:hint="eastAsia"/>
                <w:b w:val="0"/>
                <w:color w:val="auto"/>
                <w:sz w:val="20"/>
              </w:rPr>
              <w:br/>
              <w:t xml:space="preserve">　　（三）具有履行合同所必需的设备和专业技术能力； </w:t>
            </w:r>
            <w:r w:rsidRPr="00782568">
              <w:rPr>
                <w:rFonts w:asciiTheme="minorEastAsia" w:eastAsiaTheme="minorEastAsia" w:hAnsiTheme="minorEastAsia" w:hint="eastAsia"/>
                <w:b w:val="0"/>
                <w:color w:val="auto"/>
                <w:sz w:val="20"/>
              </w:rPr>
              <w:br/>
              <w:t xml:space="preserve">　　（四）有依法缴纳税收和社会保障资金的良好记录； </w:t>
            </w:r>
            <w:r w:rsidRPr="00782568">
              <w:rPr>
                <w:rFonts w:asciiTheme="minorEastAsia" w:eastAsiaTheme="minorEastAsia" w:hAnsiTheme="minorEastAsia" w:hint="eastAsia"/>
                <w:b w:val="0"/>
                <w:color w:val="auto"/>
                <w:sz w:val="20"/>
              </w:rPr>
              <w:br/>
              <w:t xml:space="preserve">　　（五）参加采购、招投标活动前三年内，在经营活动中没有重大违法记录； </w:t>
            </w:r>
            <w:r w:rsidRPr="00782568">
              <w:rPr>
                <w:rFonts w:asciiTheme="minorEastAsia" w:eastAsiaTheme="minorEastAsia" w:hAnsiTheme="minorEastAsia" w:hint="eastAsia"/>
                <w:b w:val="0"/>
                <w:color w:val="auto"/>
                <w:sz w:val="20"/>
              </w:rPr>
              <w:br/>
              <w:t xml:space="preserve">　　（六）法律、行政法规规定的其他条件。 </w:t>
            </w:r>
          </w:p>
          <w:p w14:paraId="761067A1" w14:textId="77777777" w:rsidR="00B44712" w:rsidRPr="00782568" w:rsidRDefault="00D95970">
            <w:pPr>
              <w:pStyle w:val="ad"/>
              <w:adjustRightInd w:val="0"/>
              <w:snapToGrid w:val="0"/>
              <w:spacing w:line="400" w:lineRule="exact"/>
              <w:ind w:firstLine="450"/>
              <w:rPr>
                <w:rFonts w:asciiTheme="minorEastAsia" w:eastAsiaTheme="minorEastAsia" w:hAnsiTheme="minorEastAsia"/>
                <w:b w:val="0"/>
                <w:color w:val="auto"/>
                <w:sz w:val="20"/>
              </w:rPr>
            </w:pPr>
            <w:r w:rsidRPr="00782568">
              <w:rPr>
                <w:rFonts w:asciiTheme="minorEastAsia" w:eastAsiaTheme="minorEastAsia" w:hAnsiTheme="minorEastAsia"/>
                <w:b w:val="0"/>
                <w:color w:val="auto"/>
                <w:sz w:val="20"/>
              </w:rPr>
              <w:t>2</w:t>
            </w:r>
            <w:r w:rsidRPr="00782568">
              <w:rPr>
                <w:rFonts w:asciiTheme="minorEastAsia" w:eastAsiaTheme="minorEastAsia" w:hAnsiTheme="minorEastAsia" w:hint="eastAsia"/>
                <w:b w:val="0"/>
                <w:color w:val="auto"/>
                <w:sz w:val="20"/>
              </w:rPr>
              <w:t>、根据</w:t>
            </w:r>
            <w:r w:rsidRPr="00782568">
              <w:rPr>
                <w:rFonts w:asciiTheme="minorEastAsia" w:eastAsiaTheme="minorEastAsia" w:hAnsiTheme="minorEastAsia"/>
                <w:b w:val="0"/>
                <w:color w:val="auto"/>
                <w:sz w:val="20"/>
              </w:rPr>
              <w:t>财政部</w:t>
            </w:r>
            <w:r w:rsidRPr="00782568">
              <w:rPr>
                <w:rFonts w:asciiTheme="minorEastAsia" w:eastAsiaTheme="minorEastAsia" w:hAnsiTheme="minorEastAsia" w:hint="eastAsia"/>
                <w:b w:val="0"/>
                <w:color w:val="auto"/>
                <w:sz w:val="20"/>
              </w:rPr>
              <w:t>单独或</w:t>
            </w:r>
            <w:r w:rsidRPr="00782568">
              <w:rPr>
                <w:rFonts w:asciiTheme="minorEastAsia" w:eastAsiaTheme="minorEastAsia" w:hAnsiTheme="minorEastAsia"/>
                <w:b w:val="0"/>
                <w:color w:val="auto"/>
                <w:sz w:val="20"/>
              </w:rPr>
              <w:t>与有关部门联合签署了</w:t>
            </w:r>
            <w:r w:rsidRPr="00782568">
              <w:rPr>
                <w:rFonts w:asciiTheme="minorEastAsia" w:eastAsiaTheme="minorEastAsia" w:hAnsiTheme="minorEastAsia" w:hint="eastAsia"/>
                <w:b w:val="0"/>
                <w:color w:val="auto"/>
                <w:sz w:val="20"/>
              </w:rPr>
              <w:t>《关于在政府采购活动中查询及使用信用记录有关问题的通知》（财库【2016】125号）、</w:t>
            </w:r>
            <w:r w:rsidRPr="00782568">
              <w:rPr>
                <w:rFonts w:asciiTheme="minorEastAsia" w:eastAsiaTheme="minorEastAsia" w:hAnsiTheme="minorEastAsia"/>
                <w:b w:val="0"/>
                <w:color w:val="auto"/>
                <w:sz w:val="20"/>
              </w:rPr>
              <w:t>《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sidRPr="00782568">
              <w:rPr>
                <w:rFonts w:asciiTheme="minorEastAsia" w:eastAsiaTheme="minorEastAsia" w:hAnsiTheme="minorEastAsia" w:hint="eastAsia"/>
                <w:b w:val="0"/>
                <w:color w:val="auto"/>
                <w:sz w:val="20"/>
              </w:rPr>
              <w:t>我单位不存在上述文件规定依法限制参与政府采购的情况，并提供“信用中国”、 “中国政府采购网”查询网页截图（公告发布之日至投标截止时间）。</w:t>
            </w:r>
          </w:p>
          <w:p w14:paraId="6E6480AC" w14:textId="77777777" w:rsidR="00B44712" w:rsidRPr="00782568" w:rsidRDefault="00D95970">
            <w:pPr>
              <w:pStyle w:val="ad"/>
              <w:adjustRightInd w:val="0"/>
              <w:snapToGrid w:val="0"/>
              <w:spacing w:line="400" w:lineRule="exact"/>
              <w:ind w:firstLine="450"/>
              <w:rPr>
                <w:rFonts w:asciiTheme="minorEastAsia" w:eastAsiaTheme="minorEastAsia" w:hAnsiTheme="minorEastAsia"/>
                <w:b w:val="0"/>
                <w:bCs w:val="0"/>
                <w:color w:val="auto"/>
                <w:sz w:val="20"/>
              </w:rPr>
            </w:pPr>
            <w:r w:rsidRPr="00782568">
              <w:rPr>
                <w:rFonts w:asciiTheme="minorEastAsia" w:eastAsiaTheme="minorEastAsia" w:hAnsiTheme="minorEastAsia" w:hint="eastAsia"/>
                <w:b w:val="0"/>
                <w:bCs w:val="0"/>
                <w:color w:val="auto"/>
                <w:sz w:val="20"/>
              </w:rPr>
              <w:t>3、我单位没有被各地、各级财政部门限制参加政府采购活动，且在限制期内：</w:t>
            </w:r>
          </w:p>
          <w:p w14:paraId="20A949FC" w14:textId="77777777" w:rsidR="00B44712" w:rsidRPr="00782568" w:rsidRDefault="00D95970">
            <w:pPr>
              <w:tabs>
                <w:tab w:val="center" w:pos="4483"/>
              </w:tabs>
              <w:adjustRightInd w:val="0"/>
              <w:spacing w:line="360" w:lineRule="auto"/>
              <w:ind w:firstLine="400"/>
              <w:rPr>
                <w:rFonts w:asciiTheme="minorEastAsia" w:hAnsiTheme="minorEastAsia" w:cs="宋体"/>
                <w:sz w:val="20"/>
              </w:rPr>
            </w:pPr>
            <w:r w:rsidRPr="00782568">
              <w:rPr>
                <w:rFonts w:asciiTheme="minorEastAsia" w:hAnsiTheme="minorEastAsia" w:cs="宋体" w:hint="eastAsia"/>
                <w:sz w:val="20"/>
              </w:rPr>
              <w:t>4、我单位参与本项目政府采购活动3年内其它重大违法记录（重大违法记录，是指供应商因违法经营受到刑事处罚或者责令停产停业、吊销许可证或者执照、较大数额罚款等行政处罚）情况声明：</w:t>
            </w:r>
          </w:p>
          <w:p w14:paraId="198819FF" w14:textId="77777777" w:rsidR="00B44712" w:rsidRPr="00782568" w:rsidRDefault="00B44712">
            <w:pPr>
              <w:tabs>
                <w:tab w:val="center" w:pos="4483"/>
              </w:tabs>
              <w:adjustRightInd w:val="0"/>
              <w:spacing w:line="360" w:lineRule="auto"/>
              <w:ind w:firstLine="400"/>
              <w:rPr>
                <w:rFonts w:asciiTheme="minorEastAsia" w:hAnsiTheme="minorEastAsia" w:cs="宋体"/>
                <w:sz w:val="20"/>
                <w:u w:val="single"/>
              </w:rPr>
            </w:pPr>
          </w:p>
          <w:p w14:paraId="155A1020" w14:textId="77777777" w:rsidR="00B44712" w:rsidRPr="00782568" w:rsidRDefault="00D95970">
            <w:pPr>
              <w:tabs>
                <w:tab w:val="center" w:pos="4483"/>
              </w:tabs>
              <w:adjustRightInd w:val="0"/>
              <w:spacing w:line="360" w:lineRule="auto"/>
              <w:ind w:firstLine="400"/>
              <w:rPr>
                <w:rFonts w:asciiTheme="minorEastAsia" w:hAnsiTheme="minorEastAsia" w:cs="宋体"/>
                <w:sz w:val="20"/>
              </w:rPr>
            </w:pPr>
            <w:r w:rsidRPr="00782568">
              <w:rPr>
                <w:rFonts w:asciiTheme="minorEastAsia" w:hAnsiTheme="minorEastAsia" w:cs="宋体" w:hint="eastAsia"/>
                <w:sz w:val="20"/>
                <w:u w:val="single"/>
              </w:rPr>
              <w:t>5、我单位符合本项目特定资格条件：                         的要求，并在</w:t>
            </w:r>
            <w:r w:rsidRPr="00782568">
              <w:rPr>
                <w:rFonts w:asciiTheme="minorEastAsia" w:hAnsiTheme="minorEastAsia" w:cs="宋体" w:hint="eastAsia"/>
                <w:sz w:val="20"/>
              </w:rPr>
              <w:t>技术资信部分投标文件中提供了相应的证明材料</w:t>
            </w:r>
            <w:r w:rsidRPr="00782568">
              <w:rPr>
                <w:rFonts w:asciiTheme="minorEastAsia" w:hAnsiTheme="minorEastAsia" w:cs="宋体" w:hint="eastAsia"/>
                <w:sz w:val="20"/>
                <w:u w:val="single"/>
              </w:rPr>
              <w:t>（招标文件没有要求特定资格条件的，本条款空格处可以空白）</w:t>
            </w:r>
          </w:p>
          <w:p w14:paraId="3B294FDA" w14:textId="77777777" w:rsidR="00B44712" w:rsidRPr="00782568" w:rsidRDefault="00D95970">
            <w:pPr>
              <w:tabs>
                <w:tab w:val="center" w:pos="4483"/>
              </w:tabs>
              <w:adjustRightInd w:val="0"/>
              <w:spacing w:line="360" w:lineRule="auto"/>
              <w:ind w:firstLineChars="200" w:firstLine="400"/>
              <w:rPr>
                <w:rFonts w:asciiTheme="minorEastAsia" w:hAnsiTheme="minorEastAsia"/>
                <w:bCs/>
                <w:sz w:val="20"/>
              </w:rPr>
            </w:pPr>
            <w:r w:rsidRPr="00782568">
              <w:rPr>
                <w:rFonts w:asciiTheme="minorEastAsia" w:hAnsiTheme="minorEastAsia" w:cs="宋体" w:hint="eastAsia"/>
                <w:sz w:val="20"/>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rsidR="00782568" w:rsidRPr="00782568" w14:paraId="4F313923" w14:textId="77777777">
        <w:trPr>
          <w:trHeight w:val="341"/>
        </w:trPr>
        <w:tc>
          <w:tcPr>
            <w:tcW w:w="9612" w:type="dxa"/>
            <w:gridSpan w:val="2"/>
            <w:vAlign w:val="center"/>
          </w:tcPr>
          <w:p w14:paraId="1DCFFD32" w14:textId="77777777" w:rsidR="00B44712" w:rsidRPr="00782568" w:rsidRDefault="00D95970">
            <w:pPr>
              <w:pStyle w:val="ad"/>
              <w:adjustRightInd w:val="0"/>
              <w:snapToGrid w:val="0"/>
              <w:spacing w:line="400" w:lineRule="exact"/>
              <w:ind w:left="422" w:firstLine="331"/>
              <w:rPr>
                <w:rFonts w:asciiTheme="minorEastAsia" w:eastAsiaTheme="minorEastAsia" w:hAnsiTheme="minorEastAsia"/>
                <w:color w:val="auto"/>
                <w:sz w:val="22"/>
              </w:rPr>
            </w:pPr>
            <w:r w:rsidRPr="00782568">
              <w:rPr>
                <w:rFonts w:asciiTheme="minorEastAsia" w:eastAsiaTheme="minorEastAsia" w:hAnsiTheme="minorEastAsia" w:hint="eastAsia"/>
                <w:color w:val="auto"/>
                <w:sz w:val="22"/>
              </w:rPr>
              <w:t>供应商名称（加盖盖章）：</w:t>
            </w:r>
          </w:p>
        </w:tc>
      </w:tr>
      <w:tr w:rsidR="00782568" w:rsidRPr="00782568" w14:paraId="2A5BE524" w14:textId="77777777">
        <w:trPr>
          <w:trHeight w:val="219"/>
        </w:trPr>
        <w:tc>
          <w:tcPr>
            <w:tcW w:w="9612" w:type="dxa"/>
            <w:gridSpan w:val="2"/>
            <w:vAlign w:val="center"/>
          </w:tcPr>
          <w:p w14:paraId="2E69C29E" w14:textId="77777777" w:rsidR="00B44712" w:rsidRPr="00782568" w:rsidRDefault="00D95970">
            <w:pPr>
              <w:pStyle w:val="ad"/>
              <w:adjustRightInd w:val="0"/>
              <w:snapToGrid w:val="0"/>
              <w:spacing w:line="400" w:lineRule="exact"/>
              <w:ind w:left="422" w:firstLine="316"/>
              <w:rPr>
                <w:rFonts w:asciiTheme="minorEastAsia" w:eastAsiaTheme="minorEastAsia" w:hAnsiTheme="minorEastAsia"/>
                <w:color w:val="auto"/>
                <w:sz w:val="22"/>
              </w:rPr>
            </w:pPr>
            <w:r w:rsidRPr="00782568">
              <w:rPr>
                <w:rFonts w:asciiTheme="minorEastAsia" w:eastAsiaTheme="minorEastAsia" w:hAnsiTheme="minorEastAsia" w:hint="eastAsia"/>
                <w:color w:val="auto"/>
                <w:szCs w:val="21"/>
              </w:rPr>
              <w:t>法定代表人或授权代表（签字或盖章）</w:t>
            </w:r>
            <w:r w:rsidRPr="00782568">
              <w:rPr>
                <w:rFonts w:asciiTheme="minorEastAsia" w:eastAsiaTheme="minorEastAsia" w:hAnsiTheme="minorEastAsia" w:hint="eastAsia"/>
                <w:color w:val="auto"/>
                <w:sz w:val="22"/>
              </w:rPr>
              <w:t>：</w:t>
            </w:r>
          </w:p>
        </w:tc>
      </w:tr>
      <w:tr w:rsidR="00B44712" w:rsidRPr="00782568" w14:paraId="195971C6" w14:textId="77777777">
        <w:trPr>
          <w:trHeight w:val="97"/>
        </w:trPr>
        <w:tc>
          <w:tcPr>
            <w:tcW w:w="9612" w:type="dxa"/>
            <w:gridSpan w:val="2"/>
            <w:vAlign w:val="center"/>
          </w:tcPr>
          <w:p w14:paraId="22726355" w14:textId="77777777" w:rsidR="00B44712" w:rsidRPr="00782568" w:rsidRDefault="00D95970">
            <w:pPr>
              <w:pStyle w:val="ad"/>
              <w:adjustRightInd w:val="0"/>
              <w:snapToGrid w:val="0"/>
              <w:spacing w:line="400" w:lineRule="exact"/>
              <w:ind w:left="422" w:firstLine="331"/>
              <w:rPr>
                <w:rFonts w:asciiTheme="minorEastAsia" w:eastAsiaTheme="minorEastAsia" w:hAnsiTheme="minorEastAsia"/>
                <w:color w:val="auto"/>
                <w:sz w:val="22"/>
              </w:rPr>
            </w:pPr>
            <w:r w:rsidRPr="00782568">
              <w:rPr>
                <w:rFonts w:asciiTheme="minorEastAsia" w:eastAsiaTheme="minorEastAsia" w:hAnsiTheme="minorEastAsia" w:hint="eastAsia"/>
                <w:color w:val="auto"/>
                <w:sz w:val="22"/>
              </w:rPr>
              <w:t>签署日期：</w:t>
            </w:r>
          </w:p>
        </w:tc>
      </w:tr>
    </w:tbl>
    <w:p w14:paraId="176E6DC2" w14:textId="77777777" w:rsidR="00B44712" w:rsidRPr="00782568" w:rsidRDefault="00B44712">
      <w:pPr>
        <w:tabs>
          <w:tab w:val="left" w:pos="465"/>
        </w:tabs>
        <w:ind w:left="1529" w:hangingChars="695" w:hanging="1529"/>
        <w:rPr>
          <w:rFonts w:asciiTheme="minorEastAsia" w:hAnsiTheme="minorEastAsia"/>
          <w:bCs/>
          <w:sz w:val="22"/>
          <w:lang w:val="zh-CN"/>
        </w:rPr>
      </w:pPr>
    </w:p>
    <w:p w14:paraId="02756121" w14:textId="77777777" w:rsidR="00B44712" w:rsidRPr="00782568" w:rsidRDefault="00D95970">
      <w:pPr>
        <w:autoSpaceDE w:val="0"/>
        <w:autoSpaceDN w:val="0"/>
        <w:adjustRightInd w:val="0"/>
        <w:snapToGrid w:val="0"/>
        <w:spacing w:line="360" w:lineRule="auto"/>
        <w:textAlignment w:val="bottom"/>
        <w:rPr>
          <w:rFonts w:asciiTheme="minorEastAsia" w:hAnsiTheme="minorEastAsia" w:cs="宋体"/>
          <w:bCs/>
          <w:sz w:val="22"/>
          <w:u w:val="single"/>
        </w:rPr>
      </w:pPr>
      <w:r w:rsidRPr="00782568">
        <w:rPr>
          <w:rFonts w:asciiTheme="minorEastAsia" w:hAnsiTheme="minorEastAsia" w:hint="eastAsia"/>
          <w:bCs/>
          <w:sz w:val="22"/>
          <w:u w:val="single"/>
        </w:rPr>
        <w:t>备注：▲投标供应商必须提供本声明，不提供按无效投标处理。</w:t>
      </w:r>
    </w:p>
    <w:p w14:paraId="6C1BE48F" w14:textId="77777777" w:rsidR="00B44712" w:rsidRPr="00782568" w:rsidRDefault="00D95970">
      <w:pPr>
        <w:spacing w:line="400" w:lineRule="exact"/>
        <w:rPr>
          <w:rFonts w:asciiTheme="minorEastAsia" w:hAnsiTheme="minorEastAsia"/>
          <w:sz w:val="22"/>
          <w:lang w:val="zh-CN"/>
        </w:rPr>
      </w:pPr>
      <w:r w:rsidRPr="00782568">
        <w:rPr>
          <w:rFonts w:asciiTheme="minorEastAsia" w:hAnsiTheme="minorEastAsia" w:hint="eastAsia"/>
          <w:sz w:val="22"/>
        </w:rPr>
        <w:lastRenderedPageBreak/>
        <w:t>附件六  法定代表人诚信投标承诺书</w:t>
      </w:r>
    </w:p>
    <w:p w14:paraId="051C3D4A" w14:textId="77777777" w:rsidR="00B44712" w:rsidRPr="00782568" w:rsidRDefault="00B44712">
      <w:pPr>
        <w:spacing w:line="400" w:lineRule="exact"/>
        <w:jc w:val="center"/>
        <w:rPr>
          <w:rFonts w:asciiTheme="minorEastAsia" w:hAnsiTheme="minorEastAsia"/>
          <w:b/>
          <w:sz w:val="36"/>
          <w:szCs w:val="36"/>
        </w:rPr>
      </w:pPr>
    </w:p>
    <w:p w14:paraId="2767E353" w14:textId="77777777" w:rsidR="00B44712" w:rsidRPr="00782568" w:rsidRDefault="00D95970">
      <w:pPr>
        <w:spacing w:line="400" w:lineRule="exact"/>
        <w:jc w:val="center"/>
        <w:rPr>
          <w:rFonts w:asciiTheme="minorEastAsia" w:hAnsiTheme="minorEastAsia"/>
          <w:sz w:val="22"/>
          <w:lang w:val="zh-CN"/>
        </w:rPr>
      </w:pPr>
      <w:r w:rsidRPr="00782568">
        <w:rPr>
          <w:rFonts w:asciiTheme="minorEastAsia" w:hAnsiTheme="minorEastAsia" w:hint="eastAsia"/>
          <w:b/>
          <w:sz w:val="36"/>
          <w:szCs w:val="36"/>
        </w:rPr>
        <w:t>法定代表人诚信投标承诺书</w:t>
      </w:r>
    </w:p>
    <w:p w14:paraId="5788BDC5" w14:textId="77777777" w:rsidR="00B44712" w:rsidRPr="00782568" w:rsidRDefault="00D95970">
      <w:pPr>
        <w:spacing w:line="460" w:lineRule="atLeast"/>
        <w:jc w:val="left"/>
        <w:rPr>
          <w:rFonts w:asciiTheme="minorEastAsia" w:hAnsiTheme="minorEastAsia"/>
          <w:sz w:val="22"/>
        </w:rPr>
      </w:pPr>
      <w:r w:rsidRPr="00782568">
        <w:rPr>
          <w:rFonts w:asciiTheme="minorEastAsia" w:hAnsiTheme="minorEastAsia" w:hint="eastAsia"/>
          <w:sz w:val="22"/>
        </w:rPr>
        <w:t>本人以企业法定代表人的身份郑重承诺：</w:t>
      </w:r>
    </w:p>
    <w:p w14:paraId="33E50782" w14:textId="77777777" w:rsidR="00B44712" w:rsidRPr="00782568" w:rsidRDefault="00D95970">
      <w:pPr>
        <w:spacing w:line="460" w:lineRule="atLeast"/>
        <w:ind w:firstLineChars="200" w:firstLine="440"/>
        <w:jc w:val="left"/>
        <w:rPr>
          <w:rFonts w:asciiTheme="minorEastAsia" w:hAnsiTheme="minorEastAsia"/>
          <w:sz w:val="22"/>
        </w:rPr>
      </w:pPr>
      <w:r w:rsidRPr="00782568">
        <w:rPr>
          <w:rFonts w:asciiTheme="minorEastAsia" w:hAnsiTheme="minorEastAsia" w:hint="eastAsia"/>
          <w:sz w:val="22"/>
        </w:rPr>
        <w:t>将遵循公开、公平、公正和诚信信用的原则参加</w:t>
      </w:r>
      <w:r w:rsidRPr="00782568">
        <w:rPr>
          <w:rFonts w:asciiTheme="minorEastAsia" w:hAnsiTheme="minorEastAsia" w:cs="楷体_GB2312" w:hint="eastAsia"/>
          <w:sz w:val="22"/>
          <w:u w:val="single"/>
        </w:rPr>
        <w:t xml:space="preserve">              项目（招标编号：   ）</w:t>
      </w:r>
      <w:r w:rsidRPr="00782568">
        <w:rPr>
          <w:rFonts w:asciiTheme="minorEastAsia" w:hAnsiTheme="minorEastAsia" w:hint="eastAsia"/>
          <w:sz w:val="22"/>
        </w:rPr>
        <w:t>的投标；</w:t>
      </w:r>
    </w:p>
    <w:p w14:paraId="745DD101" w14:textId="77777777" w:rsidR="00B44712" w:rsidRPr="00782568" w:rsidRDefault="00D95970">
      <w:pPr>
        <w:spacing w:line="460" w:lineRule="atLeast"/>
        <w:ind w:firstLineChars="200" w:firstLine="440"/>
        <w:jc w:val="left"/>
        <w:rPr>
          <w:rFonts w:asciiTheme="minorEastAsia" w:hAnsiTheme="minorEastAsia"/>
          <w:sz w:val="22"/>
          <w:u w:val="single"/>
        </w:rPr>
      </w:pPr>
      <w:r w:rsidRPr="00782568">
        <w:rPr>
          <w:rFonts w:asciiTheme="minorEastAsia" w:hAnsiTheme="minorEastAsia" w:hint="eastAsia"/>
          <w:sz w:val="22"/>
        </w:rPr>
        <w:t>一、杜绝以收取管理费等形式的一切挂靠、违法转包、分包行为；并选派有丰富经验、无不良行为记录的在项目管理人员、技术人员，严格按招标文件、投标文件及合同等要求保证拟派人员的到岗率。</w:t>
      </w:r>
    </w:p>
    <w:p w14:paraId="4E27F7D7" w14:textId="77777777" w:rsidR="00B44712" w:rsidRPr="00782568" w:rsidRDefault="00D95970">
      <w:pPr>
        <w:spacing w:line="460" w:lineRule="atLeast"/>
        <w:ind w:firstLineChars="200" w:firstLine="440"/>
        <w:jc w:val="left"/>
        <w:rPr>
          <w:rFonts w:asciiTheme="minorEastAsia" w:hAnsiTheme="minorEastAsia"/>
          <w:sz w:val="22"/>
        </w:rPr>
      </w:pPr>
      <w:r w:rsidRPr="00782568">
        <w:rPr>
          <w:rFonts w:asciiTheme="minorEastAsia" w:hAnsiTheme="minorEastAsia" w:hint="eastAsia"/>
          <w:sz w:val="22"/>
        </w:rPr>
        <w:t>二、投标文件所提供的一切材料都是真实、有效、合法的。</w:t>
      </w:r>
    </w:p>
    <w:p w14:paraId="6E5BE345" w14:textId="77777777" w:rsidR="00B44712" w:rsidRPr="00782568" w:rsidRDefault="00D95970">
      <w:pPr>
        <w:spacing w:line="460" w:lineRule="atLeast"/>
        <w:ind w:firstLineChars="200" w:firstLine="440"/>
        <w:jc w:val="left"/>
        <w:rPr>
          <w:rFonts w:asciiTheme="minorEastAsia" w:hAnsiTheme="minorEastAsia"/>
          <w:sz w:val="22"/>
        </w:rPr>
      </w:pPr>
      <w:r w:rsidRPr="00782568">
        <w:rPr>
          <w:rFonts w:asciiTheme="minorEastAsia" w:hAnsiTheme="minorEastAsia" w:hint="eastAsia"/>
          <w:sz w:val="22"/>
        </w:rPr>
        <w:t>三、不与其他投标人相互串通投标报价，不排挤其他投标人的公平竞争，不损害招标人或其他投标人的合法权益。</w:t>
      </w:r>
    </w:p>
    <w:p w14:paraId="562ACB0C" w14:textId="77777777" w:rsidR="00B44712" w:rsidRPr="00782568" w:rsidRDefault="00D95970">
      <w:pPr>
        <w:spacing w:line="460" w:lineRule="atLeast"/>
        <w:ind w:firstLineChars="200" w:firstLine="440"/>
        <w:jc w:val="left"/>
        <w:rPr>
          <w:rFonts w:asciiTheme="minorEastAsia" w:hAnsiTheme="minorEastAsia"/>
          <w:sz w:val="22"/>
        </w:rPr>
      </w:pPr>
      <w:r w:rsidRPr="00782568">
        <w:rPr>
          <w:rFonts w:asciiTheme="minorEastAsia" w:hAnsiTheme="minorEastAsia" w:hint="eastAsia"/>
          <w:sz w:val="22"/>
        </w:rPr>
        <w:t>四、不与采购人或招标代理机构串通投标，不损害国家利益，社会公共利益或其他人的合法权益。</w:t>
      </w:r>
    </w:p>
    <w:p w14:paraId="42BC644D" w14:textId="77777777" w:rsidR="00B44712" w:rsidRPr="00782568" w:rsidRDefault="00D95970">
      <w:pPr>
        <w:spacing w:line="460" w:lineRule="atLeast"/>
        <w:ind w:firstLineChars="200" w:firstLine="440"/>
        <w:jc w:val="left"/>
        <w:rPr>
          <w:rFonts w:asciiTheme="minorEastAsia" w:hAnsiTheme="minorEastAsia"/>
          <w:sz w:val="22"/>
        </w:rPr>
      </w:pPr>
      <w:r w:rsidRPr="00782568">
        <w:rPr>
          <w:rFonts w:asciiTheme="minorEastAsia" w:hAnsiTheme="minorEastAsia" w:hint="eastAsia"/>
          <w:sz w:val="22"/>
        </w:rPr>
        <w:t>五、不向采购人或者评标委员会成员行贿以牟取中标。</w:t>
      </w:r>
    </w:p>
    <w:p w14:paraId="5060A8C0" w14:textId="77777777" w:rsidR="00B44712" w:rsidRPr="00782568" w:rsidRDefault="00D95970">
      <w:pPr>
        <w:spacing w:line="460" w:lineRule="atLeast"/>
        <w:ind w:firstLineChars="200" w:firstLine="440"/>
        <w:jc w:val="left"/>
        <w:rPr>
          <w:rFonts w:asciiTheme="minorEastAsia" w:hAnsiTheme="minorEastAsia"/>
          <w:sz w:val="22"/>
        </w:rPr>
      </w:pPr>
      <w:r w:rsidRPr="00782568">
        <w:rPr>
          <w:rFonts w:asciiTheme="minorEastAsia" w:hAnsiTheme="minorEastAsia" w:hint="eastAsia"/>
          <w:sz w:val="22"/>
        </w:rPr>
        <w:t>六、不以其他人名义投标或者以其他方式弄虚作假，骗取中标。</w:t>
      </w:r>
    </w:p>
    <w:p w14:paraId="2736B23B" w14:textId="77777777" w:rsidR="00B44712" w:rsidRPr="00782568" w:rsidRDefault="00D95970">
      <w:pPr>
        <w:spacing w:line="460" w:lineRule="atLeast"/>
        <w:ind w:firstLineChars="200" w:firstLine="440"/>
        <w:jc w:val="left"/>
        <w:rPr>
          <w:rFonts w:asciiTheme="minorEastAsia" w:hAnsiTheme="minorEastAsia"/>
          <w:sz w:val="22"/>
        </w:rPr>
      </w:pPr>
      <w:r w:rsidRPr="00782568">
        <w:rPr>
          <w:rFonts w:asciiTheme="minorEastAsia" w:hAnsiTheme="minorEastAsia" w:hint="eastAsia"/>
          <w:sz w:val="22"/>
        </w:rPr>
        <w:t>七、不在开标后进行虚假恶意投诉。</w:t>
      </w:r>
    </w:p>
    <w:p w14:paraId="78604B29" w14:textId="77777777" w:rsidR="00B44712" w:rsidRPr="00782568" w:rsidRDefault="00D95970">
      <w:pPr>
        <w:spacing w:line="460" w:lineRule="atLeast"/>
        <w:ind w:firstLineChars="200" w:firstLine="440"/>
        <w:jc w:val="left"/>
        <w:rPr>
          <w:rFonts w:asciiTheme="minorEastAsia" w:hAnsiTheme="minorEastAsia"/>
          <w:sz w:val="22"/>
        </w:rPr>
      </w:pPr>
      <w:r w:rsidRPr="00782568">
        <w:rPr>
          <w:rFonts w:asciiTheme="minorEastAsia" w:hAnsiTheme="minorEastAsia" w:hint="eastAsia"/>
          <w:sz w:val="22"/>
        </w:rPr>
        <w:t>八、我单位没有被政府机关</w:t>
      </w:r>
      <w:r w:rsidRPr="00782568">
        <w:rPr>
          <w:rFonts w:asciiTheme="minorEastAsia" w:hAnsiTheme="minorEastAsia"/>
          <w:sz w:val="22"/>
        </w:rPr>
        <w:t>列入失信被执行人</w:t>
      </w:r>
      <w:r w:rsidRPr="00782568">
        <w:rPr>
          <w:rFonts w:asciiTheme="minorEastAsia" w:hAnsiTheme="minorEastAsia" w:hint="eastAsia"/>
          <w:sz w:val="22"/>
        </w:rPr>
        <w:t>名单</w:t>
      </w:r>
      <w:r w:rsidRPr="00782568">
        <w:rPr>
          <w:rFonts w:asciiTheme="minorEastAsia" w:hAnsiTheme="minorEastAsia"/>
          <w:sz w:val="22"/>
        </w:rPr>
        <w:t>、重大税收违法案件当事人名单、政府采购严重违法失信行为记录名单及其他不符合</w:t>
      </w:r>
      <w:r w:rsidRPr="00782568">
        <w:rPr>
          <w:rFonts w:asciiTheme="minorEastAsia" w:hAnsiTheme="minorEastAsia" w:cs="宋体" w:hint="eastAsia"/>
          <w:kern w:val="0"/>
          <w:sz w:val="22"/>
        </w:rPr>
        <w:t>《温州市国有企业采购管理办法（试行）》第十一条</w:t>
      </w:r>
      <w:r w:rsidRPr="00782568">
        <w:rPr>
          <w:rFonts w:asciiTheme="minorEastAsia" w:hAnsiTheme="minorEastAsia"/>
          <w:sz w:val="22"/>
        </w:rPr>
        <w:t>规定条件</w:t>
      </w:r>
      <w:r w:rsidRPr="00782568">
        <w:rPr>
          <w:rFonts w:asciiTheme="minorEastAsia" w:hAnsiTheme="minorEastAsia" w:hint="eastAsia"/>
          <w:sz w:val="22"/>
        </w:rPr>
        <w:t>的情形：</w:t>
      </w:r>
    </w:p>
    <w:p w14:paraId="213059E9" w14:textId="77777777" w:rsidR="00B44712" w:rsidRPr="00782568" w:rsidRDefault="00D95970">
      <w:pPr>
        <w:spacing w:line="460" w:lineRule="atLeast"/>
        <w:ind w:firstLineChars="200" w:firstLine="440"/>
        <w:jc w:val="left"/>
        <w:rPr>
          <w:rFonts w:asciiTheme="minorEastAsia" w:hAnsiTheme="minorEastAsia"/>
          <w:sz w:val="22"/>
        </w:rPr>
      </w:pPr>
      <w:r w:rsidRPr="00782568">
        <w:rPr>
          <w:rFonts w:asciiTheme="minorEastAsia" w:hAnsiTheme="minorEastAsia" w:hint="eastAsia"/>
          <w:sz w:val="22"/>
        </w:rPr>
        <w:t>九、没有</w:t>
      </w:r>
      <w:r w:rsidRPr="00782568">
        <w:rPr>
          <w:rFonts w:asciiTheme="minorEastAsia" w:hAnsiTheme="minorEastAsia"/>
          <w:sz w:val="22"/>
        </w:rPr>
        <w:t>被</w:t>
      </w:r>
      <w:r w:rsidRPr="00782568">
        <w:rPr>
          <w:rFonts w:asciiTheme="minorEastAsia" w:hAnsiTheme="minorEastAsia" w:hint="eastAsia"/>
          <w:sz w:val="22"/>
        </w:rPr>
        <w:t>各地、</w:t>
      </w:r>
      <w:r w:rsidRPr="00782568">
        <w:rPr>
          <w:rFonts w:asciiTheme="minorEastAsia" w:hAnsiTheme="minorEastAsia"/>
          <w:sz w:val="22"/>
        </w:rPr>
        <w:t>各级财政部门禁止参加政府采购</w:t>
      </w:r>
      <w:r w:rsidRPr="00782568">
        <w:rPr>
          <w:rFonts w:asciiTheme="minorEastAsia" w:hAnsiTheme="minorEastAsia" w:hint="eastAsia"/>
          <w:sz w:val="22"/>
        </w:rPr>
        <w:t xml:space="preserve">活动，且在限制期限内：    </w:t>
      </w:r>
    </w:p>
    <w:p w14:paraId="56F5F66B" w14:textId="77777777" w:rsidR="00B44712" w:rsidRPr="00782568" w:rsidRDefault="00D95970">
      <w:pPr>
        <w:spacing w:line="460" w:lineRule="atLeast"/>
        <w:ind w:firstLineChars="200" w:firstLine="440"/>
        <w:jc w:val="left"/>
        <w:rPr>
          <w:rFonts w:asciiTheme="minorEastAsia" w:hAnsiTheme="minorEastAsia"/>
          <w:sz w:val="22"/>
        </w:rPr>
      </w:pPr>
      <w:r w:rsidRPr="00782568">
        <w:rPr>
          <w:rFonts w:asciiTheme="minorEastAsia" w:hAnsiTheme="minorEastAsia" w:hint="eastAsia"/>
          <w:sz w:val="22"/>
        </w:rPr>
        <w:t>十、参与本项目政府采购活动3年内没有重大违法记录情况。</w:t>
      </w:r>
    </w:p>
    <w:p w14:paraId="34FB383F" w14:textId="77777777" w:rsidR="00B44712" w:rsidRPr="00782568" w:rsidRDefault="00D95970">
      <w:pPr>
        <w:spacing w:line="460" w:lineRule="atLeast"/>
        <w:ind w:firstLineChars="200" w:firstLine="440"/>
        <w:rPr>
          <w:rFonts w:asciiTheme="minorEastAsia" w:hAnsiTheme="minorEastAsia"/>
          <w:sz w:val="22"/>
        </w:rPr>
      </w:pPr>
      <w:r w:rsidRPr="00782568">
        <w:rPr>
          <w:rFonts w:asciiTheme="minorEastAsia" w:hAnsiTheme="minorEastAsia" w:hint="eastAsia"/>
          <w:sz w:val="22"/>
        </w:rPr>
        <w:t>本公司若有违反本承诺内容的行为，愿意承担法律责任，包括不限于：愿意接受相关行政主管部门作出的处罚；给采购人造成损失的，依法承担相应的赔偿责任。</w:t>
      </w:r>
    </w:p>
    <w:p w14:paraId="24A98668" w14:textId="77777777" w:rsidR="00B44712" w:rsidRPr="00782568" w:rsidRDefault="00B44712">
      <w:pPr>
        <w:spacing w:line="460" w:lineRule="atLeast"/>
        <w:ind w:right="1120" w:firstLineChars="1350" w:firstLine="2970"/>
        <w:rPr>
          <w:rFonts w:asciiTheme="minorEastAsia" w:hAnsiTheme="minorEastAsia"/>
          <w:sz w:val="22"/>
        </w:rPr>
      </w:pPr>
    </w:p>
    <w:p w14:paraId="1695FC21" w14:textId="77777777" w:rsidR="00B44712" w:rsidRPr="00782568" w:rsidRDefault="00D95970">
      <w:pPr>
        <w:spacing w:line="460" w:lineRule="exact"/>
        <w:ind w:firstLineChars="1300" w:firstLine="2860"/>
        <w:rPr>
          <w:rFonts w:asciiTheme="minorEastAsia" w:hAnsiTheme="minorEastAsia" w:cs="仿宋_GB2312"/>
          <w:bCs/>
          <w:sz w:val="22"/>
        </w:rPr>
      </w:pPr>
      <w:r w:rsidRPr="00782568">
        <w:rPr>
          <w:rFonts w:asciiTheme="minorEastAsia" w:hAnsiTheme="minorEastAsia" w:cs="仿宋_GB2312" w:hint="eastAsia"/>
          <w:bCs/>
          <w:sz w:val="22"/>
        </w:rPr>
        <w:t>法定代表人（签字或盖章）：</w:t>
      </w:r>
    </w:p>
    <w:p w14:paraId="12F6483F" w14:textId="77777777" w:rsidR="00B44712" w:rsidRPr="00782568" w:rsidRDefault="00D95970">
      <w:pPr>
        <w:spacing w:line="460" w:lineRule="atLeast"/>
        <w:ind w:right="1120" w:firstLineChars="1350" w:firstLine="2970"/>
        <w:rPr>
          <w:rFonts w:asciiTheme="minorEastAsia" w:hAnsiTheme="minorEastAsia"/>
          <w:sz w:val="22"/>
        </w:rPr>
      </w:pPr>
      <w:r w:rsidRPr="00782568">
        <w:rPr>
          <w:rFonts w:asciiTheme="minorEastAsia" w:hAnsiTheme="minorEastAsia" w:hint="eastAsia"/>
          <w:sz w:val="22"/>
        </w:rPr>
        <w:t>投标供应商（盖章）</w:t>
      </w:r>
    </w:p>
    <w:p w14:paraId="0D3E4C97" w14:textId="77777777" w:rsidR="00B44712" w:rsidRPr="00782568" w:rsidRDefault="00D95970">
      <w:pPr>
        <w:spacing w:line="460" w:lineRule="atLeast"/>
        <w:ind w:right="1120" w:firstLineChars="1400" w:firstLine="3080"/>
        <w:rPr>
          <w:rFonts w:asciiTheme="minorEastAsia" w:hAnsiTheme="minorEastAsia"/>
          <w:sz w:val="22"/>
        </w:rPr>
      </w:pPr>
      <w:r w:rsidRPr="00782568">
        <w:rPr>
          <w:rFonts w:asciiTheme="minorEastAsia" w:hAnsiTheme="minorEastAsia" w:hint="eastAsia"/>
          <w:sz w:val="22"/>
        </w:rPr>
        <w:t>日期：         年  月  日</w:t>
      </w:r>
    </w:p>
    <w:p w14:paraId="2A0CFD12" w14:textId="77777777" w:rsidR="00B44712" w:rsidRPr="00782568" w:rsidRDefault="00B44712">
      <w:pPr>
        <w:spacing w:line="460" w:lineRule="atLeast"/>
        <w:ind w:right="1120" w:firstLineChars="1547" w:firstLine="3403"/>
        <w:jc w:val="center"/>
        <w:rPr>
          <w:rFonts w:asciiTheme="minorEastAsia" w:hAnsiTheme="minorEastAsia"/>
          <w:sz w:val="22"/>
        </w:rPr>
      </w:pPr>
    </w:p>
    <w:p w14:paraId="4F556891" w14:textId="77777777" w:rsidR="00B44712" w:rsidRPr="00782568" w:rsidRDefault="00D95970">
      <w:pPr>
        <w:spacing w:line="360" w:lineRule="exact"/>
        <w:jc w:val="left"/>
        <w:rPr>
          <w:rFonts w:asciiTheme="minorEastAsia" w:hAnsiTheme="minorEastAsia"/>
          <w:bCs/>
          <w:sz w:val="22"/>
          <w:u w:val="single"/>
        </w:rPr>
      </w:pPr>
      <w:r w:rsidRPr="00782568">
        <w:rPr>
          <w:rFonts w:asciiTheme="minorEastAsia" w:hAnsiTheme="minorEastAsia" w:hint="eastAsia"/>
          <w:bCs/>
          <w:sz w:val="22"/>
          <w:u w:val="single"/>
        </w:rPr>
        <w:t>备注：▲投标供应商必须提供本承诺书，不提供按无效投标处理。</w:t>
      </w:r>
    </w:p>
    <w:p w14:paraId="1A995207" w14:textId="77777777" w:rsidR="00B44712" w:rsidRPr="00782568" w:rsidRDefault="00B44712">
      <w:pPr>
        <w:spacing w:line="360" w:lineRule="exact"/>
        <w:jc w:val="left"/>
        <w:rPr>
          <w:rFonts w:asciiTheme="minorEastAsia" w:hAnsiTheme="minorEastAsia"/>
          <w:bCs/>
          <w:sz w:val="22"/>
          <w:u w:val="single"/>
        </w:rPr>
      </w:pPr>
    </w:p>
    <w:p w14:paraId="06EC97BC" w14:textId="77777777" w:rsidR="00B44712" w:rsidRPr="00782568" w:rsidRDefault="00B44712">
      <w:pPr>
        <w:spacing w:line="360" w:lineRule="exact"/>
        <w:jc w:val="left"/>
        <w:rPr>
          <w:rFonts w:asciiTheme="minorEastAsia" w:hAnsiTheme="minorEastAsia"/>
          <w:bCs/>
          <w:sz w:val="22"/>
          <w:u w:val="single"/>
        </w:rPr>
      </w:pPr>
    </w:p>
    <w:p w14:paraId="3D85BBD2" w14:textId="77777777" w:rsidR="00B44712" w:rsidRPr="00782568" w:rsidRDefault="00D95970">
      <w:pPr>
        <w:pStyle w:val="ad"/>
        <w:adjustRightInd w:val="0"/>
        <w:snapToGrid w:val="0"/>
        <w:spacing w:line="440" w:lineRule="atLeast"/>
        <w:ind w:firstLine="480"/>
        <w:outlineLvl w:val="0"/>
        <w:rPr>
          <w:rFonts w:asciiTheme="minorEastAsia" w:eastAsiaTheme="minorEastAsia" w:hAnsiTheme="minorEastAsia"/>
          <w:b w:val="0"/>
          <w:color w:val="auto"/>
          <w:sz w:val="22"/>
        </w:rPr>
      </w:pPr>
      <w:bookmarkStart w:id="100" w:name="_Toc491377053"/>
      <w:r w:rsidRPr="00782568">
        <w:rPr>
          <w:rFonts w:asciiTheme="minorEastAsia" w:eastAsiaTheme="minorEastAsia" w:hAnsiTheme="minorEastAsia" w:hint="eastAsia"/>
          <w:b w:val="0"/>
          <w:color w:val="auto"/>
          <w:sz w:val="22"/>
        </w:rPr>
        <w:lastRenderedPageBreak/>
        <w:t>附件七  同类项目业绩</w:t>
      </w:r>
      <w:bookmarkEnd w:id="100"/>
    </w:p>
    <w:p w14:paraId="4E834DCA" w14:textId="77777777" w:rsidR="00B44712" w:rsidRPr="00782568" w:rsidRDefault="00D95970">
      <w:pPr>
        <w:autoSpaceDE w:val="0"/>
        <w:autoSpaceDN w:val="0"/>
        <w:adjustRightInd w:val="0"/>
        <w:spacing w:line="440" w:lineRule="atLeast"/>
        <w:jc w:val="center"/>
        <w:rPr>
          <w:rFonts w:asciiTheme="minorEastAsia" w:hAnsiTheme="minorEastAsia" w:cs="仿宋_GB2312"/>
          <w:sz w:val="32"/>
          <w:szCs w:val="32"/>
        </w:rPr>
      </w:pPr>
      <w:r w:rsidRPr="00782568">
        <w:rPr>
          <w:rFonts w:asciiTheme="minorEastAsia" w:hAnsiTheme="minorEastAsia" w:cs="仿宋_GB2312" w:hint="eastAsia"/>
          <w:sz w:val="32"/>
          <w:szCs w:val="32"/>
          <w:lang w:val="zh-CN"/>
        </w:rPr>
        <w:t>投标人201</w:t>
      </w:r>
      <w:r w:rsidRPr="00782568">
        <w:rPr>
          <w:rFonts w:asciiTheme="minorEastAsia" w:hAnsiTheme="minorEastAsia" w:cs="仿宋_GB2312"/>
          <w:sz w:val="32"/>
          <w:szCs w:val="32"/>
        </w:rPr>
        <w:t>6</w:t>
      </w:r>
      <w:r w:rsidRPr="00782568">
        <w:rPr>
          <w:rFonts w:asciiTheme="minorEastAsia" w:hAnsiTheme="minorEastAsia" w:cs="仿宋_GB2312" w:hint="eastAsia"/>
          <w:sz w:val="32"/>
          <w:szCs w:val="32"/>
          <w:lang w:val="zh-CN"/>
        </w:rPr>
        <w:t>年以来项目</w:t>
      </w:r>
      <w:r w:rsidRPr="00782568">
        <w:rPr>
          <w:rFonts w:asciiTheme="minorEastAsia" w:hAnsiTheme="minorEastAsia" w:cs="仿宋_GB2312" w:hint="eastAsia"/>
          <w:sz w:val="32"/>
          <w:szCs w:val="32"/>
        </w:rPr>
        <w:t>业绩清单</w:t>
      </w:r>
    </w:p>
    <w:p w14:paraId="1E4C2ACE" w14:textId="77777777" w:rsidR="00B44712" w:rsidRPr="00782568" w:rsidRDefault="00D95970">
      <w:pPr>
        <w:spacing w:line="460" w:lineRule="exact"/>
        <w:rPr>
          <w:rFonts w:asciiTheme="minorEastAsia" w:hAnsiTheme="minorEastAsia" w:cs="宋体"/>
          <w:kern w:val="0"/>
          <w:sz w:val="28"/>
          <w:szCs w:val="28"/>
        </w:rPr>
      </w:pPr>
      <w:r w:rsidRPr="00782568">
        <w:rPr>
          <w:rFonts w:asciiTheme="minorEastAsia" w:hAnsiTheme="minorEastAsia" w:cs="宋体" w:hint="eastAsia"/>
          <w:kern w:val="0"/>
          <w:sz w:val="22"/>
        </w:rPr>
        <w:t>项目名称：                                              项目编号：</w:t>
      </w:r>
    </w:p>
    <w:tbl>
      <w:tblPr>
        <w:tblW w:w="946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504"/>
        <w:gridCol w:w="1520"/>
        <w:gridCol w:w="1585"/>
        <w:gridCol w:w="1246"/>
        <w:gridCol w:w="1487"/>
        <w:gridCol w:w="1245"/>
      </w:tblGrid>
      <w:tr w:rsidR="00782568" w:rsidRPr="00782568" w14:paraId="658BF90A" w14:textId="77777777">
        <w:trPr>
          <w:trHeight w:val="602"/>
        </w:trPr>
        <w:tc>
          <w:tcPr>
            <w:tcW w:w="873" w:type="dxa"/>
            <w:vAlign w:val="center"/>
          </w:tcPr>
          <w:p w14:paraId="6B12F44E" w14:textId="77777777" w:rsidR="00B44712" w:rsidRPr="00782568" w:rsidRDefault="00D95970">
            <w:pPr>
              <w:tabs>
                <w:tab w:val="left" w:pos="4140"/>
              </w:tabs>
              <w:adjustRightInd w:val="0"/>
              <w:snapToGrid w:val="0"/>
              <w:spacing w:line="320" w:lineRule="atLeast"/>
              <w:jc w:val="center"/>
              <w:rPr>
                <w:rFonts w:asciiTheme="minorEastAsia" w:hAnsiTheme="minorEastAsia"/>
                <w:caps/>
                <w:spacing w:val="20"/>
                <w:sz w:val="22"/>
              </w:rPr>
            </w:pPr>
            <w:r w:rsidRPr="00782568">
              <w:rPr>
                <w:rFonts w:asciiTheme="minorEastAsia" w:hAnsiTheme="minorEastAsia" w:hint="eastAsia"/>
                <w:caps/>
                <w:spacing w:val="20"/>
                <w:sz w:val="22"/>
              </w:rPr>
              <w:t>序号</w:t>
            </w:r>
          </w:p>
        </w:tc>
        <w:tc>
          <w:tcPr>
            <w:tcW w:w="1504" w:type="dxa"/>
            <w:vAlign w:val="center"/>
          </w:tcPr>
          <w:p w14:paraId="51333B83" w14:textId="77777777" w:rsidR="00B44712" w:rsidRPr="00782568" w:rsidRDefault="00D95970">
            <w:pPr>
              <w:tabs>
                <w:tab w:val="left" w:pos="4140"/>
              </w:tabs>
              <w:adjustRightInd w:val="0"/>
              <w:snapToGrid w:val="0"/>
              <w:spacing w:line="320" w:lineRule="atLeast"/>
              <w:jc w:val="center"/>
              <w:rPr>
                <w:rFonts w:asciiTheme="minorEastAsia" w:hAnsiTheme="minorEastAsia"/>
                <w:spacing w:val="20"/>
                <w:sz w:val="22"/>
              </w:rPr>
            </w:pPr>
            <w:r w:rsidRPr="00782568">
              <w:rPr>
                <w:rFonts w:asciiTheme="minorEastAsia" w:hAnsiTheme="minorEastAsia" w:hint="eastAsia"/>
                <w:spacing w:val="20"/>
                <w:sz w:val="22"/>
              </w:rPr>
              <w:t>采购单位</w:t>
            </w:r>
          </w:p>
        </w:tc>
        <w:tc>
          <w:tcPr>
            <w:tcW w:w="1520" w:type="dxa"/>
            <w:vAlign w:val="center"/>
          </w:tcPr>
          <w:p w14:paraId="357EEF13" w14:textId="77777777" w:rsidR="00B44712" w:rsidRPr="00782568" w:rsidRDefault="00D95970">
            <w:pPr>
              <w:tabs>
                <w:tab w:val="left" w:pos="4140"/>
              </w:tabs>
              <w:adjustRightInd w:val="0"/>
              <w:snapToGrid w:val="0"/>
              <w:spacing w:line="320" w:lineRule="atLeast"/>
              <w:jc w:val="center"/>
              <w:rPr>
                <w:rFonts w:asciiTheme="minorEastAsia" w:hAnsiTheme="minorEastAsia"/>
                <w:caps/>
                <w:spacing w:val="20"/>
                <w:sz w:val="22"/>
              </w:rPr>
            </w:pPr>
            <w:r w:rsidRPr="00782568">
              <w:rPr>
                <w:rFonts w:asciiTheme="minorEastAsia" w:hAnsiTheme="minorEastAsia" w:hint="eastAsia"/>
                <w:caps/>
                <w:spacing w:val="20"/>
                <w:sz w:val="22"/>
              </w:rPr>
              <w:t>项目名称</w:t>
            </w:r>
          </w:p>
        </w:tc>
        <w:tc>
          <w:tcPr>
            <w:tcW w:w="1585" w:type="dxa"/>
            <w:vAlign w:val="center"/>
          </w:tcPr>
          <w:p w14:paraId="61A6879D" w14:textId="77777777" w:rsidR="00B44712" w:rsidRPr="00782568" w:rsidRDefault="00D95970">
            <w:pPr>
              <w:tabs>
                <w:tab w:val="left" w:pos="4140"/>
              </w:tabs>
              <w:adjustRightInd w:val="0"/>
              <w:snapToGrid w:val="0"/>
              <w:spacing w:line="320" w:lineRule="atLeast"/>
              <w:jc w:val="center"/>
              <w:rPr>
                <w:rFonts w:asciiTheme="minorEastAsia" w:hAnsiTheme="minorEastAsia"/>
                <w:caps/>
                <w:spacing w:val="20"/>
                <w:sz w:val="22"/>
              </w:rPr>
            </w:pPr>
            <w:r w:rsidRPr="00782568">
              <w:rPr>
                <w:rFonts w:asciiTheme="minorEastAsia" w:hAnsiTheme="minorEastAsia" w:hint="eastAsia"/>
                <w:caps/>
                <w:spacing w:val="20"/>
                <w:sz w:val="22"/>
              </w:rPr>
              <w:t>合同金额</w:t>
            </w:r>
          </w:p>
        </w:tc>
        <w:tc>
          <w:tcPr>
            <w:tcW w:w="1246" w:type="dxa"/>
            <w:vAlign w:val="center"/>
          </w:tcPr>
          <w:p w14:paraId="4CAD7876" w14:textId="77777777" w:rsidR="00B44712" w:rsidRPr="00782568" w:rsidRDefault="00D95970">
            <w:pPr>
              <w:tabs>
                <w:tab w:val="left" w:pos="4140"/>
              </w:tabs>
              <w:adjustRightInd w:val="0"/>
              <w:snapToGrid w:val="0"/>
              <w:spacing w:line="320" w:lineRule="atLeast"/>
              <w:jc w:val="center"/>
              <w:rPr>
                <w:rFonts w:asciiTheme="minorEastAsia" w:hAnsiTheme="minorEastAsia"/>
                <w:spacing w:val="20"/>
                <w:sz w:val="22"/>
              </w:rPr>
            </w:pPr>
            <w:r w:rsidRPr="00782568">
              <w:rPr>
                <w:rFonts w:asciiTheme="minorEastAsia" w:hAnsiTheme="minorEastAsia" w:hint="eastAsia"/>
                <w:spacing w:val="20"/>
                <w:sz w:val="22"/>
              </w:rPr>
              <w:t>联系人</w:t>
            </w:r>
          </w:p>
        </w:tc>
        <w:tc>
          <w:tcPr>
            <w:tcW w:w="1487" w:type="dxa"/>
            <w:vAlign w:val="center"/>
          </w:tcPr>
          <w:p w14:paraId="35F32C52" w14:textId="77777777" w:rsidR="00B44712" w:rsidRPr="00782568" w:rsidRDefault="00D95970">
            <w:pPr>
              <w:tabs>
                <w:tab w:val="left" w:pos="4140"/>
              </w:tabs>
              <w:adjustRightInd w:val="0"/>
              <w:snapToGrid w:val="0"/>
              <w:spacing w:line="320" w:lineRule="atLeast"/>
              <w:jc w:val="center"/>
              <w:rPr>
                <w:rFonts w:asciiTheme="minorEastAsia" w:hAnsiTheme="minorEastAsia"/>
                <w:spacing w:val="20"/>
                <w:sz w:val="22"/>
              </w:rPr>
            </w:pPr>
            <w:r w:rsidRPr="00782568">
              <w:rPr>
                <w:rFonts w:asciiTheme="minorEastAsia" w:hAnsiTheme="minorEastAsia" w:hint="eastAsia"/>
                <w:spacing w:val="20"/>
                <w:sz w:val="22"/>
              </w:rPr>
              <w:t>联系电话</w:t>
            </w:r>
          </w:p>
        </w:tc>
        <w:tc>
          <w:tcPr>
            <w:tcW w:w="1245" w:type="dxa"/>
            <w:vAlign w:val="center"/>
          </w:tcPr>
          <w:p w14:paraId="4CF81D61" w14:textId="77777777" w:rsidR="00B44712" w:rsidRPr="00782568" w:rsidRDefault="00D95970">
            <w:pPr>
              <w:tabs>
                <w:tab w:val="left" w:pos="4140"/>
              </w:tabs>
              <w:adjustRightInd w:val="0"/>
              <w:snapToGrid w:val="0"/>
              <w:spacing w:line="320" w:lineRule="atLeast"/>
              <w:jc w:val="center"/>
              <w:rPr>
                <w:rFonts w:asciiTheme="minorEastAsia" w:hAnsiTheme="minorEastAsia"/>
                <w:spacing w:val="20"/>
                <w:sz w:val="22"/>
              </w:rPr>
            </w:pPr>
            <w:r w:rsidRPr="00782568">
              <w:rPr>
                <w:rFonts w:asciiTheme="minorEastAsia" w:hAnsiTheme="minorEastAsia" w:hint="eastAsia"/>
                <w:spacing w:val="20"/>
                <w:sz w:val="22"/>
              </w:rPr>
              <w:t>备注</w:t>
            </w:r>
          </w:p>
        </w:tc>
      </w:tr>
      <w:tr w:rsidR="00782568" w:rsidRPr="00782568" w14:paraId="4FF66807" w14:textId="77777777">
        <w:trPr>
          <w:trHeight w:val="602"/>
        </w:trPr>
        <w:tc>
          <w:tcPr>
            <w:tcW w:w="873" w:type="dxa"/>
            <w:vAlign w:val="center"/>
          </w:tcPr>
          <w:p w14:paraId="45DDD690"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04" w:type="dxa"/>
            <w:vAlign w:val="center"/>
          </w:tcPr>
          <w:p w14:paraId="6A7D3BA9"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20" w:type="dxa"/>
            <w:vAlign w:val="center"/>
          </w:tcPr>
          <w:p w14:paraId="6166AB11"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85" w:type="dxa"/>
            <w:vAlign w:val="center"/>
          </w:tcPr>
          <w:p w14:paraId="3ABDA1DD"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246" w:type="dxa"/>
            <w:vAlign w:val="center"/>
          </w:tcPr>
          <w:p w14:paraId="17F76A56"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487" w:type="dxa"/>
            <w:vAlign w:val="center"/>
          </w:tcPr>
          <w:p w14:paraId="09B730EC"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245" w:type="dxa"/>
            <w:vAlign w:val="center"/>
          </w:tcPr>
          <w:p w14:paraId="53DC92BE"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r>
      <w:tr w:rsidR="00782568" w:rsidRPr="00782568" w14:paraId="503C634A" w14:textId="77777777">
        <w:trPr>
          <w:trHeight w:val="602"/>
        </w:trPr>
        <w:tc>
          <w:tcPr>
            <w:tcW w:w="873" w:type="dxa"/>
            <w:vAlign w:val="center"/>
          </w:tcPr>
          <w:p w14:paraId="3B01A8B0"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04" w:type="dxa"/>
            <w:vAlign w:val="center"/>
          </w:tcPr>
          <w:p w14:paraId="49B1411A"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20" w:type="dxa"/>
            <w:vAlign w:val="center"/>
          </w:tcPr>
          <w:p w14:paraId="301B6221"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85" w:type="dxa"/>
            <w:vAlign w:val="center"/>
          </w:tcPr>
          <w:p w14:paraId="2590641B"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246" w:type="dxa"/>
            <w:vAlign w:val="center"/>
          </w:tcPr>
          <w:p w14:paraId="2F5D2AAA"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487" w:type="dxa"/>
            <w:vAlign w:val="center"/>
          </w:tcPr>
          <w:p w14:paraId="243A80D8"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245" w:type="dxa"/>
            <w:vAlign w:val="center"/>
          </w:tcPr>
          <w:p w14:paraId="736DA413"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r>
      <w:tr w:rsidR="00782568" w:rsidRPr="00782568" w14:paraId="22974A22" w14:textId="77777777">
        <w:trPr>
          <w:trHeight w:val="602"/>
        </w:trPr>
        <w:tc>
          <w:tcPr>
            <w:tcW w:w="873" w:type="dxa"/>
            <w:vAlign w:val="center"/>
          </w:tcPr>
          <w:p w14:paraId="37B9E76C"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04" w:type="dxa"/>
            <w:vAlign w:val="center"/>
          </w:tcPr>
          <w:p w14:paraId="71EFF665"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20" w:type="dxa"/>
            <w:vAlign w:val="center"/>
          </w:tcPr>
          <w:p w14:paraId="1DCC6A91"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85" w:type="dxa"/>
            <w:vAlign w:val="center"/>
          </w:tcPr>
          <w:p w14:paraId="4621097A"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246" w:type="dxa"/>
            <w:vAlign w:val="center"/>
          </w:tcPr>
          <w:p w14:paraId="7C756E20"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487" w:type="dxa"/>
            <w:vAlign w:val="center"/>
          </w:tcPr>
          <w:p w14:paraId="400EB58A"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245" w:type="dxa"/>
            <w:vAlign w:val="center"/>
          </w:tcPr>
          <w:p w14:paraId="0F5748FA"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r>
      <w:tr w:rsidR="00782568" w:rsidRPr="00782568" w14:paraId="3BCD1805" w14:textId="77777777">
        <w:trPr>
          <w:trHeight w:val="602"/>
        </w:trPr>
        <w:tc>
          <w:tcPr>
            <w:tcW w:w="873" w:type="dxa"/>
            <w:vAlign w:val="center"/>
          </w:tcPr>
          <w:p w14:paraId="2103AD61"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04" w:type="dxa"/>
            <w:vAlign w:val="center"/>
          </w:tcPr>
          <w:p w14:paraId="251F3077"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20" w:type="dxa"/>
            <w:vAlign w:val="center"/>
          </w:tcPr>
          <w:p w14:paraId="389310FC"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85" w:type="dxa"/>
            <w:vAlign w:val="center"/>
          </w:tcPr>
          <w:p w14:paraId="7CFF5F85"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246" w:type="dxa"/>
            <w:vAlign w:val="center"/>
          </w:tcPr>
          <w:p w14:paraId="6C00788F"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487" w:type="dxa"/>
            <w:vAlign w:val="center"/>
          </w:tcPr>
          <w:p w14:paraId="691E00E8"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245" w:type="dxa"/>
            <w:vAlign w:val="center"/>
          </w:tcPr>
          <w:p w14:paraId="3F15A0F8"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r>
      <w:tr w:rsidR="00782568" w:rsidRPr="00782568" w14:paraId="6DC44BE0" w14:textId="77777777">
        <w:trPr>
          <w:trHeight w:val="602"/>
        </w:trPr>
        <w:tc>
          <w:tcPr>
            <w:tcW w:w="873" w:type="dxa"/>
            <w:vAlign w:val="center"/>
          </w:tcPr>
          <w:p w14:paraId="461F4E0F"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04" w:type="dxa"/>
            <w:vAlign w:val="center"/>
          </w:tcPr>
          <w:p w14:paraId="3A0271E9"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20" w:type="dxa"/>
            <w:vAlign w:val="center"/>
          </w:tcPr>
          <w:p w14:paraId="0AD8D708"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85" w:type="dxa"/>
            <w:vAlign w:val="center"/>
          </w:tcPr>
          <w:p w14:paraId="3BBE0A26"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246" w:type="dxa"/>
            <w:vAlign w:val="center"/>
          </w:tcPr>
          <w:p w14:paraId="04982F25"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487" w:type="dxa"/>
            <w:vAlign w:val="center"/>
          </w:tcPr>
          <w:p w14:paraId="5D556206"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245" w:type="dxa"/>
            <w:vAlign w:val="center"/>
          </w:tcPr>
          <w:p w14:paraId="2F9E7A3D"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r>
      <w:tr w:rsidR="00782568" w:rsidRPr="00782568" w14:paraId="3665044F" w14:textId="77777777">
        <w:trPr>
          <w:trHeight w:val="602"/>
        </w:trPr>
        <w:tc>
          <w:tcPr>
            <w:tcW w:w="873" w:type="dxa"/>
            <w:vAlign w:val="center"/>
          </w:tcPr>
          <w:p w14:paraId="1E9FC8CA"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04" w:type="dxa"/>
            <w:vAlign w:val="center"/>
          </w:tcPr>
          <w:p w14:paraId="72E69CF6"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20" w:type="dxa"/>
            <w:vAlign w:val="center"/>
          </w:tcPr>
          <w:p w14:paraId="14207052"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85" w:type="dxa"/>
            <w:vAlign w:val="center"/>
          </w:tcPr>
          <w:p w14:paraId="3B81C372"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246" w:type="dxa"/>
            <w:vAlign w:val="center"/>
          </w:tcPr>
          <w:p w14:paraId="7C33B517"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487" w:type="dxa"/>
            <w:vAlign w:val="center"/>
          </w:tcPr>
          <w:p w14:paraId="66B73AE6"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245" w:type="dxa"/>
            <w:vAlign w:val="center"/>
          </w:tcPr>
          <w:p w14:paraId="1E5B7A06"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r>
      <w:tr w:rsidR="00782568" w:rsidRPr="00782568" w14:paraId="5F240CA4" w14:textId="77777777">
        <w:trPr>
          <w:trHeight w:val="602"/>
        </w:trPr>
        <w:tc>
          <w:tcPr>
            <w:tcW w:w="873" w:type="dxa"/>
            <w:vAlign w:val="center"/>
          </w:tcPr>
          <w:p w14:paraId="5C631327"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04" w:type="dxa"/>
            <w:vAlign w:val="center"/>
          </w:tcPr>
          <w:p w14:paraId="5FE2B1CE"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20" w:type="dxa"/>
            <w:vAlign w:val="center"/>
          </w:tcPr>
          <w:p w14:paraId="16CC2898"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85" w:type="dxa"/>
            <w:vAlign w:val="center"/>
          </w:tcPr>
          <w:p w14:paraId="313E1341"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246" w:type="dxa"/>
            <w:vAlign w:val="center"/>
          </w:tcPr>
          <w:p w14:paraId="35757BC1"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487" w:type="dxa"/>
            <w:vAlign w:val="center"/>
          </w:tcPr>
          <w:p w14:paraId="77197E77"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245" w:type="dxa"/>
            <w:vAlign w:val="center"/>
          </w:tcPr>
          <w:p w14:paraId="281595E4"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r>
      <w:tr w:rsidR="00782568" w:rsidRPr="00782568" w14:paraId="47CDEC7E" w14:textId="77777777">
        <w:trPr>
          <w:trHeight w:val="602"/>
        </w:trPr>
        <w:tc>
          <w:tcPr>
            <w:tcW w:w="873" w:type="dxa"/>
            <w:vAlign w:val="center"/>
          </w:tcPr>
          <w:p w14:paraId="0505CDFE"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04" w:type="dxa"/>
            <w:vAlign w:val="center"/>
          </w:tcPr>
          <w:p w14:paraId="4ABC37A7"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20" w:type="dxa"/>
            <w:vAlign w:val="center"/>
          </w:tcPr>
          <w:p w14:paraId="31AFEC38"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85" w:type="dxa"/>
            <w:vAlign w:val="center"/>
          </w:tcPr>
          <w:p w14:paraId="4505DF0F"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246" w:type="dxa"/>
            <w:vAlign w:val="center"/>
          </w:tcPr>
          <w:p w14:paraId="0D4B1D91"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487" w:type="dxa"/>
            <w:vAlign w:val="center"/>
          </w:tcPr>
          <w:p w14:paraId="15B9F25C"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245" w:type="dxa"/>
            <w:vAlign w:val="center"/>
          </w:tcPr>
          <w:p w14:paraId="19936D1F"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r>
      <w:tr w:rsidR="00782568" w:rsidRPr="00782568" w14:paraId="1ED56E71" w14:textId="77777777">
        <w:trPr>
          <w:trHeight w:val="602"/>
        </w:trPr>
        <w:tc>
          <w:tcPr>
            <w:tcW w:w="873" w:type="dxa"/>
            <w:vAlign w:val="center"/>
          </w:tcPr>
          <w:p w14:paraId="41F67A63"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04" w:type="dxa"/>
            <w:vAlign w:val="center"/>
          </w:tcPr>
          <w:p w14:paraId="27C1EEEC"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20" w:type="dxa"/>
            <w:vAlign w:val="center"/>
          </w:tcPr>
          <w:p w14:paraId="55F7AE19"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85" w:type="dxa"/>
            <w:vAlign w:val="center"/>
          </w:tcPr>
          <w:p w14:paraId="19DED12C"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246" w:type="dxa"/>
            <w:vAlign w:val="center"/>
          </w:tcPr>
          <w:p w14:paraId="140B4188"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487" w:type="dxa"/>
            <w:vAlign w:val="center"/>
          </w:tcPr>
          <w:p w14:paraId="0EDDA8E5"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245" w:type="dxa"/>
            <w:vAlign w:val="center"/>
          </w:tcPr>
          <w:p w14:paraId="68A50C4A"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r>
      <w:tr w:rsidR="00782568" w:rsidRPr="00782568" w14:paraId="79EF50B3" w14:textId="77777777">
        <w:trPr>
          <w:trHeight w:val="625"/>
        </w:trPr>
        <w:tc>
          <w:tcPr>
            <w:tcW w:w="873" w:type="dxa"/>
            <w:vAlign w:val="center"/>
          </w:tcPr>
          <w:p w14:paraId="7CFAACAE"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04" w:type="dxa"/>
            <w:vAlign w:val="center"/>
          </w:tcPr>
          <w:p w14:paraId="37BF81ED"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20" w:type="dxa"/>
            <w:vAlign w:val="center"/>
          </w:tcPr>
          <w:p w14:paraId="48E83E88"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585" w:type="dxa"/>
            <w:vAlign w:val="center"/>
          </w:tcPr>
          <w:p w14:paraId="10B3D4A8"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246" w:type="dxa"/>
            <w:vAlign w:val="center"/>
          </w:tcPr>
          <w:p w14:paraId="5DF1DE10"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487" w:type="dxa"/>
            <w:vAlign w:val="center"/>
          </w:tcPr>
          <w:p w14:paraId="22E0EC06"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c>
          <w:tcPr>
            <w:tcW w:w="1245" w:type="dxa"/>
            <w:vAlign w:val="center"/>
          </w:tcPr>
          <w:p w14:paraId="29CB5E59" w14:textId="77777777" w:rsidR="00B44712" w:rsidRPr="00782568" w:rsidRDefault="00B44712">
            <w:pPr>
              <w:tabs>
                <w:tab w:val="left" w:pos="4140"/>
              </w:tabs>
              <w:adjustRightInd w:val="0"/>
              <w:snapToGrid w:val="0"/>
              <w:spacing w:line="320" w:lineRule="atLeast"/>
              <w:jc w:val="center"/>
              <w:rPr>
                <w:rFonts w:asciiTheme="minorEastAsia" w:hAnsiTheme="minorEastAsia"/>
                <w:spacing w:val="20"/>
                <w:sz w:val="22"/>
              </w:rPr>
            </w:pPr>
          </w:p>
        </w:tc>
      </w:tr>
    </w:tbl>
    <w:p w14:paraId="6CF7D118" w14:textId="77777777" w:rsidR="00B44712" w:rsidRPr="00782568" w:rsidRDefault="00D95970">
      <w:pPr>
        <w:tabs>
          <w:tab w:val="left" w:pos="1260"/>
          <w:tab w:val="left" w:pos="5355"/>
        </w:tabs>
        <w:spacing w:line="430" w:lineRule="exact"/>
        <w:rPr>
          <w:rFonts w:ascii="宋体" w:hAnsi="宋体" w:cs="宋体"/>
          <w:b/>
          <w:bCs/>
          <w:sz w:val="22"/>
        </w:rPr>
      </w:pPr>
      <w:r w:rsidRPr="00782568">
        <w:rPr>
          <w:rFonts w:ascii="宋体" w:hAnsi="宋体" w:cs="宋体" w:hint="eastAsia"/>
          <w:b/>
          <w:bCs/>
          <w:sz w:val="22"/>
        </w:rPr>
        <w:t>1、</w:t>
      </w:r>
      <w:r w:rsidRPr="00782568">
        <w:rPr>
          <w:rFonts w:ascii="宋体" w:hAnsi="宋体" w:cs="宋体" w:hint="eastAsia"/>
          <w:b/>
          <w:bCs/>
          <w:sz w:val="22"/>
          <w:u w:val="wave"/>
        </w:rPr>
        <w:t>投标供应商2016年1月1日起至今已承接公共场所（公共场所指提供公众进行工作、学习、经济、文化、社交、娱乐、体育、参观、医疗、卫生、休息、旅游和满足部分生活需求所使用的一切公用建筑物、场所及其设施（除厂房、住宅、商住楼、办公楼等外）。物业管理业绩必须满足以下条件，否则该项评审不予评分：</w:t>
      </w:r>
    </w:p>
    <w:p w14:paraId="7A1D7F79" w14:textId="77777777" w:rsidR="00B44712" w:rsidRPr="00782568" w:rsidRDefault="00D95970">
      <w:pPr>
        <w:numPr>
          <w:ilvl w:val="0"/>
          <w:numId w:val="7"/>
        </w:numPr>
        <w:tabs>
          <w:tab w:val="left" w:pos="1260"/>
          <w:tab w:val="left" w:pos="5355"/>
        </w:tabs>
        <w:spacing w:line="430" w:lineRule="exact"/>
        <w:rPr>
          <w:rFonts w:ascii="宋体" w:hAnsi="宋体" w:cs="宋体"/>
          <w:sz w:val="22"/>
        </w:rPr>
      </w:pPr>
      <w:r w:rsidRPr="00782568">
        <w:rPr>
          <w:rFonts w:ascii="宋体" w:hAnsi="宋体" w:cs="宋体" w:hint="eastAsia"/>
          <w:sz w:val="22"/>
        </w:rPr>
        <w:t>须提供证明文件如合同或中标通知书；</w:t>
      </w:r>
    </w:p>
    <w:p w14:paraId="58B04B9A" w14:textId="77777777" w:rsidR="00B44712" w:rsidRPr="00782568" w:rsidRDefault="00D95970">
      <w:pPr>
        <w:numPr>
          <w:ilvl w:val="0"/>
          <w:numId w:val="7"/>
        </w:numPr>
        <w:tabs>
          <w:tab w:val="left" w:pos="1260"/>
          <w:tab w:val="left" w:pos="5355"/>
        </w:tabs>
        <w:spacing w:line="430" w:lineRule="exact"/>
        <w:rPr>
          <w:rFonts w:ascii="宋体" w:hAnsi="宋体" w:cs="宋体"/>
          <w:sz w:val="22"/>
        </w:rPr>
      </w:pPr>
      <w:r w:rsidRPr="00782568">
        <w:rPr>
          <w:rFonts w:ascii="宋体" w:hAnsi="宋体" w:cs="宋体" w:hint="eastAsia"/>
          <w:sz w:val="22"/>
        </w:rPr>
        <w:t>2016年1月1日起至今指合同签订时间或合同验收时间或中标通知书签发时间同为有效时间节点；</w:t>
      </w:r>
    </w:p>
    <w:p w14:paraId="7E513C84" w14:textId="77777777" w:rsidR="00B44712" w:rsidRPr="00782568" w:rsidRDefault="00D95970">
      <w:pPr>
        <w:spacing w:line="380" w:lineRule="exact"/>
        <w:rPr>
          <w:rFonts w:ascii="宋体" w:hAnsi="宋体" w:cs="宋体"/>
          <w:sz w:val="22"/>
        </w:rPr>
      </w:pPr>
      <w:r w:rsidRPr="00782568">
        <w:rPr>
          <w:rFonts w:ascii="宋体" w:hAnsi="宋体" w:cs="宋体" w:hint="eastAsia"/>
          <w:sz w:val="22"/>
        </w:rPr>
        <w:t>2、本表可在不改变格式的情况下根据具体需要可自行增减。</w:t>
      </w:r>
    </w:p>
    <w:p w14:paraId="0D8B9189" w14:textId="77777777" w:rsidR="00B44712" w:rsidRPr="00782568" w:rsidRDefault="00D95970">
      <w:pPr>
        <w:spacing w:line="380" w:lineRule="exact"/>
        <w:rPr>
          <w:rFonts w:asciiTheme="minorEastAsia" w:hAnsiTheme="minorEastAsia"/>
          <w:sz w:val="22"/>
        </w:rPr>
      </w:pPr>
      <w:r w:rsidRPr="00782568">
        <w:rPr>
          <w:rFonts w:ascii="宋体" w:hAnsi="宋体" w:cs="宋体" w:hint="eastAsia"/>
          <w:b/>
          <w:bCs/>
          <w:sz w:val="22"/>
          <w:u w:val="thick"/>
        </w:rPr>
        <w:t>3. 投标供应商不按此要求填写此项内容或未按要求提供业绩证明材料将视为无业绩，业绩内容不符合第1点要求为无效业绩，评分时不予认可范围</w:t>
      </w:r>
      <w:r w:rsidRPr="00782568">
        <w:rPr>
          <w:rFonts w:ascii="宋体" w:hAnsi="宋体" w:cs="宋体" w:hint="eastAsia"/>
          <w:b/>
          <w:bCs/>
          <w:sz w:val="22"/>
        </w:rPr>
        <w:t>。</w:t>
      </w:r>
    </w:p>
    <w:p w14:paraId="3E5AF8BB" w14:textId="77777777" w:rsidR="00B44712" w:rsidRPr="00782568" w:rsidRDefault="00B44712">
      <w:pPr>
        <w:autoSpaceDE w:val="0"/>
        <w:autoSpaceDN w:val="0"/>
        <w:adjustRightInd w:val="0"/>
        <w:spacing w:line="460" w:lineRule="atLeast"/>
        <w:rPr>
          <w:rFonts w:asciiTheme="minorEastAsia" w:hAnsiTheme="minorEastAsia" w:cs="仿宋_GB2312"/>
          <w:kern w:val="0"/>
          <w:sz w:val="22"/>
        </w:rPr>
      </w:pPr>
    </w:p>
    <w:p w14:paraId="4304EE1B" w14:textId="77777777" w:rsidR="00B44712" w:rsidRPr="00782568" w:rsidRDefault="00D95970">
      <w:pPr>
        <w:autoSpaceDE w:val="0"/>
        <w:autoSpaceDN w:val="0"/>
        <w:adjustRightInd w:val="0"/>
        <w:spacing w:line="460" w:lineRule="atLeast"/>
        <w:rPr>
          <w:rFonts w:asciiTheme="minorEastAsia" w:hAnsiTheme="minorEastAsia" w:cs="宋体"/>
          <w:kern w:val="0"/>
          <w:sz w:val="22"/>
        </w:rPr>
      </w:pPr>
      <w:r w:rsidRPr="00782568">
        <w:rPr>
          <w:rFonts w:asciiTheme="minorEastAsia" w:hAnsiTheme="minorEastAsia" w:cs="仿宋_GB2312" w:hint="eastAsia"/>
          <w:kern w:val="0"/>
          <w:sz w:val="22"/>
        </w:rPr>
        <w:t xml:space="preserve">供应商全称（盖章）：                 </w:t>
      </w:r>
    </w:p>
    <w:p w14:paraId="2F2F6949" w14:textId="77777777" w:rsidR="00B44712" w:rsidRPr="00782568" w:rsidRDefault="00D95970">
      <w:pPr>
        <w:autoSpaceDE w:val="0"/>
        <w:autoSpaceDN w:val="0"/>
        <w:adjustRightInd w:val="0"/>
        <w:spacing w:line="460" w:lineRule="atLeast"/>
        <w:rPr>
          <w:rFonts w:asciiTheme="minorEastAsia" w:hAnsiTheme="minorEastAsia" w:cs="宋体"/>
          <w:kern w:val="0"/>
          <w:sz w:val="22"/>
        </w:rPr>
      </w:pPr>
      <w:r w:rsidRPr="00782568">
        <w:rPr>
          <w:rFonts w:asciiTheme="minorEastAsia" w:hAnsiTheme="minorEastAsia" w:cs="宋体" w:hint="eastAsia"/>
          <w:kern w:val="0"/>
          <w:sz w:val="22"/>
        </w:rPr>
        <w:t>日期：</w:t>
      </w:r>
    </w:p>
    <w:p w14:paraId="48E6E970" w14:textId="77777777" w:rsidR="00B44712" w:rsidRPr="00782568" w:rsidRDefault="00D95970">
      <w:pPr>
        <w:pStyle w:val="ad"/>
        <w:adjustRightInd w:val="0"/>
        <w:snapToGrid w:val="0"/>
        <w:spacing w:line="440" w:lineRule="atLeast"/>
        <w:ind w:firstLine="480"/>
        <w:outlineLvl w:val="0"/>
        <w:rPr>
          <w:rFonts w:asciiTheme="minorEastAsia" w:eastAsiaTheme="minorEastAsia" w:hAnsiTheme="minorEastAsia"/>
          <w:b w:val="0"/>
          <w:color w:val="auto"/>
          <w:sz w:val="22"/>
        </w:rPr>
      </w:pPr>
      <w:bookmarkStart w:id="101" w:name="_Toc17671"/>
      <w:bookmarkStart w:id="102" w:name="_Toc491377054"/>
      <w:r w:rsidRPr="00782568">
        <w:rPr>
          <w:rFonts w:asciiTheme="minorEastAsia" w:eastAsiaTheme="minorEastAsia" w:hAnsiTheme="minorEastAsia" w:hint="eastAsia"/>
          <w:b w:val="0"/>
          <w:color w:val="auto"/>
          <w:sz w:val="22"/>
        </w:rPr>
        <w:lastRenderedPageBreak/>
        <w:t>附件</w:t>
      </w:r>
      <w:bookmarkEnd w:id="101"/>
      <w:r w:rsidRPr="00782568">
        <w:rPr>
          <w:rFonts w:asciiTheme="minorEastAsia" w:eastAsiaTheme="minorEastAsia" w:hAnsiTheme="minorEastAsia" w:hint="eastAsia"/>
          <w:b w:val="0"/>
          <w:color w:val="auto"/>
          <w:sz w:val="22"/>
        </w:rPr>
        <w:t xml:space="preserve"> 八  偏离表</w:t>
      </w:r>
      <w:bookmarkEnd w:id="102"/>
    </w:p>
    <w:p w14:paraId="5D96584F" w14:textId="77777777" w:rsidR="00B44712" w:rsidRPr="00782568" w:rsidRDefault="00D95970">
      <w:pPr>
        <w:autoSpaceDE w:val="0"/>
        <w:autoSpaceDN w:val="0"/>
        <w:adjustRightInd w:val="0"/>
        <w:spacing w:line="440" w:lineRule="atLeast"/>
        <w:jc w:val="center"/>
        <w:rPr>
          <w:rFonts w:asciiTheme="minorEastAsia" w:hAnsiTheme="minorEastAsia" w:cs="仿宋_GB2312"/>
          <w:b/>
          <w:bCs/>
          <w:sz w:val="32"/>
          <w:szCs w:val="32"/>
        </w:rPr>
      </w:pPr>
      <w:r w:rsidRPr="00782568">
        <w:rPr>
          <w:rFonts w:asciiTheme="minorEastAsia" w:hAnsiTheme="minorEastAsia" w:cs="仿宋_GB2312" w:hint="eastAsia"/>
          <w:b/>
          <w:bCs/>
          <w:sz w:val="32"/>
          <w:szCs w:val="32"/>
          <w:lang w:val="zh-CN"/>
        </w:rPr>
        <w:t>（</w:t>
      </w:r>
      <w:r w:rsidRPr="00782568">
        <w:rPr>
          <w:rFonts w:asciiTheme="minorEastAsia" w:hAnsiTheme="minorEastAsia" w:cs="仿宋_GB2312" w:hint="eastAsia"/>
          <w:b/>
          <w:bCs/>
          <w:sz w:val="32"/>
          <w:szCs w:val="32"/>
        </w:rPr>
        <w:t>一</w:t>
      </w:r>
      <w:r w:rsidRPr="00782568">
        <w:rPr>
          <w:rFonts w:asciiTheme="minorEastAsia" w:hAnsiTheme="minorEastAsia" w:cs="仿宋_GB2312" w:hint="eastAsia"/>
          <w:b/>
          <w:bCs/>
          <w:sz w:val="32"/>
          <w:szCs w:val="32"/>
          <w:lang w:val="zh-CN"/>
        </w:rPr>
        <w:t>）商务偏离表</w:t>
      </w:r>
    </w:p>
    <w:tbl>
      <w:tblPr>
        <w:tblW w:w="9780" w:type="dxa"/>
        <w:jc w:val="center"/>
        <w:tblLayout w:type="fixed"/>
        <w:tblLook w:val="04A0" w:firstRow="1" w:lastRow="0" w:firstColumn="1" w:lastColumn="0" w:noHBand="0" w:noVBand="1"/>
      </w:tblPr>
      <w:tblGrid>
        <w:gridCol w:w="899"/>
        <w:gridCol w:w="1797"/>
        <w:gridCol w:w="2659"/>
        <w:gridCol w:w="2108"/>
        <w:gridCol w:w="2317"/>
      </w:tblGrid>
      <w:tr w:rsidR="00782568" w:rsidRPr="00782568" w14:paraId="7E2EDA9F" w14:textId="77777777">
        <w:trPr>
          <w:trHeight w:val="794"/>
          <w:jc w:val="center"/>
        </w:trPr>
        <w:tc>
          <w:tcPr>
            <w:tcW w:w="899" w:type="dxa"/>
            <w:tcBorders>
              <w:top w:val="single" w:sz="6" w:space="0" w:color="auto"/>
              <w:left w:val="single" w:sz="6" w:space="0" w:color="auto"/>
              <w:bottom w:val="single" w:sz="6" w:space="0" w:color="auto"/>
              <w:right w:val="single" w:sz="6" w:space="0" w:color="auto"/>
            </w:tcBorders>
            <w:vAlign w:val="center"/>
          </w:tcPr>
          <w:p w14:paraId="6BC6BABE" w14:textId="77777777" w:rsidR="00B44712" w:rsidRPr="00782568" w:rsidRDefault="00D95970">
            <w:pPr>
              <w:autoSpaceDE w:val="0"/>
              <w:autoSpaceDN w:val="0"/>
              <w:adjustRightInd w:val="0"/>
              <w:spacing w:line="440" w:lineRule="atLeast"/>
              <w:jc w:val="center"/>
              <w:rPr>
                <w:rFonts w:asciiTheme="minorEastAsia" w:hAnsiTheme="minorEastAsia" w:cs="仿宋_GB2312"/>
                <w:sz w:val="22"/>
                <w:lang w:val="zh-CN"/>
              </w:rPr>
            </w:pPr>
            <w:r w:rsidRPr="00782568">
              <w:rPr>
                <w:rFonts w:asciiTheme="minorEastAsia" w:hAnsiTheme="minorEastAsia" w:cs="仿宋_GB2312" w:hint="eastAsia"/>
                <w:sz w:val="22"/>
                <w:lang w:val="zh-CN"/>
              </w:rPr>
              <w:t>序号</w:t>
            </w:r>
          </w:p>
        </w:tc>
        <w:tc>
          <w:tcPr>
            <w:tcW w:w="1797" w:type="dxa"/>
            <w:tcBorders>
              <w:top w:val="single" w:sz="6" w:space="0" w:color="auto"/>
              <w:left w:val="single" w:sz="6" w:space="0" w:color="auto"/>
              <w:bottom w:val="single" w:sz="6" w:space="0" w:color="auto"/>
              <w:right w:val="single" w:sz="6" w:space="0" w:color="auto"/>
            </w:tcBorders>
            <w:vAlign w:val="center"/>
          </w:tcPr>
          <w:p w14:paraId="41F70861" w14:textId="77777777" w:rsidR="00B44712" w:rsidRPr="00782568" w:rsidRDefault="00D95970">
            <w:pPr>
              <w:autoSpaceDE w:val="0"/>
              <w:autoSpaceDN w:val="0"/>
              <w:adjustRightInd w:val="0"/>
              <w:spacing w:line="440" w:lineRule="atLeast"/>
              <w:jc w:val="center"/>
              <w:rPr>
                <w:rFonts w:asciiTheme="minorEastAsia" w:hAnsiTheme="minorEastAsia" w:cs="仿宋_GB2312"/>
                <w:sz w:val="22"/>
                <w:lang w:val="zh-CN"/>
              </w:rPr>
            </w:pPr>
            <w:r w:rsidRPr="00782568">
              <w:rPr>
                <w:rFonts w:asciiTheme="minorEastAsia" w:hAnsiTheme="minorEastAsia" w:cs="仿宋_GB2312" w:hint="eastAsia"/>
                <w:sz w:val="22"/>
                <w:lang w:val="zh-CN"/>
              </w:rPr>
              <w:t>内容</w:t>
            </w:r>
          </w:p>
        </w:tc>
        <w:tc>
          <w:tcPr>
            <w:tcW w:w="2659" w:type="dxa"/>
            <w:tcBorders>
              <w:top w:val="single" w:sz="6" w:space="0" w:color="auto"/>
              <w:left w:val="single" w:sz="6" w:space="0" w:color="auto"/>
              <w:bottom w:val="single" w:sz="6" w:space="0" w:color="auto"/>
              <w:right w:val="single" w:sz="6" w:space="0" w:color="auto"/>
            </w:tcBorders>
            <w:vAlign w:val="center"/>
          </w:tcPr>
          <w:p w14:paraId="3D0946BB" w14:textId="77777777" w:rsidR="00B44712" w:rsidRPr="00782568" w:rsidRDefault="00D95970">
            <w:pPr>
              <w:autoSpaceDE w:val="0"/>
              <w:autoSpaceDN w:val="0"/>
              <w:adjustRightInd w:val="0"/>
              <w:spacing w:line="440" w:lineRule="atLeast"/>
              <w:jc w:val="center"/>
              <w:rPr>
                <w:rFonts w:asciiTheme="minorEastAsia" w:hAnsiTheme="minorEastAsia" w:cs="仿宋_GB2312"/>
                <w:sz w:val="22"/>
                <w:lang w:val="zh-CN"/>
              </w:rPr>
            </w:pPr>
            <w:r w:rsidRPr="00782568">
              <w:rPr>
                <w:rFonts w:asciiTheme="minorEastAsia" w:hAnsiTheme="minorEastAsia" w:cs="仿宋_GB2312" w:hint="eastAsia"/>
                <w:sz w:val="22"/>
                <w:lang w:val="zh-CN"/>
              </w:rPr>
              <w:t>招标文件要求</w:t>
            </w:r>
          </w:p>
        </w:tc>
        <w:tc>
          <w:tcPr>
            <w:tcW w:w="2108" w:type="dxa"/>
            <w:tcBorders>
              <w:top w:val="single" w:sz="6" w:space="0" w:color="auto"/>
              <w:left w:val="single" w:sz="6" w:space="0" w:color="auto"/>
              <w:bottom w:val="single" w:sz="6" w:space="0" w:color="auto"/>
              <w:right w:val="single" w:sz="6" w:space="0" w:color="auto"/>
            </w:tcBorders>
            <w:vAlign w:val="center"/>
          </w:tcPr>
          <w:p w14:paraId="27EB5771" w14:textId="77777777" w:rsidR="00B44712" w:rsidRPr="00782568" w:rsidRDefault="00D95970">
            <w:pPr>
              <w:autoSpaceDE w:val="0"/>
              <w:autoSpaceDN w:val="0"/>
              <w:adjustRightInd w:val="0"/>
              <w:spacing w:line="440" w:lineRule="atLeast"/>
              <w:jc w:val="center"/>
              <w:rPr>
                <w:rFonts w:asciiTheme="minorEastAsia" w:hAnsiTheme="minorEastAsia" w:cs="仿宋_GB2312"/>
                <w:sz w:val="22"/>
                <w:lang w:val="zh-CN"/>
              </w:rPr>
            </w:pPr>
            <w:r w:rsidRPr="00782568">
              <w:rPr>
                <w:rFonts w:asciiTheme="minorEastAsia" w:hAnsiTheme="minorEastAsia" w:cs="仿宋_GB2312" w:hint="eastAsia"/>
                <w:sz w:val="22"/>
                <w:lang w:val="zh-CN"/>
              </w:rPr>
              <w:t>投标文件</w:t>
            </w:r>
          </w:p>
          <w:p w14:paraId="0A8645EC" w14:textId="77777777" w:rsidR="00B44712" w:rsidRPr="00782568" w:rsidRDefault="00D95970">
            <w:pPr>
              <w:autoSpaceDE w:val="0"/>
              <w:autoSpaceDN w:val="0"/>
              <w:adjustRightInd w:val="0"/>
              <w:spacing w:line="440" w:lineRule="atLeast"/>
              <w:jc w:val="center"/>
              <w:rPr>
                <w:rFonts w:asciiTheme="minorEastAsia" w:hAnsiTheme="minorEastAsia" w:cs="仿宋_GB2312"/>
                <w:sz w:val="22"/>
                <w:lang w:val="zh-CN"/>
              </w:rPr>
            </w:pPr>
            <w:r w:rsidRPr="00782568">
              <w:rPr>
                <w:rFonts w:asciiTheme="minorEastAsia" w:hAnsiTheme="minorEastAsia" w:cs="仿宋_GB2312" w:hint="eastAsia"/>
                <w:sz w:val="22"/>
                <w:lang w:val="zh-CN"/>
              </w:rPr>
              <w:t>对应</w:t>
            </w:r>
          </w:p>
        </w:tc>
        <w:tc>
          <w:tcPr>
            <w:tcW w:w="2317" w:type="dxa"/>
            <w:tcBorders>
              <w:top w:val="single" w:sz="6" w:space="0" w:color="auto"/>
              <w:left w:val="single" w:sz="6" w:space="0" w:color="auto"/>
              <w:bottom w:val="single" w:sz="6" w:space="0" w:color="auto"/>
              <w:right w:val="single" w:sz="6" w:space="0" w:color="auto"/>
            </w:tcBorders>
            <w:vAlign w:val="center"/>
          </w:tcPr>
          <w:p w14:paraId="5C35273B" w14:textId="77777777" w:rsidR="00B44712" w:rsidRPr="00782568" w:rsidRDefault="00D95970">
            <w:pPr>
              <w:autoSpaceDE w:val="0"/>
              <w:autoSpaceDN w:val="0"/>
              <w:adjustRightInd w:val="0"/>
              <w:spacing w:line="440" w:lineRule="atLeast"/>
              <w:jc w:val="center"/>
              <w:rPr>
                <w:rFonts w:asciiTheme="minorEastAsia" w:hAnsiTheme="minorEastAsia" w:cs="仿宋_GB2312"/>
                <w:sz w:val="22"/>
                <w:lang w:val="zh-CN"/>
              </w:rPr>
            </w:pPr>
            <w:r w:rsidRPr="00782568">
              <w:rPr>
                <w:rFonts w:asciiTheme="minorEastAsia" w:hAnsiTheme="minorEastAsia" w:cs="仿宋_GB2312" w:hint="eastAsia"/>
                <w:sz w:val="22"/>
                <w:lang w:val="zh-CN"/>
              </w:rPr>
              <w:t>备注</w:t>
            </w:r>
          </w:p>
        </w:tc>
      </w:tr>
      <w:tr w:rsidR="00782568" w:rsidRPr="00782568" w14:paraId="35F7C78E" w14:textId="77777777">
        <w:trPr>
          <w:trHeight w:val="507"/>
          <w:jc w:val="center"/>
        </w:trPr>
        <w:tc>
          <w:tcPr>
            <w:tcW w:w="899" w:type="dxa"/>
            <w:tcBorders>
              <w:top w:val="single" w:sz="6" w:space="0" w:color="auto"/>
              <w:left w:val="single" w:sz="6" w:space="0" w:color="auto"/>
              <w:bottom w:val="single" w:sz="6" w:space="0" w:color="auto"/>
              <w:right w:val="single" w:sz="6" w:space="0" w:color="auto"/>
            </w:tcBorders>
          </w:tcPr>
          <w:p w14:paraId="6685FDF2" w14:textId="77777777" w:rsidR="00B44712" w:rsidRPr="00782568" w:rsidRDefault="00B44712">
            <w:pPr>
              <w:autoSpaceDE w:val="0"/>
              <w:autoSpaceDN w:val="0"/>
              <w:adjustRightInd w:val="0"/>
              <w:spacing w:line="440" w:lineRule="atLeast"/>
              <w:jc w:val="center"/>
              <w:rPr>
                <w:rFonts w:asciiTheme="minorEastAsia" w:hAnsiTheme="minorEastAsia" w:cs="仿宋_GB2312"/>
                <w:sz w:val="22"/>
                <w:lang w:val="zh-CN"/>
              </w:rPr>
            </w:pPr>
          </w:p>
        </w:tc>
        <w:tc>
          <w:tcPr>
            <w:tcW w:w="1797" w:type="dxa"/>
            <w:tcBorders>
              <w:top w:val="single" w:sz="6" w:space="0" w:color="auto"/>
              <w:left w:val="single" w:sz="6" w:space="0" w:color="auto"/>
              <w:bottom w:val="single" w:sz="6" w:space="0" w:color="auto"/>
              <w:right w:val="single" w:sz="6" w:space="0" w:color="auto"/>
            </w:tcBorders>
          </w:tcPr>
          <w:p w14:paraId="3D6C143E" w14:textId="77777777" w:rsidR="00B44712" w:rsidRPr="00782568" w:rsidRDefault="00B44712">
            <w:pPr>
              <w:autoSpaceDE w:val="0"/>
              <w:autoSpaceDN w:val="0"/>
              <w:adjustRightInd w:val="0"/>
              <w:spacing w:line="440" w:lineRule="atLeast"/>
              <w:jc w:val="center"/>
              <w:rPr>
                <w:rFonts w:asciiTheme="minorEastAsia" w:hAnsiTheme="minorEastAsia" w:cs="仿宋_GB2312"/>
                <w:sz w:val="22"/>
                <w:lang w:val="zh-CN"/>
              </w:rPr>
            </w:pPr>
          </w:p>
        </w:tc>
        <w:tc>
          <w:tcPr>
            <w:tcW w:w="2659" w:type="dxa"/>
            <w:tcBorders>
              <w:top w:val="single" w:sz="6" w:space="0" w:color="auto"/>
              <w:left w:val="single" w:sz="6" w:space="0" w:color="auto"/>
              <w:bottom w:val="single" w:sz="6" w:space="0" w:color="auto"/>
              <w:right w:val="single" w:sz="6" w:space="0" w:color="auto"/>
            </w:tcBorders>
          </w:tcPr>
          <w:p w14:paraId="76515481" w14:textId="77777777" w:rsidR="00B44712" w:rsidRPr="00782568" w:rsidRDefault="00B44712">
            <w:pPr>
              <w:autoSpaceDE w:val="0"/>
              <w:autoSpaceDN w:val="0"/>
              <w:adjustRightInd w:val="0"/>
              <w:spacing w:line="440" w:lineRule="atLeast"/>
              <w:jc w:val="center"/>
              <w:rPr>
                <w:rFonts w:asciiTheme="minorEastAsia" w:hAnsiTheme="minorEastAsia" w:cs="仿宋_GB2312"/>
                <w:sz w:val="22"/>
                <w:lang w:val="zh-CN"/>
              </w:rPr>
            </w:pPr>
          </w:p>
        </w:tc>
        <w:tc>
          <w:tcPr>
            <w:tcW w:w="2108" w:type="dxa"/>
            <w:tcBorders>
              <w:top w:val="single" w:sz="6" w:space="0" w:color="auto"/>
              <w:left w:val="single" w:sz="6" w:space="0" w:color="auto"/>
              <w:bottom w:val="single" w:sz="6" w:space="0" w:color="auto"/>
              <w:right w:val="single" w:sz="6" w:space="0" w:color="auto"/>
            </w:tcBorders>
          </w:tcPr>
          <w:p w14:paraId="2923CBBB" w14:textId="77777777" w:rsidR="00B44712" w:rsidRPr="00782568" w:rsidRDefault="00B44712">
            <w:pPr>
              <w:autoSpaceDE w:val="0"/>
              <w:autoSpaceDN w:val="0"/>
              <w:adjustRightInd w:val="0"/>
              <w:spacing w:line="440" w:lineRule="atLeast"/>
              <w:jc w:val="center"/>
              <w:rPr>
                <w:rFonts w:asciiTheme="minorEastAsia" w:hAnsiTheme="minorEastAsia" w:cs="仿宋_GB2312"/>
                <w:sz w:val="22"/>
                <w:lang w:val="zh-CN"/>
              </w:rPr>
            </w:pPr>
          </w:p>
        </w:tc>
        <w:tc>
          <w:tcPr>
            <w:tcW w:w="2317" w:type="dxa"/>
            <w:tcBorders>
              <w:top w:val="single" w:sz="6" w:space="0" w:color="auto"/>
              <w:left w:val="single" w:sz="6" w:space="0" w:color="auto"/>
              <w:bottom w:val="single" w:sz="6" w:space="0" w:color="auto"/>
              <w:right w:val="single" w:sz="6" w:space="0" w:color="auto"/>
            </w:tcBorders>
          </w:tcPr>
          <w:p w14:paraId="5D4B89F1" w14:textId="77777777" w:rsidR="00B44712" w:rsidRPr="00782568" w:rsidRDefault="00B44712">
            <w:pPr>
              <w:autoSpaceDE w:val="0"/>
              <w:autoSpaceDN w:val="0"/>
              <w:adjustRightInd w:val="0"/>
              <w:spacing w:line="440" w:lineRule="atLeast"/>
              <w:jc w:val="center"/>
              <w:rPr>
                <w:rFonts w:asciiTheme="minorEastAsia" w:hAnsiTheme="minorEastAsia" w:cs="仿宋_GB2312"/>
                <w:sz w:val="22"/>
                <w:lang w:val="zh-CN"/>
              </w:rPr>
            </w:pPr>
          </w:p>
        </w:tc>
      </w:tr>
      <w:tr w:rsidR="00782568" w:rsidRPr="00782568" w14:paraId="73B6256E" w14:textId="77777777">
        <w:trPr>
          <w:trHeight w:val="507"/>
          <w:jc w:val="center"/>
        </w:trPr>
        <w:tc>
          <w:tcPr>
            <w:tcW w:w="899" w:type="dxa"/>
            <w:tcBorders>
              <w:top w:val="single" w:sz="6" w:space="0" w:color="auto"/>
              <w:left w:val="single" w:sz="6" w:space="0" w:color="auto"/>
              <w:bottom w:val="single" w:sz="6" w:space="0" w:color="auto"/>
              <w:right w:val="single" w:sz="6" w:space="0" w:color="auto"/>
            </w:tcBorders>
          </w:tcPr>
          <w:p w14:paraId="7DAF66BA"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1797" w:type="dxa"/>
            <w:tcBorders>
              <w:top w:val="single" w:sz="6" w:space="0" w:color="auto"/>
              <w:left w:val="single" w:sz="6" w:space="0" w:color="auto"/>
              <w:bottom w:val="single" w:sz="6" w:space="0" w:color="auto"/>
              <w:right w:val="single" w:sz="6" w:space="0" w:color="auto"/>
            </w:tcBorders>
          </w:tcPr>
          <w:p w14:paraId="4D04ED19"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2659" w:type="dxa"/>
            <w:tcBorders>
              <w:top w:val="single" w:sz="6" w:space="0" w:color="auto"/>
              <w:left w:val="single" w:sz="6" w:space="0" w:color="auto"/>
              <w:bottom w:val="single" w:sz="6" w:space="0" w:color="auto"/>
              <w:right w:val="single" w:sz="6" w:space="0" w:color="auto"/>
            </w:tcBorders>
          </w:tcPr>
          <w:p w14:paraId="5108B7EA"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2108" w:type="dxa"/>
            <w:tcBorders>
              <w:top w:val="single" w:sz="6" w:space="0" w:color="auto"/>
              <w:left w:val="single" w:sz="6" w:space="0" w:color="auto"/>
              <w:bottom w:val="single" w:sz="6" w:space="0" w:color="auto"/>
              <w:right w:val="single" w:sz="6" w:space="0" w:color="auto"/>
            </w:tcBorders>
          </w:tcPr>
          <w:p w14:paraId="5684720F"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2317" w:type="dxa"/>
            <w:tcBorders>
              <w:top w:val="single" w:sz="6" w:space="0" w:color="auto"/>
              <w:left w:val="single" w:sz="6" w:space="0" w:color="auto"/>
              <w:bottom w:val="single" w:sz="6" w:space="0" w:color="auto"/>
              <w:right w:val="single" w:sz="6" w:space="0" w:color="auto"/>
            </w:tcBorders>
          </w:tcPr>
          <w:p w14:paraId="3218926D"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r>
      <w:tr w:rsidR="00782568" w:rsidRPr="00782568" w14:paraId="46761250" w14:textId="77777777">
        <w:trPr>
          <w:trHeight w:val="507"/>
          <w:jc w:val="center"/>
        </w:trPr>
        <w:tc>
          <w:tcPr>
            <w:tcW w:w="899" w:type="dxa"/>
            <w:tcBorders>
              <w:top w:val="single" w:sz="6" w:space="0" w:color="auto"/>
              <w:left w:val="single" w:sz="6" w:space="0" w:color="auto"/>
              <w:bottom w:val="single" w:sz="6" w:space="0" w:color="auto"/>
              <w:right w:val="single" w:sz="6" w:space="0" w:color="auto"/>
            </w:tcBorders>
          </w:tcPr>
          <w:p w14:paraId="2DC6D1E4"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1797" w:type="dxa"/>
            <w:tcBorders>
              <w:top w:val="single" w:sz="6" w:space="0" w:color="auto"/>
              <w:left w:val="single" w:sz="6" w:space="0" w:color="auto"/>
              <w:bottom w:val="single" w:sz="6" w:space="0" w:color="auto"/>
              <w:right w:val="single" w:sz="6" w:space="0" w:color="auto"/>
            </w:tcBorders>
          </w:tcPr>
          <w:p w14:paraId="3F6EE514"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2659" w:type="dxa"/>
            <w:tcBorders>
              <w:top w:val="single" w:sz="6" w:space="0" w:color="auto"/>
              <w:left w:val="single" w:sz="6" w:space="0" w:color="auto"/>
              <w:bottom w:val="single" w:sz="6" w:space="0" w:color="auto"/>
              <w:right w:val="single" w:sz="6" w:space="0" w:color="auto"/>
            </w:tcBorders>
          </w:tcPr>
          <w:p w14:paraId="1C571486"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2108" w:type="dxa"/>
            <w:tcBorders>
              <w:top w:val="single" w:sz="6" w:space="0" w:color="auto"/>
              <w:left w:val="single" w:sz="6" w:space="0" w:color="auto"/>
              <w:bottom w:val="single" w:sz="6" w:space="0" w:color="auto"/>
              <w:right w:val="single" w:sz="6" w:space="0" w:color="auto"/>
            </w:tcBorders>
          </w:tcPr>
          <w:p w14:paraId="53BB0D81"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2317" w:type="dxa"/>
            <w:tcBorders>
              <w:top w:val="single" w:sz="6" w:space="0" w:color="auto"/>
              <w:left w:val="single" w:sz="6" w:space="0" w:color="auto"/>
              <w:bottom w:val="single" w:sz="6" w:space="0" w:color="auto"/>
              <w:right w:val="single" w:sz="6" w:space="0" w:color="auto"/>
            </w:tcBorders>
          </w:tcPr>
          <w:p w14:paraId="4A01E9E0"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r>
      <w:tr w:rsidR="00782568" w:rsidRPr="00782568" w14:paraId="315F51F1" w14:textId="77777777">
        <w:trPr>
          <w:trHeight w:val="507"/>
          <w:jc w:val="center"/>
        </w:trPr>
        <w:tc>
          <w:tcPr>
            <w:tcW w:w="899" w:type="dxa"/>
            <w:tcBorders>
              <w:top w:val="single" w:sz="6" w:space="0" w:color="auto"/>
              <w:left w:val="single" w:sz="6" w:space="0" w:color="auto"/>
              <w:bottom w:val="single" w:sz="6" w:space="0" w:color="auto"/>
              <w:right w:val="single" w:sz="6" w:space="0" w:color="auto"/>
            </w:tcBorders>
          </w:tcPr>
          <w:p w14:paraId="3AA95C08"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1797" w:type="dxa"/>
            <w:tcBorders>
              <w:top w:val="single" w:sz="6" w:space="0" w:color="auto"/>
              <w:left w:val="single" w:sz="6" w:space="0" w:color="auto"/>
              <w:bottom w:val="single" w:sz="6" w:space="0" w:color="auto"/>
              <w:right w:val="single" w:sz="6" w:space="0" w:color="auto"/>
            </w:tcBorders>
          </w:tcPr>
          <w:p w14:paraId="0E3C7800"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2659" w:type="dxa"/>
            <w:tcBorders>
              <w:top w:val="single" w:sz="6" w:space="0" w:color="auto"/>
              <w:left w:val="single" w:sz="6" w:space="0" w:color="auto"/>
              <w:bottom w:val="single" w:sz="6" w:space="0" w:color="auto"/>
              <w:right w:val="single" w:sz="6" w:space="0" w:color="auto"/>
            </w:tcBorders>
          </w:tcPr>
          <w:p w14:paraId="40D44A5A"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2108" w:type="dxa"/>
            <w:tcBorders>
              <w:top w:val="single" w:sz="6" w:space="0" w:color="auto"/>
              <w:left w:val="single" w:sz="6" w:space="0" w:color="auto"/>
              <w:bottom w:val="single" w:sz="6" w:space="0" w:color="auto"/>
              <w:right w:val="single" w:sz="6" w:space="0" w:color="auto"/>
            </w:tcBorders>
          </w:tcPr>
          <w:p w14:paraId="2B353AEF"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2317" w:type="dxa"/>
            <w:tcBorders>
              <w:top w:val="single" w:sz="6" w:space="0" w:color="auto"/>
              <w:left w:val="single" w:sz="6" w:space="0" w:color="auto"/>
              <w:bottom w:val="single" w:sz="6" w:space="0" w:color="auto"/>
              <w:right w:val="single" w:sz="6" w:space="0" w:color="auto"/>
            </w:tcBorders>
          </w:tcPr>
          <w:p w14:paraId="3422AD4E"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r>
      <w:tr w:rsidR="00782568" w:rsidRPr="00782568" w14:paraId="4C74A41D" w14:textId="77777777">
        <w:trPr>
          <w:trHeight w:val="507"/>
          <w:jc w:val="center"/>
        </w:trPr>
        <w:tc>
          <w:tcPr>
            <w:tcW w:w="899" w:type="dxa"/>
            <w:tcBorders>
              <w:top w:val="single" w:sz="6" w:space="0" w:color="auto"/>
              <w:left w:val="single" w:sz="6" w:space="0" w:color="auto"/>
              <w:bottom w:val="single" w:sz="6" w:space="0" w:color="auto"/>
              <w:right w:val="single" w:sz="6" w:space="0" w:color="auto"/>
            </w:tcBorders>
          </w:tcPr>
          <w:p w14:paraId="30D764C4"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1797" w:type="dxa"/>
            <w:tcBorders>
              <w:top w:val="single" w:sz="6" w:space="0" w:color="auto"/>
              <w:left w:val="single" w:sz="6" w:space="0" w:color="auto"/>
              <w:bottom w:val="single" w:sz="6" w:space="0" w:color="auto"/>
              <w:right w:val="single" w:sz="6" w:space="0" w:color="auto"/>
            </w:tcBorders>
          </w:tcPr>
          <w:p w14:paraId="5241815A"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2659" w:type="dxa"/>
            <w:tcBorders>
              <w:top w:val="single" w:sz="6" w:space="0" w:color="auto"/>
              <w:left w:val="single" w:sz="6" w:space="0" w:color="auto"/>
              <w:bottom w:val="single" w:sz="6" w:space="0" w:color="auto"/>
              <w:right w:val="single" w:sz="6" w:space="0" w:color="auto"/>
            </w:tcBorders>
          </w:tcPr>
          <w:p w14:paraId="360C44D8"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2108" w:type="dxa"/>
            <w:tcBorders>
              <w:top w:val="single" w:sz="6" w:space="0" w:color="auto"/>
              <w:left w:val="single" w:sz="6" w:space="0" w:color="auto"/>
              <w:bottom w:val="single" w:sz="6" w:space="0" w:color="auto"/>
              <w:right w:val="single" w:sz="6" w:space="0" w:color="auto"/>
            </w:tcBorders>
          </w:tcPr>
          <w:p w14:paraId="0FB9E292"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2317" w:type="dxa"/>
            <w:tcBorders>
              <w:top w:val="single" w:sz="6" w:space="0" w:color="auto"/>
              <w:left w:val="single" w:sz="6" w:space="0" w:color="auto"/>
              <w:bottom w:val="single" w:sz="6" w:space="0" w:color="auto"/>
              <w:right w:val="single" w:sz="6" w:space="0" w:color="auto"/>
            </w:tcBorders>
          </w:tcPr>
          <w:p w14:paraId="6935B52E"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r>
      <w:tr w:rsidR="00782568" w:rsidRPr="00782568" w14:paraId="0C5D24AF" w14:textId="77777777">
        <w:trPr>
          <w:trHeight w:val="507"/>
          <w:jc w:val="center"/>
        </w:trPr>
        <w:tc>
          <w:tcPr>
            <w:tcW w:w="899" w:type="dxa"/>
            <w:tcBorders>
              <w:top w:val="single" w:sz="6" w:space="0" w:color="auto"/>
              <w:left w:val="single" w:sz="6" w:space="0" w:color="auto"/>
              <w:bottom w:val="single" w:sz="6" w:space="0" w:color="auto"/>
              <w:right w:val="single" w:sz="6" w:space="0" w:color="auto"/>
            </w:tcBorders>
          </w:tcPr>
          <w:p w14:paraId="31C8D6C9"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1797" w:type="dxa"/>
            <w:tcBorders>
              <w:top w:val="single" w:sz="6" w:space="0" w:color="auto"/>
              <w:left w:val="single" w:sz="6" w:space="0" w:color="auto"/>
              <w:bottom w:val="single" w:sz="6" w:space="0" w:color="auto"/>
              <w:right w:val="single" w:sz="6" w:space="0" w:color="auto"/>
            </w:tcBorders>
          </w:tcPr>
          <w:p w14:paraId="00E4A63B"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2659" w:type="dxa"/>
            <w:tcBorders>
              <w:top w:val="single" w:sz="6" w:space="0" w:color="auto"/>
              <w:left w:val="single" w:sz="6" w:space="0" w:color="auto"/>
              <w:bottom w:val="single" w:sz="6" w:space="0" w:color="auto"/>
              <w:right w:val="single" w:sz="6" w:space="0" w:color="auto"/>
            </w:tcBorders>
          </w:tcPr>
          <w:p w14:paraId="5EC9C44D"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2108" w:type="dxa"/>
            <w:tcBorders>
              <w:top w:val="single" w:sz="6" w:space="0" w:color="auto"/>
              <w:left w:val="single" w:sz="6" w:space="0" w:color="auto"/>
              <w:bottom w:val="single" w:sz="6" w:space="0" w:color="auto"/>
              <w:right w:val="single" w:sz="6" w:space="0" w:color="auto"/>
            </w:tcBorders>
          </w:tcPr>
          <w:p w14:paraId="7D7CB7E1"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2317" w:type="dxa"/>
            <w:tcBorders>
              <w:top w:val="single" w:sz="6" w:space="0" w:color="auto"/>
              <w:left w:val="single" w:sz="6" w:space="0" w:color="auto"/>
              <w:bottom w:val="single" w:sz="6" w:space="0" w:color="auto"/>
              <w:right w:val="single" w:sz="6" w:space="0" w:color="auto"/>
            </w:tcBorders>
          </w:tcPr>
          <w:p w14:paraId="34A72C59"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r>
      <w:tr w:rsidR="00782568" w:rsidRPr="00782568" w14:paraId="06DD594E" w14:textId="77777777">
        <w:trPr>
          <w:trHeight w:val="520"/>
          <w:jc w:val="center"/>
        </w:trPr>
        <w:tc>
          <w:tcPr>
            <w:tcW w:w="899" w:type="dxa"/>
            <w:tcBorders>
              <w:top w:val="single" w:sz="6" w:space="0" w:color="auto"/>
              <w:left w:val="single" w:sz="6" w:space="0" w:color="auto"/>
              <w:bottom w:val="single" w:sz="6" w:space="0" w:color="auto"/>
              <w:right w:val="single" w:sz="6" w:space="0" w:color="auto"/>
            </w:tcBorders>
          </w:tcPr>
          <w:p w14:paraId="6C54F296"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1797" w:type="dxa"/>
            <w:tcBorders>
              <w:top w:val="single" w:sz="6" w:space="0" w:color="auto"/>
              <w:left w:val="single" w:sz="6" w:space="0" w:color="auto"/>
              <w:bottom w:val="single" w:sz="6" w:space="0" w:color="auto"/>
              <w:right w:val="single" w:sz="6" w:space="0" w:color="auto"/>
            </w:tcBorders>
          </w:tcPr>
          <w:p w14:paraId="11EB5A5C"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2659" w:type="dxa"/>
            <w:tcBorders>
              <w:top w:val="single" w:sz="6" w:space="0" w:color="auto"/>
              <w:left w:val="single" w:sz="6" w:space="0" w:color="auto"/>
              <w:bottom w:val="single" w:sz="6" w:space="0" w:color="auto"/>
              <w:right w:val="single" w:sz="6" w:space="0" w:color="auto"/>
            </w:tcBorders>
          </w:tcPr>
          <w:p w14:paraId="0CF62443"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2108" w:type="dxa"/>
            <w:tcBorders>
              <w:top w:val="single" w:sz="6" w:space="0" w:color="auto"/>
              <w:left w:val="single" w:sz="6" w:space="0" w:color="auto"/>
              <w:bottom w:val="single" w:sz="6" w:space="0" w:color="auto"/>
              <w:right w:val="single" w:sz="6" w:space="0" w:color="auto"/>
            </w:tcBorders>
          </w:tcPr>
          <w:p w14:paraId="59D9D197"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c>
          <w:tcPr>
            <w:tcW w:w="2317" w:type="dxa"/>
            <w:tcBorders>
              <w:top w:val="single" w:sz="6" w:space="0" w:color="auto"/>
              <w:left w:val="single" w:sz="6" w:space="0" w:color="auto"/>
              <w:bottom w:val="single" w:sz="6" w:space="0" w:color="auto"/>
              <w:right w:val="single" w:sz="6" w:space="0" w:color="auto"/>
            </w:tcBorders>
          </w:tcPr>
          <w:p w14:paraId="144A70FD" w14:textId="77777777" w:rsidR="00B44712" w:rsidRPr="00782568" w:rsidRDefault="00B44712">
            <w:pPr>
              <w:autoSpaceDE w:val="0"/>
              <w:autoSpaceDN w:val="0"/>
              <w:adjustRightInd w:val="0"/>
              <w:spacing w:line="440" w:lineRule="atLeast"/>
              <w:jc w:val="center"/>
              <w:rPr>
                <w:rFonts w:asciiTheme="minorEastAsia" w:hAnsiTheme="minorEastAsia" w:cs="仿宋_GB2312"/>
                <w:sz w:val="24"/>
                <w:lang w:val="zh-CN"/>
              </w:rPr>
            </w:pPr>
          </w:p>
        </w:tc>
      </w:tr>
    </w:tbl>
    <w:p w14:paraId="74B7AC12" w14:textId="77777777" w:rsidR="00B44712" w:rsidRPr="00782568" w:rsidRDefault="00D95970">
      <w:pPr>
        <w:autoSpaceDE w:val="0"/>
        <w:autoSpaceDN w:val="0"/>
        <w:adjustRightInd w:val="0"/>
        <w:spacing w:line="440" w:lineRule="atLeast"/>
        <w:rPr>
          <w:rFonts w:asciiTheme="minorEastAsia" w:hAnsiTheme="minorEastAsia" w:cs="仿宋_GB2312"/>
          <w:sz w:val="22"/>
          <w:lang w:val="zh-CN"/>
        </w:rPr>
      </w:pPr>
      <w:r w:rsidRPr="00782568">
        <w:rPr>
          <w:rFonts w:asciiTheme="minorEastAsia" w:hAnsiTheme="minorEastAsia" w:cs="仿宋_GB2312" w:hint="eastAsia"/>
          <w:sz w:val="22"/>
          <w:lang w:val="zh-CN"/>
        </w:rPr>
        <w:t>供应商盖章：</w:t>
      </w:r>
    </w:p>
    <w:p w14:paraId="45512B38" w14:textId="77777777" w:rsidR="00B44712" w:rsidRPr="00782568" w:rsidRDefault="00B44712">
      <w:pPr>
        <w:autoSpaceDE w:val="0"/>
        <w:autoSpaceDN w:val="0"/>
        <w:adjustRightInd w:val="0"/>
        <w:spacing w:line="440" w:lineRule="atLeast"/>
        <w:rPr>
          <w:rFonts w:asciiTheme="minorEastAsia" w:hAnsiTheme="minorEastAsia" w:cs="仿宋_GB2312"/>
          <w:b/>
          <w:bCs/>
          <w:sz w:val="32"/>
          <w:szCs w:val="32"/>
          <w:lang w:val="zh-CN"/>
        </w:rPr>
      </w:pPr>
    </w:p>
    <w:p w14:paraId="55F3E6C6" w14:textId="77777777" w:rsidR="00B44712" w:rsidRPr="00782568" w:rsidRDefault="00D95970">
      <w:pPr>
        <w:autoSpaceDE w:val="0"/>
        <w:autoSpaceDN w:val="0"/>
        <w:adjustRightInd w:val="0"/>
        <w:spacing w:line="440" w:lineRule="atLeast"/>
        <w:jc w:val="center"/>
        <w:rPr>
          <w:rFonts w:asciiTheme="minorEastAsia" w:hAnsiTheme="minorEastAsia" w:cs="仿宋_GB2312"/>
          <w:b/>
          <w:bCs/>
          <w:sz w:val="32"/>
          <w:szCs w:val="32"/>
          <w:lang w:val="zh-CN"/>
        </w:rPr>
      </w:pPr>
      <w:r w:rsidRPr="00782568">
        <w:rPr>
          <w:rFonts w:asciiTheme="minorEastAsia" w:hAnsiTheme="minorEastAsia" w:cs="仿宋_GB2312" w:hint="eastAsia"/>
          <w:b/>
          <w:bCs/>
          <w:sz w:val="32"/>
          <w:szCs w:val="32"/>
          <w:lang w:val="zh-CN"/>
        </w:rPr>
        <w:t>（</w:t>
      </w:r>
      <w:r w:rsidRPr="00782568">
        <w:rPr>
          <w:rFonts w:asciiTheme="minorEastAsia" w:hAnsiTheme="minorEastAsia" w:cs="仿宋_GB2312" w:hint="eastAsia"/>
          <w:b/>
          <w:bCs/>
          <w:sz w:val="32"/>
          <w:szCs w:val="32"/>
        </w:rPr>
        <w:t>二</w:t>
      </w:r>
      <w:r w:rsidRPr="00782568">
        <w:rPr>
          <w:rFonts w:asciiTheme="minorEastAsia" w:hAnsiTheme="minorEastAsia" w:cs="仿宋_GB2312" w:hint="eastAsia"/>
          <w:b/>
          <w:bCs/>
          <w:sz w:val="32"/>
          <w:szCs w:val="32"/>
          <w:lang w:val="zh-CN"/>
        </w:rPr>
        <w:t>）技术偏离表</w:t>
      </w:r>
    </w:p>
    <w:tbl>
      <w:tblPr>
        <w:tblW w:w="9980" w:type="dxa"/>
        <w:jc w:val="center"/>
        <w:tblLayout w:type="fixed"/>
        <w:tblLook w:val="04A0" w:firstRow="1" w:lastRow="0" w:firstColumn="1" w:lastColumn="0" w:noHBand="0" w:noVBand="1"/>
      </w:tblPr>
      <w:tblGrid>
        <w:gridCol w:w="899"/>
        <w:gridCol w:w="1797"/>
        <w:gridCol w:w="2297"/>
        <w:gridCol w:w="1997"/>
        <w:gridCol w:w="2990"/>
      </w:tblGrid>
      <w:tr w:rsidR="00782568" w:rsidRPr="00782568" w14:paraId="4E89497E" w14:textId="77777777">
        <w:trPr>
          <w:trHeight w:val="772"/>
          <w:jc w:val="center"/>
        </w:trPr>
        <w:tc>
          <w:tcPr>
            <w:tcW w:w="899" w:type="dxa"/>
            <w:tcBorders>
              <w:top w:val="single" w:sz="6" w:space="0" w:color="auto"/>
              <w:left w:val="single" w:sz="6" w:space="0" w:color="auto"/>
              <w:bottom w:val="single" w:sz="6" w:space="0" w:color="auto"/>
              <w:right w:val="single" w:sz="6" w:space="0" w:color="auto"/>
            </w:tcBorders>
            <w:vAlign w:val="center"/>
          </w:tcPr>
          <w:p w14:paraId="08E91532" w14:textId="77777777" w:rsidR="00B44712" w:rsidRPr="00782568" w:rsidRDefault="00D95970">
            <w:pPr>
              <w:autoSpaceDE w:val="0"/>
              <w:autoSpaceDN w:val="0"/>
              <w:adjustRightInd w:val="0"/>
              <w:spacing w:line="440" w:lineRule="atLeast"/>
              <w:jc w:val="center"/>
              <w:rPr>
                <w:rFonts w:asciiTheme="minorEastAsia" w:hAnsiTheme="minorEastAsia" w:cs="仿宋_GB2312"/>
                <w:bCs/>
                <w:sz w:val="22"/>
                <w:lang w:val="zh-CN"/>
              </w:rPr>
            </w:pPr>
            <w:r w:rsidRPr="00782568">
              <w:rPr>
                <w:rFonts w:asciiTheme="minorEastAsia" w:hAnsiTheme="minorEastAsia" w:cs="仿宋_GB2312" w:hint="eastAsia"/>
                <w:bCs/>
                <w:sz w:val="22"/>
                <w:lang w:val="zh-CN"/>
              </w:rPr>
              <w:t>序号</w:t>
            </w:r>
          </w:p>
        </w:tc>
        <w:tc>
          <w:tcPr>
            <w:tcW w:w="1797" w:type="dxa"/>
            <w:tcBorders>
              <w:top w:val="single" w:sz="6" w:space="0" w:color="auto"/>
              <w:left w:val="single" w:sz="6" w:space="0" w:color="auto"/>
              <w:bottom w:val="single" w:sz="6" w:space="0" w:color="auto"/>
              <w:right w:val="single" w:sz="6" w:space="0" w:color="auto"/>
            </w:tcBorders>
            <w:vAlign w:val="center"/>
          </w:tcPr>
          <w:p w14:paraId="70DEDBC7" w14:textId="77777777" w:rsidR="00B44712" w:rsidRPr="00782568" w:rsidRDefault="00D95970">
            <w:pPr>
              <w:autoSpaceDE w:val="0"/>
              <w:autoSpaceDN w:val="0"/>
              <w:adjustRightInd w:val="0"/>
              <w:spacing w:line="440" w:lineRule="atLeast"/>
              <w:jc w:val="center"/>
              <w:rPr>
                <w:rFonts w:asciiTheme="minorEastAsia" w:hAnsiTheme="minorEastAsia" w:cs="仿宋_GB2312"/>
                <w:bCs/>
                <w:sz w:val="22"/>
                <w:lang w:val="zh-CN"/>
              </w:rPr>
            </w:pPr>
            <w:r w:rsidRPr="00782568">
              <w:rPr>
                <w:rFonts w:asciiTheme="minorEastAsia" w:hAnsiTheme="minorEastAsia" w:cs="仿宋_GB2312" w:hint="eastAsia"/>
                <w:bCs/>
                <w:sz w:val="22"/>
                <w:lang w:val="zh-CN"/>
              </w:rPr>
              <w:t>内容</w:t>
            </w:r>
          </w:p>
        </w:tc>
        <w:tc>
          <w:tcPr>
            <w:tcW w:w="2297" w:type="dxa"/>
            <w:tcBorders>
              <w:top w:val="single" w:sz="6" w:space="0" w:color="auto"/>
              <w:left w:val="single" w:sz="6" w:space="0" w:color="auto"/>
              <w:bottom w:val="single" w:sz="6" w:space="0" w:color="auto"/>
              <w:right w:val="single" w:sz="6" w:space="0" w:color="auto"/>
            </w:tcBorders>
            <w:vAlign w:val="center"/>
          </w:tcPr>
          <w:p w14:paraId="30A25F79" w14:textId="77777777" w:rsidR="00B44712" w:rsidRPr="00782568" w:rsidRDefault="00D95970">
            <w:pPr>
              <w:autoSpaceDE w:val="0"/>
              <w:autoSpaceDN w:val="0"/>
              <w:adjustRightInd w:val="0"/>
              <w:spacing w:line="440" w:lineRule="atLeast"/>
              <w:jc w:val="center"/>
              <w:rPr>
                <w:rFonts w:asciiTheme="minorEastAsia" w:hAnsiTheme="minorEastAsia" w:cs="仿宋_GB2312"/>
                <w:bCs/>
                <w:sz w:val="22"/>
                <w:lang w:val="zh-CN"/>
              </w:rPr>
            </w:pPr>
            <w:r w:rsidRPr="00782568">
              <w:rPr>
                <w:rFonts w:asciiTheme="minorEastAsia" w:hAnsiTheme="minorEastAsia" w:cs="仿宋_GB2312" w:hint="eastAsia"/>
                <w:bCs/>
                <w:sz w:val="22"/>
                <w:lang w:val="zh-CN"/>
              </w:rPr>
              <w:t>招标文件要求</w:t>
            </w:r>
          </w:p>
        </w:tc>
        <w:tc>
          <w:tcPr>
            <w:tcW w:w="1997" w:type="dxa"/>
            <w:tcBorders>
              <w:top w:val="single" w:sz="6" w:space="0" w:color="auto"/>
              <w:left w:val="single" w:sz="6" w:space="0" w:color="auto"/>
              <w:bottom w:val="single" w:sz="6" w:space="0" w:color="auto"/>
              <w:right w:val="single" w:sz="6" w:space="0" w:color="auto"/>
            </w:tcBorders>
            <w:vAlign w:val="center"/>
          </w:tcPr>
          <w:p w14:paraId="60357A4C" w14:textId="77777777" w:rsidR="00B44712" w:rsidRPr="00782568" w:rsidRDefault="00D95970">
            <w:pPr>
              <w:autoSpaceDE w:val="0"/>
              <w:autoSpaceDN w:val="0"/>
              <w:adjustRightInd w:val="0"/>
              <w:spacing w:line="440" w:lineRule="atLeast"/>
              <w:jc w:val="center"/>
              <w:rPr>
                <w:rFonts w:asciiTheme="minorEastAsia" w:hAnsiTheme="minorEastAsia" w:cs="仿宋_GB2312"/>
                <w:bCs/>
                <w:sz w:val="22"/>
                <w:lang w:val="zh-CN"/>
              </w:rPr>
            </w:pPr>
            <w:r w:rsidRPr="00782568">
              <w:rPr>
                <w:rFonts w:asciiTheme="minorEastAsia" w:hAnsiTheme="minorEastAsia" w:cs="仿宋_GB2312" w:hint="eastAsia"/>
                <w:bCs/>
                <w:sz w:val="22"/>
                <w:lang w:val="zh-CN"/>
              </w:rPr>
              <w:t>投标文件</w:t>
            </w:r>
          </w:p>
          <w:p w14:paraId="7EA1B18A" w14:textId="77777777" w:rsidR="00B44712" w:rsidRPr="00782568" w:rsidRDefault="00D95970">
            <w:pPr>
              <w:autoSpaceDE w:val="0"/>
              <w:autoSpaceDN w:val="0"/>
              <w:adjustRightInd w:val="0"/>
              <w:spacing w:line="440" w:lineRule="atLeast"/>
              <w:jc w:val="center"/>
              <w:rPr>
                <w:rFonts w:asciiTheme="minorEastAsia" w:hAnsiTheme="minorEastAsia" w:cs="仿宋_GB2312"/>
                <w:bCs/>
                <w:sz w:val="22"/>
                <w:lang w:val="zh-CN"/>
              </w:rPr>
            </w:pPr>
            <w:r w:rsidRPr="00782568">
              <w:rPr>
                <w:rFonts w:asciiTheme="minorEastAsia" w:hAnsiTheme="minorEastAsia" w:cs="仿宋_GB2312" w:hint="eastAsia"/>
                <w:bCs/>
                <w:sz w:val="22"/>
                <w:lang w:val="zh-CN"/>
              </w:rPr>
              <w:t>对应</w:t>
            </w:r>
          </w:p>
        </w:tc>
        <w:tc>
          <w:tcPr>
            <w:tcW w:w="2990" w:type="dxa"/>
            <w:tcBorders>
              <w:top w:val="single" w:sz="6" w:space="0" w:color="auto"/>
              <w:left w:val="single" w:sz="6" w:space="0" w:color="auto"/>
              <w:bottom w:val="single" w:sz="6" w:space="0" w:color="auto"/>
              <w:right w:val="single" w:sz="6" w:space="0" w:color="auto"/>
            </w:tcBorders>
            <w:vAlign w:val="center"/>
          </w:tcPr>
          <w:p w14:paraId="1C24E59C" w14:textId="77777777" w:rsidR="00B44712" w:rsidRPr="00782568" w:rsidRDefault="00D95970">
            <w:pPr>
              <w:autoSpaceDE w:val="0"/>
              <w:autoSpaceDN w:val="0"/>
              <w:adjustRightInd w:val="0"/>
              <w:spacing w:line="440" w:lineRule="atLeast"/>
              <w:jc w:val="center"/>
              <w:rPr>
                <w:rFonts w:asciiTheme="minorEastAsia" w:hAnsiTheme="minorEastAsia" w:cs="仿宋_GB2312"/>
                <w:bCs/>
                <w:sz w:val="22"/>
                <w:lang w:val="zh-CN"/>
              </w:rPr>
            </w:pPr>
            <w:r w:rsidRPr="00782568">
              <w:rPr>
                <w:rFonts w:asciiTheme="minorEastAsia" w:hAnsiTheme="minorEastAsia" w:cs="仿宋_GB2312" w:hint="eastAsia"/>
                <w:bCs/>
                <w:sz w:val="22"/>
                <w:lang w:val="zh-CN"/>
              </w:rPr>
              <w:t>备注</w:t>
            </w:r>
          </w:p>
        </w:tc>
      </w:tr>
      <w:tr w:rsidR="00782568" w:rsidRPr="00782568" w14:paraId="76DB31E9" w14:textId="77777777">
        <w:trPr>
          <w:trHeight w:val="600"/>
          <w:jc w:val="center"/>
        </w:trPr>
        <w:tc>
          <w:tcPr>
            <w:tcW w:w="899" w:type="dxa"/>
            <w:tcBorders>
              <w:top w:val="single" w:sz="6" w:space="0" w:color="auto"/>
              <w:left w:val="single" w:sz="6" w:space="0" w:color="auto"/>
              <w:bottom w:val="single" w:sz="6" w:space="0" w:color="auto"/>
              <w:right w:val="single" w:sz="6" w:space="0" w:color="auto"/>
            </w:tcBorders>
          </w:tcPr>
          <w:p w14:paraId="03D54CFB"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1797" w:type="dxa"/>
            <w:tcBorders>
              <w:top w:val="single" w:sz="6" w:space="0" w:color="auto"/>
              <w:left w:val="single" w:sz="6" w:space="0" w:color="auto"/>
              <w:bottom w:val="single" w:sz="6" w:space="0" w:color="auto"/>
              <w:right w:val="single" w:sz="6" w:space="0" w:color="auto"/>
            </w:tcBorders>
          </w:tcPr>
          <w:p w14:paraId="28F6E35F"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2297" w:type="dxa"/>
            <w:tcBorders>
              <w:top w:val="single" w:sz="6" w:space="0" w:color="auto"/>
              <w:left w:val="single" w:sz="6" w:space="0" w:color="auto"/>
              <w:bottom w:val="single" w:sz="6" w:space="0" w:color="auto"/>
              <w:right w:val="single" w:sz="6" w:space="0" w:color="auto"/>
            </w:tcBorders>
          </w:tcPr>
          <w:p w14:paraId="227D711B"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1997" w:type="dxa"/>
            <w:tcBorders>
              <w:top w:val="single" w:sz="6" w:space="0" w:color="auto"/>
              <w:left w:val="single" w:sz="6" w:space="0" w:color="auto"/>
              <w:bottom w:val="single" w:sz="6" w:space="0" w:color="auto"/>
              <w:right w:val="single" w:sz="6" w:space="0" w:color="auto"/>
            </w:tcBorders>
          </w:tcPr>
          <w:p w14:paraId="4168D820"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2990" w:type="dxa"/>
            <w:tcBorders>
              <w:top w:val="single" w:sz="6" w:space="0" w:color="auto"/>
              <w:left w:val="single" w:sz="6" w:space="0" w:color="auto"/>
              <w:bottom w:val="single" w:sz="6" w:space="0" w:color="auto"/>
              <w:right w:val="single" w:sz="6" w:space="0" w:color="auto"/>
            </w:tcBorders>
          </w:tcPr>
          <w:p w14:paraId="6E3809C1"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r>
      <w:tr w:rsidR="00782568" w:rsidRPr="00782568" w14:paraId="320EC4AB" w14:textId="77777777">
        <w:trPr>
          <w:trHeight w:val="600"/>
          <w:jc w:val="center"/>
        </w:trPr>
        <w:tc>
          <w:tcPr>
            <w:tcW w:w="899" w:type="dxa"/>
            <w:tcBorders>
              <w:top w:val="single" w:sz="6" w:space="0" w:color="auto"/>
              <w:left w:val="single" w:sz="6" w:space="0" w:color="auto"/>
              <w:bottom w:val="single" w:sz="6" w:space="0" w:color="auto"/>
              <w:right w:val="single" w:sz="6" w:space="0" w:color="auto"/>
            </w:tcBorders>
          </w:tcPr>
          <w:p w14:paraId="5216C123"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1797" w:type="dxa"/>
            <w:tcBorders>
              <w:top w:val="single" w:sz="6" w:space="0" w:color="auto"/>
              <w:left w:val="single" w:sz="6" w:space="0" w:color="auto"/>
              <w:bottom w:val="single" w:sz="6" w:space="0" w:color="auto"/>
              <w:right w:val="single" w:sz="6" w:space="0" w:color="auto"/>
            </w:tcBorders>
          </w:tcPr>
          <w:p w14:paraId="4DFC418B"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2297" w:type="dxa"/>
            <w:tcBorders>
              <w:top w:val="single" w:sz="6" w:space="0" w:color="auto"/>
              <w:left w:val="single" w:sz="6" w:space="0" w:color="auto"/>
              <w:bottom w:val="single" w:sz="6" w:space="0" w:color="auto"/>
              <w:right w:val="single" w:sz="6" w:space="0" w:color="auto"/>
            </w:tcBorders>
          </w:tcPr>
          <w:p w14:paraId="616B4590"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1997" w:type="dxa"/>
            <w:tcBorders>
              <w:top w:val="single" w:sz="6" w:space="0" w:color="auto"/>
              <w:left w:val="single" w:sz="6" w:space="0" w:color="auto"/>
              <w:bottom w:val="single" w:sz="6" w:space="0" w:color="auto"/>
              <w:right w:val="single" w:sz="6" w:space="0" w:color="auto"/>
            </w:tcBorders>
          </w:tcPr>
          <w:p w14:paraId="6B589DDF"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2990" w:type="dxa"/>
            <w:tcBorders>
              <w:top w:val="single" w:sz="6" w:space="0" w:color="auto"/>
              <w:left w:val="single" w:sz="6" w:space="0" w:color="auto"/>
              <w:bottom w:val="single" w:sz="6" w:space="0" w:color="auto"/>
              <w:right w:val="single" w:sz="6" w:space="0" w:color="auto"/>
            </w:tcBorders>
          </w:tcPr>
          <w:p w14:paraId="41AD57D1"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r>
      <w:tr w:rsidR="00782568" w:rsidRPr="00782568" w14:paraId="119F1445" w14:textId="77777777">
        <w:trPr>
          <w:trHeight w:val="600"/>
          <w:jc w:val="center"/>
        </w:trPr>
        <w:tc>
          <w:tcPr>
            <w:tcW w:w="899" w:type="dxa"/>
            <w:tcBorders>
              <w:top w:val="single" w:sz="6" w:space="0" w:color="auto"/>
              <w:left w:val="single" w:sz="6" w:space="0" w:color="auto"/>
              <w:bottom w:val="single" w:sz="6" w:space="0" w:color="auto"/>
              <w:right w:val="single" w:sz="6" w:space="0" w:color="auto"/>
            </w:tcBorders>
          </w:tcPr>
          <w:p w14:paraId="7B9BA27E"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1797" w:type="dxa"/>
            <w:tcBorders>
              <w:top w:val="single" w:sz="6" w:space="0" w:color="auto"/>
              <w:left w:val="single" w:sz="6" w:space="0" w:color="auto"/>
              <w:bottom w:val="single" w:sz="6" w:space="0" w:color="auto"/>
              <w:right w:val="single" w:sz="6" w:space="0" w:color="auto"/>
            </w:tcBorders>
          </w:tcPr>
          <w:p w14:paraId="1CB5BBD4"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2297" w:type="dxa"/>
            <w:tcBorders>
              <w:top w:val="single" w:sz="6" w:space="0" w:color="auto"/>
              <w:left w:val="single" w:sz="6" w:space="0" w:color="auto"/>
              <w:bottom w:val="single" w:sz="6" w:space="0" w:color="auto"/>
              <w:right w:val="single" w:sz="6" w:space="0" w:color="auto"/>
            </w:tcBorders>
          </w:tcPr>
          <w:p w14:paraId="02F377D4"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1997" w:type="dxa"/>
            <w:tcBorders>
              <w:top w:val="single" w:sz="6" w:space="0" w:color="auto"/>
              <w:left w:val="single" w:sz="6" w:space="0" w:color="auto"/>
              <w:bottom w:val="single" w:sz="6" w:space="0" w:color="auto"/>
              <w:right w:val="single" w:sz="6" w:space="0" w:color="auto"/>
            </w:tcBorders>
          </w:tcPr>
          <w:p w14:paraId="5148C240"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2990" w:type="dxa"/>
            <w:tcBorders>
              <w:top w:val="single" w:sz="6" w:space="0" w:color="auto"/>
              <w:left w:val="single" w:sz="6" w:space="0" w:color="auto"/>
              <w:bottom w:val="single" w:sz="6" w:space="0" w:color="auto"/>
              <w:right w:val="single" w:sz="6" w:space="0" w:color="auto"/>
            </w:tcBorders>
          </w:tcPr>
          <w:p w14:paraId="6F5100F8"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r>
      <w:tr w:rsidR="00782568" w:rsidRPr="00782568" w14:paraId="2EC97F2A" w14:textId="77777777">
        <w:trPr>
          <w:trHeight w:val="600"/>
          <w:jc w:val="center"/>
        </w:trPr>
        <w:tc>
          <w:tcPr>
            <w:tcW w:w="899" w:type="dxa"/>
            <w:tcBorders>
              <w:top w:val="single" w:sz="6" w:space="0" w:color="auto"/>
              <w:left w:val="single" w:sz="6" w:space="0" w:color="auto"/>
              <w:bottom w:val="single" w:sz="6" w:space="0" w:color="auto"/>
              <w:right w:val="single" w:sz="6" w:space="0" w:color="auto"/>
            </w:tcBorders>
          </w:tcPr>
          <w:p w14:paraId="1ED95D61"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1797" w:type="dxa"/>
            <w:tcBorders>
              <w:top w:val="single" w:sz="6" w:space="0" w:color="auto"/>
              <w:left w:val="single" w:sz="6" w:space="0" w:color="auto"/>
              <w:bottom w:val="single" w:sz="6" w:space="0" w:color="auto"/>
              <w:right w:val="single" w:sz="6" w:space="0" w:color="auto"/>
            </w:tcBorders>
          </w:tcPr>
          <w:p w14:paraId="13E02290"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2297" w:type="dxa"/>
            <w:tcBorders>
              <w:top w:val="single" w:sz="6" w:space="0" w:color="auto"/>
              <w:left w:val="single" w:sz="6" w:space="0" w:color="auto"/>
              <w:bottom w:val="single" w:sz="6" w:space="0" w:color="auto"/>
              <w:right w:val="single" w:sz="6" w:space="0" w:color="auto"/>
            </w:tcBorders>
          </w:tcPr>
          <w:p w14:paraId="189ABD5D"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1997" w:type="dxa"/>
            <w:tcBorders>
              <w:top w:val="single" w:sz="6" w:space="0" w:color="auto"/>
              <w:left w:val="single" w:sz="6" w:space="0" w:color="auto"/>
              <w:bottom w:val="single" w:sz="6" w:space="0" w:color="auto"/>
              <w:right w:val="single" w:sz="6" w:space="0" w:color="auto"/>
            </w:tcBorders>
          </w:tcPr>
          <w:p w14:paraId="035F6477"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2990" w:type="dxa"/>
            <w:tcBorders>
              <w:top w:val="single" w:sz="6" w:space="0" w:color="auto"/>
              <w:left w:val="single" w:sz="6" w:space="0" w:color="auto"/>
              <w:bottom w:val="single" w:sz="6" w:space="0" w:color="auto"/>
              <w:right w:val="single" w:sz="6" w:space="0" w:color="auto"/>
            </w:tcBorders>
          </w:tcPr>
          <w:p w14:paraId="7D9DEE3C"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r>
      <w:tr w:rsidR="00782568" w:rsidRPr="00782568" w14:paraId="037BBE7B" w14:textId="77777777">
        <w:trPr>
          <w:trHeight w:val="600"/>
          <w:jc w:val="center"/>
        </w:trPr>
        <w:tc>
          <w:tcPr>
            <w:tcW w:w="899" w:type="dxa"/>
            <w:tcBorders>
              <w:top w:val="single" w:sz="6" w:space="0" w:color="auto"/>
              <w:left w:val="single" w:sz="6" w:space="0" w:color="auto"/>
              <w:bottom w:val="single" w:sz="6" w:space="0" w:color="auto"/>
              <w:right w:val="single" w:sz="6" w:space="0" w:color="auto"/>
            </w:tcBorders>
          </w:tcPr>
          <w:p w14:paraId="03204268"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1797" w:type="dxa"/>
            <w:tcBorders>
              <w:top w:val="single" w:sz="6" w:space="0" w:color="auto"/>
              <w:left w:val="single" w:sz="6" w:space="0" w:color="auto"/>
              <w:bottom w:val="single" w:sz="6" w:space="0" w:color="auto"/>
              <w:right w:val="single" w:sz="6" w:space="0" w:color="auto"/>
            </w:tcBorders>
          </w:tcPr>
          <w:p w14:paraId="07A04296"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2297" w:type="dxa"/>
            <w:tcBorders>
              <w:top w:val="single" w:sz="6" w:space="0" w:color="auto"/>
              <w:left w:val="single" w:sz="6" w:space="0" w:color="auto"/>
              <w:bottom w:val="single" w:sz="6" w:space="0" w:color="auto"/>
              <w:right w:val="single" w:sz="6" w:space="0" w:color="auto"/>
            </w:tcBorders>
          </w:tcPr>
          <w:p w14:paraId="2A272DD1"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1997" w:type="dxa"/>
            <w:tcBorders>
              <w:top w:val="single" w:sz="6" w:space="0" w:color="auto"/>
              <w:left w:val="single" w:sz="6" w:space="0" w:color="auto"/>
              <w:bottom w:val="single" w:sz="6" w:space="0" w:color="auto"/>
              <w:right w:val="single" w:sz="6" w:space="0" w:color="auto"/>
            </w:tcBorders>
          </w:tcPr>
          <w:p w14:paraId="3C1573AC"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2990" w:type="dxa"/>
            <w:tcBorders>
              <w:top w:val="single" w:sz="6" w:space="0" w:color="auto"/>
              <w:left w:val="single" w:sz="6" w:space="0" w:color="auto"/>
              <w:bottom w:val="single" w:sz="6" w:space="0" w:color="auto"/>
              <w:right w:val="single" w:sz="6" w:space="0" w:color="auto"/>
            </w:tcBorders>
          </w:tcPr>
          <w:p w14:paraId="1E036664"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r>
      <w:tr w:rsidR="00782568" w:rsidRPr="00782568" w14:paraId="13271CA6" w14:textId="77777777">
        <w:trPr>
          <w:trHeight w:val="613"/>
          <w:jc w:val="center"/>
        </w:trPr>
        <w:tc>
          <w:tcPr>
            <w:tcW w:w="899" w:type="dxa"/>
            <w:tcBorders>
              <w:top w:val="single" w:sz="6" w:space="0" w:color="auto"/>
              <w:left w:val="single" w:sz="6" w:space="0" w:color="auto"/>
              <w:bottom w:val="single" w:sz="6" w:space="0" w:color="auto"/>
              <w:right w:val="single" w:sz="6" w:space="0" w:color="auto"/>
            </w:tcBorders>
          </w:tcPr>
          <w:p w14:paraId="3D473858"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1797" w:type="dxa"/>
            <w:tcBorders>
              <w:top w:val="single" w:sz="6" w:space="0" w:color="auto"/>
              <w:left w:val="single" w:sz="6" w:space="0" w:color="auto"/>
              <w:bottom w:val="single" w:sz="6" w:space="0" w:color="auto"/>
              <w:right w:val="single" w:sz="6" w:space="0" w:color="auto"/>
            </w:tcBorders>
          </w:tcPr>
          <w:p w14:paraId="704962A1"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2297" w:type="dxa"/>
            <w:tcBorders>
              <w:top w:val="single" w:sz="6" w:space="0" w:color="auto"/>
              <w:left w:val="single" w:sz="6" w:space="0" w:color="auto"/>
              <w:bottom w:val="single" w:sz="6" w:space="0" w:color="auto"/>
              <w:right w:val="single" w:sz="6" w:space="0" w:color="auto"/>
            </w:tcBorders>
          </w:tcPr>
          <w:p w14:paraId="4A59B273"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1997" w:type="dxa"/>
            <w:tcBorders>
              <w:top w:val="single" w:sz="6" w:space="0" w:color="auto"/>
              <w:left w:val="single" w:sz="6" w:space="0" w:color="auto"/>
              <w:bottom w:val="single" w:sz="6" w:space="0" w:color="auto"/>
              <w:right w:val="single" w:sz="6" w:space="0" w:color="auto"/>
            </w:tcBorders>
          </w:tcPr>
          <w:p w14:paraId="6E1FB845"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c>
          <w:tcPr>
            <w:tcW w:w="2990" w:type="dxa"/>
            <w:tcBorders>
              <w:top w:val="single" w:sz="6" w:space="0" w:color="auto"/>
              <w:left w:val="single" w:sz="6" w:space="0" w:color="auto"/>
              <w:bottom w:val="single" w:sz="6" w:space="0" w:color="auto"/>
              <w:right w:val="single" w:sz="6" w:space="0" w:color="auto"/>
            </w:tcBorders>
          </w:tcPr>
          <w:p w14:paraId="51ED2EBE" w14:textId="77777777" w:rsidR="00B44712" w:rsidRPr="00782568" w:rsidRDefault="00B44712">
            <w:pPr>
              <w:autoSpaceDE w:val="0"/>
              <w:autoSpaceDN w:val="0"/>
              <w:adjustRightInd w:val="0"/>
              <w:spacing w:line="440" w:lineRule="atLeast"/>
              <w:jc w:val="center"/>
              <w:rPr>
                <w:rFonts w:asciiTheme="minorEastAsia" w:hAnsiTheme="minorEastAsia" w:cs="仿宋_GB2312"/>
                <w:bCs/>
                <w:sz w:val="22"/>
                <w:lang w:val="zh-CN"/>
              </w:rPr>
            </w:pPr>
          </w:p>
        </w:tc>
      </w:tr>
    </w:tbl>
    <w:p w14:paraId="5E82B5D0" w14:textId="77777777" w:rsidR="00B44712" w:rsidRPr="00782568" w:rsidRDefault="00D95970">
      <w:pPr>
        <w:autoSpaceDE w:val="0"/>
        <w:autoSpaceDN w:val="0"/>
        <w:adjustRightInd w:val="0"/>
        <w:spacing w:line="440" w:lineRule="atLeast"/>
        <w:rPr>
          <w:rFonts w:asciiTheme="minorEastAsia" w:hAnsiTheme="minorEastAsia" w:cs="仿宋_GB2312"/>
          <w:bCs/>
          <w:sz w:val="22"/>
          <w:u w:val="single"/>
          <w:lang w:val="zh-CN"/>
        </w:rPr>
      </w:pPr>
      <w:r w:rsidRPr="00782568">
        <w:rPr>
          <w:rFonts w:asciiTheme="minorEastAsia" w:hAnsiTheme="minorEastAsia" w:cs="仿宋_GB2312" w:hint="eastAsia"/>
          <w:bCs/>
          <w:sz w:val="22"/>
          <w:lang w:val="zh-CN"/>
        </w:rPr>
        <w:t>供应商盖章：</w:t>
      </w:r>
    </w:p>
    <w:p w14:paraId="5785DE87" w14:textId="77777777" w:rsidR="00B44712" w:rsidRPr="00782568" w:rsidRDefault="00D95970">
      <w:pPr>
        <w:autoSpaceDE w:val="0"/>
        <w:autoSpaceDN w:val="0"/>
        <w:adjustRightInd w:val="0"/>
        <w:spacing w:line="440" w:lineRule="atLeast"/>
        <w:rPr>
          <w:rFonts w:asciiTheme="minorEastAsia" w:hAnsiTheme="minorEastAsia" w:cs="宋体"/>
          <w:sz w:val="22"/>
          <w:u w:val="wave"/>
          <w:lang w:val="zh-CN"/>
        </w:rPr>
      </w:pPr>
      <w:r w:rsidRPr="00782568">
        <w:rPr>
          <w:rFonts w:asciiTheme="minorEastAsia" w:hAnsiTheme="minorEastAsia" w:cs="宋体" w:hint="eastAsia"/>
          <w:sz w:val="22"/>
          <w:u w:val="wave"/>
          <w:lang w:val="zh-CN"/>
        </w:rPr>
        <w:t>注明：</w:t>
      </w:r>
      <w:r w:rsidRPr="00782568">
        <w:rPr>
          <w:rFonts w:asciiTheme="minorEastAsia" w:hAnsiTheme="minorEastAsia" w:cs="宋体" w:hint="eastAsia"/>
          <w:sz w:val="22"/>
          <w:u w:val="wave"/>
        </w:rPr>
        <w:t>如无偏离，应明确填写无偏离字样</w:t>
      </w:r>
      <w:r w:rsidRPr="00782568">
        <w:rPr>
          <w:rFonts w:asciiTheme="minorEastAsia" w:hAnsiTheme="minorEastAsia" w:cs="宋体" w:hint="eastAsia"/>
          <w:sz w:val="22"/>
          <w:u w:val="wave"/>
          <w:lang w:val="zh-CN"/>
        </w:rPr>
        <w:t>，若有偏离，应逐项列出。</w:t>
      </w:r>
    </w:p>
    <w:p w14:paraId="45B6C572" w14:textId="77777777" w:rsidR="00B44712" w:rsidRPr="00782568" w:rsidRDefault="00B44712">
      <w:pPr>
        <w:autoSpaceDE w:val="0"/>
        <w:autoSpaceDN w:val="0"/>
        <w:adjustRightInd w:val="0"/>
        <w:spacing w:line="440" w:lineRule="atLeast"/>
        <w:rPr>
          <w:rFonts w:asciiTheme="minorEastAsia" w:hAnsiTheme="minorEastAsia" w:cs="仿宋_GB2312"/>
          <w:b/>
          <w:bCs/>
          <w:sz w:val="32"/>
          <w:szCs w:val="32"/>
          <w:lang w:val="zh-CN"/>
        </w:rPr>
      </w:pPr>
    </w:p>
    <w:p w14:paraId="0FC18F8B" w14:textId="77777777" w:rsidR="00B44712" w:rsidRPr="00782568" w:rsidRDefault="00B44712">
      <w:pPr>
        <w:autoSpaceDE w:val="0"/>
        <w:autoSpaceDN w:val="0"/>
        <w:adjustRightInd w:val="0"/>
        <w:spacing w:line="440" w:lineRule="atLeast"/>
        <w:rPr>
          <w:rFonts w:asciiTheme="minorEastAsia" w:hAnsiTheme="minorEastAsia" w:cs="仿宋_GB2312"/>
          <w:b/>
          <w:bCs/>
          <w:sz w:val="32"/>
          <w:szCs w:val="32"/>
          <w:lang w:val="zh-CN"/>
        </w:rPr>
      </w:pPr>
    </w:p>
    <w:p w14:paraId="0FAC74E8" w14:textId="77777777" w:rsidR="00B44712" w:rsidRPr="00782568" w:rsidRDefault="00B44712">
      <w:pPr>
        <w:pStyle w:val="a0"/>
        <w:rPr>
          <w:color w:val="auto"/>
          <w:lang w:val="zh-CN"/>
        </w:rPr>
      </w:pPr>
    </w:p>
    <w:p w14:paraId="660D9E9A" w14:textId="77777777" w:rsidR="00B44712" w:rsidRPr="00782568" w:rsidRDefault="00D95970">
      <w:pPr>
        <w:pStyle w:val="ad"/>
        <w:adjustRightInd w:val="0"/>
        <w:snapToGrid w:val="0"/>
        <w:spacing w:line="440" w:lineRule="atLeast"/>
        <w:ind w:firstLine="480"/>
        <w:outlineLvl w:val="0"/>
        <w:rPr>
          <w:rFonts w:asciiTheme="minorEastAsia" w:eastAsiaTheme="minorEastAsia" w:hAnsiTheme="minorEastAsia"/>
          <w:b w:val="0"/>
          <w:color w:val="auto"/>
          <w:sz w:val="22"/>
        </w:rPr>
      </w:pPr>
      <w:bookmarkStart w:id="103" w:name="_Toc2584"/>
      <w:bookmarkStart w:id="104" w:name="_Toc9397"/>
      <w:bookmarkStart w:id="105" w:name="_Toc491377055"/>
      <w:bookmarkStart w:id="106" w:name="_Toc228002382"/>
      <w:bookmarkStart w:id="107" w:name="_Toc245027855"/>
      <w:bookmarkStart w:id="108" w:name="_Toc331274348"/>
      <w:bookmarkStart w:id="109" w:name="_GoBack"/>
      <w:bookmarkEnd w:id="96"/>
      <w:bookmarkEnd w:id="97"/>
      <w:bookmarkEnd w:id="98"/>
      <w:bookmarkEnd w:id="99"/>
      <w:bookmarkEnd w:id="109"/>
      <w:r w:rsidRPr="00782568">
        <w:rPr>
          <w:rFonts w:asciiTheme="minorEastAsia" w:eastAsiaTheme="minorEastAsia" w:hAnsiTheme="minorEastAsia" w:hint="eastAsia"/>
          <w:b w:val="0"/>
          <w:color w:val="auto"/>
          <w:sz w:val="22"/>
        </w:rPr>
        <w:lastRenderedPageBreak/>
        <w:t xml:space="preserve">附件九  </w:t>
      </w:r>
      <w:bookmarkEnd w:id="103"/>
      <w:bookmarkEnd w:id="104"/>
      <w:r w:rsidRPr="00782568">
        <w:rPr>
          <w:rFonts w:asciiTheme="minorEastAsia" w:eastAsiaTheme="minorEastAsia" w:hAnsiTheme="minorEastAsia" w:hint="eastAsia"/>
          <w:b w:val="0"/>
          <w:color w:val="auto"/>
          <w:sz w:val="22"/>
        </w:rPr>
        <w:t>保洁服务组织实施方案</w:t>
      </w:r>
      <w:bookmarkEnd w:id="105"/>
    </w:p>
    <w:p w14:paraId="338A6E3C" w14:textId="77777777" w:rsidR="00B44712" w:rsidRPr="00782568" w:rsidRDefault="00B44712">
      <w:pPr>
        <w:spacing w:line="400" w:lineRule="exact"/>
        <w:ind w:left="1058" w:hangingChars="294" w:hanging="1058"/>
        <w:jc w:val="center"/>
        <w:rPr>
          <w:rFonts w:asciiTheme="minorEastAsia" w:hAnsiTheme="minorEastAsia"/>
          <w:sz w:val="36"/>
          <w:szCs w:val="36"/>
        </w:rPr>
      </w:pPr>
    </w:p>
    <w:p w14:paraId="60B3CA0A" w14:textId="77777777" w:rsidR="00B44712" w:rsidRPr="00782568" w:rsidRDefault="00D95970">
      <w:pPr>
        <w:spacing w:line="400" w:lineRule="exact"/>
        <w:ind w:left="1058" w:hangingChars="294" w:hanging="1058"/>
        <w:jc w:val="center"/>
        <w:rPr>
          <w:rFonts w:asciiTheme="minorEastAsia" w:hAnsiTheme="minorEastAsia"/>
          <w:sz w:val="36"/>
          <w:szCs w:val="36"/>
        </w:rPr>
      </w:pPr>
      <w:r w:rsidRPr="00782568">
        <w:rPr>
          <w:rFonts w:asciiTheme="minorEastAsia" w:hAnsiTheme="minorEastAsia" w:hint="eastAsia"/>
          <w:sz w:val="36"/>
          <w:szCs w:val="36"/>
        </w:rPr>
        <w:t>组织实施方案</w:t>
      </w:r>
    </w:p>
    <w:p w14:paraId="6C5ABE18" w14:textId="77777777" w:rsidR="00B44712" w:rsidRPr="00782568" w:rsidRDefault="00B44712">
      <w:pPr>
        <w:tabs>
          <w:tab w:val="left" w:pos="630"/>
        </w:tabs>
        <w:spacing w:line="460" w:lineRule="atLeast"/>
        <w:ind w:leftChars="1" w:left="574" w:hangingChars="260" w:hanging="572"/>
        <w:rPr>
          <w:rFonts w:asciiTheme="minorEastAsia" w:hAnsiTheme="minorEastAsia"/>
          <w:sz w:val="22"/>
        </w:rPr>
      </w:pPr>
    </w:p>
    <w:p w14:paraId="703B7E1A" w14:textId="77777777" w:rsidR="00B44712" w:rsidRPr="00782568" w:rsidRDefault="00D95970">
      <w:pPr>
        <w:tabs>
          <w:tab w:val="left" w:pos="630"/>
        </w:tabs>
        <w:spacing w:line="460" w:lineRule="atLeast"/>
        <w:ind w:leftChars="1" w:left="574" w:hangingChars="260" w:hanging="572"/>
        <w:rPr>
          <w:rFonts w:asciiTheme="minorEastAsia" w:hAnsiTheme="minorEastAsia"/>
          <w:sz w:val="22"/>
        </w:rPr>
      </w:pPr>
      <w:r w:rsidRPr="00782568">
        <w:rPr>
          <w:rFonts w:asciiTheme="minorEastAsia" w:hAnsiTheme="minorEastAsia" w:hint="eastAsia"/>
          <w:sz w:val="22"/>
        </w:rPr>
        <w:t>一、项目管理服务机构设置方案、运作流程、管理方式及计划</w:t>
      </w:r>
    </w:p>
    <w:p w14:paraId="35618E20" w14:textId="77777777" w:rsidR="00B44712" w:rsidRPr="00782568" w:rsidRDefault="00D95970">
      <w:pPr>
        <w:spacing w:line="460" w:lineRule="atLeast"/>
        <w:ind w:firstLineChars="200" w:firstLine="440"/>
        <w:jc w:val="left"/>
        <w:rPr>
          <w:rFonts w:asciiTheme="minorEastAsia" w:hAnsiTheme="minorEastAsia"/>
          <w:sz w:val="22"/>
        </w:rPr>
      </w:pPr>
      <w:r w:rsidRPr="00782568">
        <w:rPr>
          <w:rFonts w:asciiTheme="minorEastAsia" w:hAnsiTheme="minorEastAsia" w:hint="eastAsia"/>
          <w:sz w:val="22"/>
        </w:rPr>
        <w:t>包括本项目设立的组织机构设置（附组织机构图）、运作流程（附运作流程图）、激励机制、监督机制自我约束机制和信息反馈渠道及处理机制及应对突发事情的响应及处理方案等。</w:t>
      </w:r>
    </w:p>
    <w:p w14:paraId="7A964401" w14:textId="77777777" w:rsidR="00B44712" w:rsidRPr="00782568" w:rsidRDefault="00D95970">
      <w:pPr>
        <w:spacing w:line="460" w:lineRule="atLeast"/>
        <w:ind w:left="2"/>
        <w:jc w:val="left"/>
        <w:rPr>
          <w:rFonts w:asciiTheme="minorEastAsia" w:hAnsiTheme="minorEastAsia"/>
          <w:sz w:val="22"/>
        </w:rPr>
      </w:pPr>
      <w:r w:rsidRPr="00782568">
        <w:rPr>
          <w:rFonts w:asciiTheme="minorEastAsia" w:hAnsiTheme="minorEastAsia" w:hint="eastAsia"/>
          <w:sz w:val="22"/>
        </w:rPr>
        <w:t>二、作业人员配备及管理培训方案</w:t>
      </w:r>
    </w:p>
    <w:p w14:paraId="71BBC728" w14:textId="77777777" w:rsidR="00B44712" w:rsidRPr="00782568" w:rsidRDefault="00D95970">
      <w:pPr>
        <w:spacing w:line="460" w:lineRule="atLeast"/>
        <w:ind w:leftChars="52" w:left="523" w:hangingChars="188" w:hanging="414"/>
        <w:jc w:val="left"/>
        <w:rPr>
          <w:rFonts w:asciiTheme="minorEastAsia" w:hAnsiTheme="minorEastAsia"/>
          <w:sz w:val="22"/>
        </w:rPr>
      </w:pPr>
      <w:r w:rsidRPr="00782568">
        <w:rPr>
          <w:rFonts w:asciiTheme="minorEastAsia" w:hAnsiTheme="minorEastAsia" w:hint="eastAsia"/>
          <w:sz w:val="22"/>
        </w:rPr>
        <w:t>1、包括本项目配置的主管人员、作业人员概况、数量和专业素质，各部门，各岗位人员配置等；</w:t>
      </w:r>
    </w:p>
    <w:p w14:paraId="4BD43FD8" w14:textId="77777777" w:rsidR="00B44712" w:rsidRPr="00782568" w:rsidRDefault="00D95970">
      <w:pPr>
        <w:tabs>
          <w:tab w:val="left" w:pos="720"/>
        </w:tabs>
        <w:spacing w:line="460" w:lineRule="atLeast"/>
        <w:ind w:leftChars="50" w:left="545" w:hangingChars="200" w:hanging="440"/>
        <w:rPr>
          <w:rFonts w:asciiTheme="minorEastAsia" w:hAnsiTheme="minorEastAsia"/>
          <w:sz w:val="22"/>
        </w:rPr>
      </w:pPr>
      <w:r w:rsidRPr="00782568">
        <w:rPr>
          <w:rFonts w:asciiTheme="minorEastAsia" w:hAnsiTheme="minorEastAsia" w:hint="eastAsia"/>
          <w:sz w:val="22"/>
        </w:rPr>
        <w:t>2、人员培训：包括对各类人员的培训计划、方式、目标及言行规范、仪容仪表、公众形象等；</w:t>
      </w:r>
    </w:p>
    <w:p w14:paraId="28A2141E" w14:textId="77777777" w:rsidR="00B44712" w:rsidRPr="00782568" w:rsidRDefault="00D95970">
      <w:pPr>
        <w:spacing w:line="460" w:lineRule="atLeast"/>
        <w:ind w:firstLineChars="50" w:firstLine="110"/>
        <w:jc w:val="left"/>
        <w:rPr>
          <w:rFonts w:asciiTheme="minorEastAsia" w:hAnsiTheme="minorEastAsia"/>
          <w:sz w:val="22"/>
        </w:rPr>
      </w:pPr>
      <w:r w:rsidRPr="00782568">
        <w:rPr>
          <w:rFonts w:asciiTheme="minorEastAsia" w:hAnsiTheme="minorEastAsia" w:hint="eastAsia"/>
          <w:sz w:val="22"/>
        </w:rPr>
        <w:t>3、人员管理：包括录用与考核、竞争机制、协调关系、服务意识、量化管理及标准化运作等。</w:t>
      </w:r>
    </w:p>
    <w:p w14:paraId="6CEA83C9" w14:textId="77777777" w:rsidR="00B44712" w:rsidRPr="00782568" w:rsidRDefault="00D95970">
      <w:pPr>
        <w:spacing w:line="460" w:lineRule="atLeast"/>
        <w:jc w:val="left"/>
        <w:rPr>
          <w:rFonts w:asciiTheme="minorEastAsia" w:hAnsiTheme="minorEastAsia"/>
          <w:sz w:val="22"/>
        </w:rPr>
      </w:pPr>
      <w:r w:rsidRPr="00782568">
        <w:rPr>
          <w:rFonts w:asciiTheme="minorEastAsia" w:hAnsiTheme="minorEastAsia" w:hint="eastAsia"/>
          <w:sz w:val="22"/>
        </w:rPr>
        <w:t>三、拟设立的各项管理规章制度及档案资料的建立与管理</w:t>
      </w:r>
    </w:p>
    <w:p w14:paraId="7BCE9B65" w14:textId="77777777" w:rsidR="00B44712" w:rsidRPr="00782568" w:rsidRDefault="00D95970">
      <w:pPr>
        <w:spacing w:line="460" w:lineRule="atLeast"/>
        <w:ind w:firstLineChars="147" w:firstLine="323"/>
        <w:jc w:val="left"/>
        <w:rPr>
          <w:rFonts w:asciiTheme="minorEastAsia" w:hAnsiTheme="minorEastAsia"/>
          <w:sz w:val="22"/>
        </w:rPr>
      </w:pPr>
      <w:r w:rsidRPr="00782568">
        <w:rPr>
          <w:rFonts w:asciiTheme="minorEastAsia" w:hAnsiTheme="minorEastAsia" w:hint="eastAsia"/>
          <w:sz w:val="22"/>
        </w:rPr>
        <w:t>1、各项公众制度、内部岗位责任制度、管理运作制度、管理人员考核制度及标准，要求符合规范，体现高标准、高档次、科学合理、详细完备；</w:t>
      </w:r>
    </w:p>
    <w:p w14:paraId="402C68C1" w14:textId="77777777" w:rsidR="00B44712" w:rsidRPr="00782568" w:rsidRDefault="00D95970">
      <w:pPr>
        <w:spacing w:line="460" w:lineRule="atLeast"/>
        <w:ind w:firstLineChars="150" w:firstLine="330"/>
        <w:jc w:val="left"/>
        <w:rPr>
          <w:rFonts w:asciiTheme="minorEastAsia" w:hAnsiTheme="minorEastAsia"/>
          <w:sz w:val="22"/>
        </w:rPr>
      </w:pPr>
      <w:r w:rsidRPr="00782568">
        <w:rPr>
          <w:rFonts w:asciiTheme="minorEastAsia" w:hAnsiTheme="minorEastAsia" w:hint="eastAsia"/>
          <w:sz w:val="22"/>
        </w:rPr>
        <w:t>2、人员、设施、设备管理服务、业主方反馈资料、行政文件资料等档案的建立与管理。</w:t>
      </w:r>
    </w:p>
    <w:p w14:paraId="02BB7FB8" w14:textId="77777777" w:rsidR="00B44712" w:rsidRPr="00782568" w:rsidRDefault="00D95970">
      <w:pPr>
        <w:spacing w:line="460" w:lineRule="atLeast"/>
        <w:jc w:val="left"/>
        <w:rPr>
          <w:rFonts w:asciiTheme="minorEastAsia" w:hAnsiTheme="minorEastAsia"/>
          <w:sz w:val="22"/>
        </w:rPr>
      </w:pPr>
      <w:r w:rsidRPr="00782568">
        <w:rPr>
          <w:rFonts w:asciiTheme="minorEastAsia" w:hAnsiTheme="minorEastAsia" w:hint="eastAsia"/>
          <w:sz w:val="22"/>
        </w:rPr>
        <w:t>四、作业机具及物资装备配置方案</w:t>
      </w:r>
    </w:p>
    <w:p w14:paraId="6E1F73E2" w14:textId="77777777" w:rsidR="00B44712" w:rsidRPr="00782568" w:rsidRDefault="00D95970">
      <w:pPr>
        <w:spacing w:line="460" w:lineRule="atLeast"/>
        <w:ind w:firstLineChars="150" w:firstLine="330"/>
        <w:jc w:val="left"/>
        <w:rPr>
          <w:rFonts w:asciiTheme="minorEastAsia" w:hAnsiTheme="minorEastAsia"/>
          <w:sz w:val="22"/>
        </w:rPr>
      </w:pPr>
      <w:r w:rsidRPr="00782568">
        <w:rPr>
          <w:rFonts w:asciiTheme="minorEastAsia" w:hAnsiTheme="minorEastAsia" w:hint="eastAsia"/>
          <w:sz w:val="22"/>
        </w:rPr>
        <w:t>包括管理用房使用方案、地点，各类人员着装配置，为满足招标文件要求拟配置的机具设备、作业工具等。</w:t>
      </w:r>
    </w:p>
    <w:p w14:paraId="47AD8E3A" w14:textId="77777777" w:rsidR="00B44712" w:rsidRPr="00782568" w:rsidRDefault="00D95970">
      <w:pPr>
        <w:spacing w:line="460" w:lineRule="atLeast"/>
        <w:jc w:val="left"/>
        <w:rPr>
          <w:rFonts w:asciiTheme="minorEastAsia" w:hAnsiTheme="minorEastAsia"/>
          <w:sz w:val="22"/>
        </w:rPr>
      </w:pPr>
      <w:r w:rsidRPr="00782568">
        <w:rPr>
          <w:rFonts w:asciiTheme="minorEastAsia" w:hAnsiTheme="minorEastAsia" w:hint="eastAsia"/>
          <w:sz w:val="22"/>
        </w:rPr>
        <w:t>五、各项工作的操作规程、标准、承诺，具体实施计划和方案</w:t>
      </w:r>
    </w:p>
    <w:p w14:paraId="683631D7" w14:textId="77777777" w:rsidR="00B44712" w:rsidRPr="00782568" w:rsidRDefault="00D95970">
      <w:pPr>
        <w:spacing w:line="460" w:lineRule="atLeast"/>
        <w:ind w:firstLineChars="150" w:firstLine="330"/>
        <w:jc w:val="left"/>
        <w:rPr>
          <w:rFonts w:asciiTheme="minorEastAsia" w:hAnsiTheme="minorEastAsia"/>
          <w:sz w:val="22"/>
        </w:rPr>
      </w:pPr>
      <w:r w:rsidRPr="00782568">
        <w:rPr>
          <w:rFonts w:asciiTheme="minorEastAsia" w:hAnsiTheme="minorEastAsia" w:hint="eastAsia"/>
          <w:sz w:val="22"/>
        </w:rPr>
        <w:t>根据招标文件及国家、省、市对物业服务质量指标的要求，供应商对各项工作要求作出具体承诺及所采用的操作规程、标准、具体实施计划和方案。包括作业人员数量及配置，排班计划，以及绿化保洁养护的人员时间安排等。</w:t>
      </w:r>
    </w:p>
    <w:p w14:paraId="0222FF18" w14:textId="77777777" w:rsidR="00B44712" w:rsidRPr="00782568" w:rsidRDefault="00D95970">
      <w:pPr>
        <w:spacing w:line="460" w:lineRule="atLeast"/>
        <w:jc w:val="left"/>
        <w:rPr>
          <w:rFonts w:asciiTheme="minorEastAsia" w:hAnsiTheme="minorEastAsia"/>
          <w:sz w:val="22"/>
        </w:rPr>
      </w:pPr>
      <w:r w:rsidRPr="00782568">
        <w:rPr>
          <w:rFonts w:asciiTheme="minorEastAsia" w:hAnsiTheme="minorEastAsia" w:hint="eastAsia"/>
          <w:sz w:val="22"/>
        </w:rPr>
        <w:t>六、保证措施</w:t>
      </w:r>
    </w:p>
    <w:p w14:paraId="13A0E41C" w14:textId="77777777" w:rsidR="00B44712" w:rsidRPr="00782568" w:rsidRDefault="00B44712">
      <w:pPr>
        <w:pStyle w:val="ad"/>
        <w:spacing w:line="520" w:lineRule="atLeast"/>
        <w:rPr>
          <w:rFonts w:asciiTheme="minorEastAsia" w:eastAsiaTheme="minorEastAsia" w:hAnsiTheme="minorEastAsia"/>
          <w:b w:val="0"/>
          <w:bCs w:val="0"/>
          <w:color w:val="auto"/>
          <w:sz w:val="22"/>
        </w:rPr>
      </w:pPr>
    </w:p>
    <w:p w14:paraId="1E5BB5FB" w14:textId="77777777" w:rsidR="00B44712" w:rsidRPr="00782568" w:rsidRDefault="00B44712">
      <w:pPr>
        <w:spacing w:line="360" w:lineRule="auto"/>
        <w:rPr>
          <w:rFonts w:asciiTheme="minorEastAsia" w:hAnsiTheme="minorEastAsia"/>
          <w:b/>
          <w:bCs/>
          <w:iCs/>
          <w:spacing w:val="20"/>
          <w:sz w:val="22"/>
          <w:u w:val="single"/>
        </w:rPr>
      </w:pPr>
    </w:p>
    <w:p w14:paraId="3F612451" w14:textId="77777777" w:rsidR="00B44712" w:rsidRPr="00782568" w:rsidRDefault="00B44712">
      <w:pPr>
        <w:autoSpaceDE w:val="0"/>
        <w:autoSpaceDN w:val="0"/>
        <w:adjustRightInd w:val="0"/>
        <w:spacing w:line="460" w:lineRule="atLeast"/>
        <w:ind w:right="440" w:firstLineChars="2650" w:firstLine="5830"/>
        <w:rPr>
          <w:rFonts w:asciiTheme="minorEastAsia" w:hAnsiTheme="minorEastAsia"/>
          <w:sz w:val="22"/>
        </w:rPr>
      </w:pPr>
    </w:p>
    <w:p w14:paraId="0CBB11DE" w14:textId="77777777" w:rsidR="00B44712" w:rsidRPr="00782568" w:rsidRDefault="00B44712">
      <w:pPr>
        <w:autoSpaceDE w:val="0"/>
        <w:autoSpaceDN w:val="0"/>
        <w:adjustRightInd w:val="0"/>
        <w:spacing w:line="460" w:lineRule="atLeast"/>
        <w:ind w:right="440" w:firstLineChars="2650" w:firstLine="5830"/>
        <w:rPr>
          <w:rFonts w:asciiTheme="minorEastAsia" w:hAnsiTheme="minorEastAsia"/>
          <w:sz w:val="22"/>
        </w:rPr>
      </w:pPr>
    </w:p>
    <w:p w14:paraId="7FA92E56" w14:textId="77777777" w:rsidR="00B44712" w:rsidRPr="00782568" w:rsidRDefault="00B44712">
      <w:pPr>
        <w:autoSpaceDE w:val="0"/>
        <w:autoSpaceDN w:val="0"/>
        <w:adjustRightInd w:val="0"/>
        <w:spacing w:line="460" w:lineRule="atLeast"/>
        <w:ind w:right="440" w:firstLineChars="2650" w:firstLine="5830"/>
        <w:rPr>
          <w:rFonts w:asciiTheme="minorEastAsia" w:hAnsiTheme="minorEastAsia"/>
          <w:sz w:val="22"/>
        </w:rPr>
      </w:pPr>
    </w:p>
    <w:p w14:paraId="18639E64" w14:textId="77777777" w:rsidR="00B44712" w:rsidRPr="00782568" w:rsidRDefault="00B44712">
      <w:pPr>
        <w:autoSpaceDE w:val="0"/>
        <w:autoSpaceDN w:val="0"/>
        <w:adjustRightInd w:val="0"/>
        <w:spacing w:line="460" w:lineRule="atLeast"/>
        <w:ind w:right="440" w:firstLineChars="2650" w:firstLine="5830"/>
        <w:rPr>
          <w:rFonts w:asciiTheme="minorEastAsia" w:hAnsiTheme="minorEastAsia"/>
          <w:sz w:val="22"/>
        </w:rPr>
      </w:pPr>
    </w:p>
    <w:p w14:paraId="40C033A0" w14:textId="77777777" w:rsidR="00B44712" w:rsidRPr="00782568" w:rsidRDefault="00B44712">
      <w:pPr>
        <w:autoSpaceDE w:val="0"/>
        <w:autoSpaceDN w:val="0"/>
        <w:adjustRightInd w:val="0"/>
        <w:spacing w:line="460" w:lineRule="atLeast"/>
        <w:ind w:right="440" w:firstLineChars="2650" w:firstLine="5830"/>
        <w:rPr>
          <w:rFonts w:asciiTheme="minorEastAsia" w:hAnsiTheme="minorEastAsia"/>
          <w:sz w:val="22"/>
        </w:rPr>
      </w:pPr>
    </w:p>
    <w:p w14:paraId="28895E0A" w14:textId="77777777" w:rsidR="00B44712" w:rsidRPr="00782568" w:rsidRDefault="00D95970">
      <w:pPr>
        <w:pStyle w:val="ad"/>
        <w:adjustRightInd w:val="0"/>
        <w:snapToGrid w:val="0"/>
        <w:spacing w:line="440" w:lineRule="atLeast"/>
        <w:ind w:firstLine="480"/>
        <w:outlineLvl w:val="0"/>
        <w:rPr>
          <w:rFonts w:asciiTheme="minorEastAsia" w:eastAsiaTheme="minorEastAsia" w:hAnsiTheme="minorEastAsia"/>
          <w:b w:val="0"/>
          <w:color w:val="auto"/>
          <w:sz w:val="22"/>
        </w:rPr>
      </w:pPr>
      <w:bookmarkStart w:id="110" w:name="_Toc439685565"/>
      <w:bookmarkStart w:id="111" w:name="_Toc491377056"/>
      <w:r w:rsidRPr="00782568">
        <w:rPr>
          <w:rFonts w:asciiTheme="minorEastAsia" w:eastAsiaTheme="minorEastAsia" w:hAnsiTheme="minorEastAsia" w:hint="eastAsia"/>
          <w:b w:val="0"/>
          <w:color w:val="auto"/>
          <w:sz w:val="22"/>
        </w:rPr>
        <w:lastRenderedPageBreak/>
        <w:t xml:space="preserve">附件十  </w:t>
      </w:r>
      <w:bookmarkEnd w:id="110"/>
      <w:r w:rsidRPr="00782568">
        <w:rPr>
          <w:rFonts w:asciiTheme="minorEastAsia" w:eastAsiaTheme="minorEastAsia" w:hAnsiTheme="minorEastAsia" w:hint="eastAsia"/>
          <w:b w:val="0"/>
          <w:color w:val="auto"/>
          <w:sz w:val="22"/>
        </w:rPr>
        <w:t>项目主要服务人员汇总表</w:t>
      </w:r>
      <w:bookmarkEnd w:id="111"/>
    </w:p>
    <w:p w14:paraId="38E9621A" w14:textId="77777777" w:rsidR="00B44712" w:rsidRPr="00782568" w:rsidRDefault="00D95970">
      <w:pPr>
        <w:jc w:val="center"/>
        <w:rPr>
          <w:rFonts w:asciiTheme="minorEastAsia" w:hAnsiTheme="minorEastAsia"/>
          <w:sz w:val="36"/>
          <w:szCs w:val="36"/>
        </w:rPr>
      </w:pPr>
      <w:r w:rsidRPr="00782568">
        <w:rPr>
          <w:rFonts w:asciiTheme="minorEastAsia" w:hAnsiTheme="minorEastAsia" w:hint="eastAsia"/>
          <w:sz w:val="36"/>
          <w:szCs w:val="36"/>
        </w:rPr>
        <w:t>项目主要服务人员汇总表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720"/>
        <w:gridCol w:w="720"/>
        <w:gridCol w:w="720"/>
        <w:gridCol w:w="1080"/>
        <w:gridCol w:w="1458"/>
        <w:gridCol w:w="1560"/>
      </w:tblGrid>
      <w:tr w:rsidR="00782568" w:rsidRPr="00782568" w14:paraId="4032BB02" w14:textId="77777777">
        <w:trPr>
          <w:trHeight w:val="396"/>
        </w:trPr>
        <w:tc>
          <w:tcPr>
            <w:tcW w:w="828" w:type="dxa"/>
            <w:tcBorders>
              <w:top w:val="single" w:sz="4" w:space="0" w:color="auto"/>
              <w:left w:val="single" w:sz="4" w:space="0" w:color="auto"/>
              <w:bottom w:val="single" w:sz="4" w:space="0" w:color="auto"/>
              <w:right w:val="single" w:sz="4" w:space="0" w:color="auto"/>
            </w:tcBorders>
            <w:vAlign w:val="center"/>
          </w:tcPr>
          <w:p w14:paraId="6C654952" w14:textId="77777777" w:rsidR="00B44712" w:rsidRPr="00782568" w:rsidRDefault="00D95970">
            <w:pPr>
              <w:jc w:val="center"/>
              <w:rPr>
                <w:rFonts w:asciiTheme="minorEastAsia" w:hAnsiTheme="minorEastAsia"/>
                <w:bCs/>
                <w:sz w:val="22"/>
              </w:rPr>
            </w:pPr>
            <w:r w:rsidRPr="00782568">
              <w:rPr>
                <w:rFonts w:asciiTheme="minorEastAsia" w:hAnsiTheme="minorEastAsia" w:hint="eastAsia"/>
                <w:bCs/>
                <w:sz w:val="22"/>
              </w:rPr>
              <w:t>姓名</w:t>
            </w:r>
          </w:p>
        </w:tc>
        <w:tc>
          <w:tcPr>
            <w:tcW w:w="2520" w:type="dxa"/>
            <w:tcBorders>
              <w:top w:val="single" w:sz="4" w:space="0" w:color="auto"/>
              <w:left w:val="single" w:sz="4" w:space="0" w:color="auto"/>
              <w:bottom w:val="single" w:sz="4" w:space="0" w:color="auto"/>
              <w:right w:val="single" w:sz="4" w:space="0" w:color="auto"/>
            </w:tcBorders>
            <w:vAlign w:val="center"/>
          </w:tcPr>
          <w:p w14:paraId="04BAD2BE" w14:textId="77777777" w:rsidR="00B44712" w:rsidRPr="00782568" w:rsidRDefault="00D95970">
            <w:pPr>
              <w:jc w:val="center"/>
              <w:rPr>
                <w:rFonts w:asciiTheme="minorEastAsia" w:hAnsiTheme="minorEastAsia"/>
                <w:bCs/>
                <w:sz w:val="22"/>
              </w:rPr>
            </w:pPr>
            <w:r w:rsidRPr="00782568">
              <w:rPr>
                <w:rFonts w:asciiTheme="minorEastAsia" w:hAnsiTheme="minorEastAsia" w:hint="eastAsia"/>
                <w:bCs/>
                <w:sz w:val="22"/>
              </w:rPr>
              <w:t>本项目主要工作</w:t>
            </w:r>
          </w:p>
        </w:tc>
        <w:tc>
          <w:tcPr>
            <w:tcW w:w="720" w:type="dxa"/>
            <w:tcBorders>
              <w:top w:val="single" w:sz="4" w:space="0" w:color="auto"/>
              <w:left w:val="single" w:sz="4" w:space="0" w:color="auto"/>
              <w:bottom w:val="single" w:sz="4" w:space="0" w:color="auto"/>
              <w:right w:val="single" w:sz="4" w:space="0" w:color="auto"/>
            </w:tcBorders>
            <w:vAlign w:val="center"/>
          </w:tcPr>
          <w:p w14:paraId="0E33718F" w14:textId="77777777" w:rsidR="00B44712" w:rsidRPr="00782568" w:rsidRDefault="00D95970">
            <w:pPr>
              <w:jc w:val="center"/>
              <w:rPr>
                <w:rFonts w:asciiTheme="minorEastAsia" w:hAnsiTheme="minorEastAsia"/>
                <w:bCs/>
                <w:sz w:val="22"/>
              </w:rPr>
            </w:pPr>
            <w:r w:rsidRPr="00782568">
              <w:rPr>
                <w:rFonts w:asciiTheme="minorEastAsia" w:hAnsiTheme="minorEastAsia" w:hint="eastAsia"/>
                <w:bCs/>
                <w:sz w:val="22"/>
              </w:rPr>
              <w:t>年龄</w:t>
            </w:r>
          </w:p>
        </w:tc>
        <w:tc>
          <w:tcPr>
            <w:tcW w:w="720" w:type="dxa"/>
            <w:tcBorders>
              <w:top w:val="single" w:sz="4" w:space="0" w:color="auto"/>
              <w:left w:val="single" w:sz="4" w:space="0" w:color="auto"/>
              <w:bottom w:val="single" w:sz="4" w:space="0" w:color="auto"/>
              <w:right w:val="single" w:sz="4" w:space="0" w:color="auto"/>
            </w:tcBorders>
            <w:vAlign w:val="center"/>
          </w:tcPr>
          <w:p w14:paraId="669826B5" w14:textId="77777777" w:rsidR="00B44712" w:rsidRPr="00782568" w:rsidRDefault="00D95970">
            <w:pPr>
              <w:jc w:val="center"/>
              <w:rPr>
                <w:rFonts w:asciiTheme="minorEastAsia" w:hAnsiTheme="minorEastAsia"/>
                <w:bCs/>
                <w:sz w:val="22"/>
              </w:rPr>
            </w:pPr>
            <w:r w:rsidRPr="00782568">
              <w:rPr>
                <w:rFonts w:asciiTheme="minorEastAsia" w:hAnsiTheme="minorEastAsia" w:hint="eastAsia"/>
                <w:bCs/>
                <w:sz w:val="22"/>
              </w:rPr>
              <w:t>性别</w:t>
            </w:r>
          </w:p>
        </w:tc>
        <w:tc>
          <w:tcPr>
            <w:tcW w:w="720" w:type="dxa"/>
            <w:tcBorders>
              <w:top w:val="single" w:sz="4" w:space="0" w:color="auto"/>
              <w:left w:val="single" w:sz="4" w:space="0" w:color="auto"/>
              <w:bottom w:val="single" w:sz="4" w:space="0" w:color="auto"/>
              <w:right w:val="single" w:sz="4" w:space="0" w:color="auto"/>
            </w:tcBorders>
            <w:vAlign w:val="center"/>
          </w:tcPr>
          <w:p w14:paraId="7611CA96" w14:textId="77777777" w:rsidR="00B44712" w:rsidRPr="00782568" w:rsidRDefault="00D95970">
            <w:pPr>
              <w:jc w:val="center"/>
              <w:rPr>
                <w:rFonts w:asciiTheme="minorEastAsia" w:hAnsiTheme="minorEastAsia"/>
                <w:bCs/>
                <w:sz w:val="22"/>
              </w:rPr>
            </w:pPr>
            <w:r w:rsidRPr="00782568">
              <w:rPr>
                <w:rFonts w:asciiTheme="minorEastAsia" w:hAnsiTheme="minorEastAsia" w:hint="eastAsia"/>
                <w:bCs/>
                <w:sz w:val="22"/>
              </w:rPr>
              <w:t>专业</w:t>
            </w:r>
          </w:p>
        </w:tc>
        <w:tc>
          <w:tcPr>
            <w:tcW w:w="1080" w:type="dxa"/>
            <w:tcBorders>
              <w:top w:val="single" w:sz="4" w:space="0" w:color="auto"/>
              <w:left w:val="single" w:sz="4" w:space="0" w:color="auto"/>
              <w:bottom w:val="single" w:sz="4" w:space="0" w:color="auto"/>
              <w:right w:val="single" w:sz="4" w:space="0" w:color="auto"/>
            </w:tcBorders>
            <w:vAlign w:val="center"/>
          </w:tcPr>
          <w:p w14:paraId="2395DEB8" w14:textId="77777777" w:rsidR="00B44712" w:rsidRPr="00782568" w:rsidRDefault="00D95970">
            <w:pPr>
              <w:jc w:val="center"/>
              <w:rPr>
                <w:rFonts w:asciiTheme="minorEastAsia" w:hAnsiTheme="minorEastAsia"/>
                <w:bCs/>
                <w:sz w:val="22"/>
              </w:rPr>
            </w:pPr>
            <w:r w:rsidRPr="00782568">
              <w:rPr>
                <w:rFonts w:asciiTheme="minorEastAsia" w:hAnsiTheme="minorEastAsia" w:hint="eastAsia"/>
                <w:bCs/>
                <w:sz w:val="22"/>
              </w:rPr>
              <w:t>专业</w:t>
            </w:r>
          </w:p>
          <w:p w14:paraId="478E06FE" w14:textId="77777777" w:rsidR="00B44712" w:rsidRPr="00782568" w:rsidRDefault="00D95970">
            <w:pPr>
              <w:jc w:val="center"/>
              <w:rPr>
                <w:rFonts w:asciiTheme="minorEastAsia" w:hAnsiTheme="minorEastAsia"/>
                <w:bCs/>
                <w:sz w:val="22"/>
              </w:rPr>
            </w:pPr>
            <w:r w:rsidRPr="00782568">
              <w:rPr>
                <w:rFonts w:asciiTheme="minorEastAsia" w:hAnsiTheme="minorEastAsia" w:hint="eastAsia"/>
                <w:bCs/>
                <w:sz w:val="22"/>
              </w:rPr>
              <w:t>年限</w:t>
            </w:r>
          </w:p>
        </w:tc>
        <w:tc>
          <w:tcPr>
            <w:tcW w:w="1458" w:type="dxa"/>
            <w:tcBorders>
              <w:top w:val="single" w:sz="4" w:space="0" w:color="auto"/>
              <w:left w:val="single" w:sz="4" w:space="0" w:color="auto"/>
              <w:bottom w:val="single" w:sz="4" w:space="0" w:color="auto"/>
              <w:right w:val="single" w:sz="4" w:space="0" w:color="auto"/>
            </w:tcBorders>
            <w:vAlign w:val="center"/>
          </w:tcPr>
          <w:p w14:paraId="2EAF296C" w14:textId="77777777" w:rsidR="00B44712" w:rsidRPr="00782568" w:rsidRDefault="00D95970">
            <w:pPr>
              <w:jc w:val="center"/>
              <w:rPr>
                <w:rFonts w:asciiTheme="minorEastAsia" w:hAnsiTheme="minorEastAsia"/>
                <w:bCs/>
                <w:sz w:val="22"/>
              </w:rPr>
            </w:pPr>
            <w:r w:rsidRPr="00782568">
              <w:rPr>
                <w:rFonts w:asciiTheme="minorEastAsia" w:hAnsiTheme="minorEastAsia" w:hint="eastAsia"/>
                <w:bCs/>
                <w:sz w:val="22"/>
              </w:rPr>
              <w:t>职务</w:t>
            </w:r>
          </w:p>
          <w:p w14:paraId="10D4E456" w14:textId="77777777" w:rsidR="00B44712" w:rsidRPr="00782568" w:rsidRDefault="00D95970">
            <w:pPr>
              <w:jc w:val="center"/>
              <w:rPr>
                <w:rFonts w:asciiTheme="minorEastAsia" w:hAnsiTheme="minorEastAsia"/>
                <w:bCs/>
                <w:sz w:val="22"/>
              </w:rPr>
            </w:pPr>
            <w:r w:rsidRPr="00782568">
              <w:rPr>
                <w:rFonts w:asciiTheme="minorEastAsia" w:hAnsiTheme="minorEastAsia" w:hint="eastAsia"/>
                <w:bCs/>
                <w:sz w:val="22"/>
              </w:rPr>
              <w:t>和职称</w:t>
            </w:r>
            <w:r w:rsidRPr="00782568">
              <w:rPr>
                <w:rFonts w:asciiTheme="minorEastAsia" w:hAnsiTheme="minorEastAsia"/>
                <w:bCs/>
                <w:sz w:val="22"/>
              </w:rPr>
              <w:t>/</w:t>
            </w:r>
            <w:r w:rsidRPr="00782568">
              <w:rPr>
                <w:rFonts w:asciiTheme="minorEastAsia" w:hAnsiTheme="minorEastAsia" w:hint="eastAsia"/>
                <w:bCs/>
                <w:sz w:val="22"/>
              </w:rPr>
              <w:t>认证</w:t>
            </w:r>
          </w:p>
        </w:tc>
        <w:tc>
          <w:tcPr>
            <w:tcW w:w="1560" w:type="dxa"/>
            <w:tcBorders>
              <w:top w:val="single" w:sz="4" w:space="0" w:color="auto"/>
              <w:left w:val="single" w:sz="4" w:space="0" w:color="auto"/>
              <w:bottom w:val="single" w:sz="4" w:space="0" w:color="auto"/>
              <w:right w:val="single" w:sz="4" w:space="0" w:color="auto"/>
            </w:tcBorders>
            <w:vAlign w:val="center"/>
          </w:tcPr>
          <w:p w14:paraId="52487163" w14:textId="77777777" w:rsidR="00B44712" w:rsidRPr="00782568" w:rsidRDefault="00D95970">
            <w:pPr>
              <w:jc w:val="center"/>
              <w:rPr>
                <w:rFonts w:asciiTheme="minorEastAsia" w:hAnsiTheme="minorEastAsia"/>
                <w:bCs/>
                <w:sz w:val="22"/>
              </w:rPr>
            </w:pPr>
            <w:r w:rsidRPr="00782568">
              <w:rPr>
                <w:rFonts w:asciiTheme="minorEastAsia" w:hAnsiTheme="minorEastAsia" w:hint="eastAsia"/>
                <w:bCs/>
                <w:sz w:val="22"/>
              </w:rPr>
              <w:t>配置理由</w:t>
            </w:r>
          </w:p>
        </w:tc>
      </w:tr>
      <w:tr w:rsidR="00782568" w:rsidRPr="00782568" w14:paraId="5AD26A01"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753CFF9C" w14:textId="77777777" w:rsidR="00B44712" w:rsidRPr="00782568" w:rsidRDefault="00B44712">
            <w:pPr>
              <w:spacing w:line="360" w:lineRule="auto"/>
              <w:rPr>
                <w:rFonts w:asciiTheme="minorEastAsia" w:hAnsiTheme="minorEastAsia"/>
                <w:sz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4026F33E"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14E56D5"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56603E5"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5B02BDA" w14:textId="77777777" w:rsidR="00B44712" w:rsidRPr="00782568" w:rsidRDefault="00B44712">
            <w:pPr>
              <w:spacing w:line="360" w:lineRule="auto"/>
              <w:rPr>
                <w:rFonts w:asciiTheme="minorEastAsia" w:hAnsiTheme="minorEastAsia"/>
                <w:sz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628F24DB" w14:textId="77777777" w:rsidR="00B44712" w:rsidRPr="00782568" w:rsidRDefault="00B44712">
            <w:pPr>
              <w:spacing w:line="360" w:lineRule="auto"/>
              <w:rPr>
                <w:rFonts w:asciiTheme="minorEastAsia" w:hAnsiTheme="minorEastAsia"/>
                <w:sz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2885DD85" w14:textId="77777777" w:rsidR="00B44712" w:rsidRPr="00782568" w:rsidRDefault="00B44712">
            <w:pPr>
              <w:spacing w:line="360" w:lineRule="auto"/>
              <w:ind w:left="5250"/>
              <w:rPr>
                <w:rFonts w:asciiTheme="minorEastAsia" w:hAnsiTheme="minorEastAsia"/>
                <w:spacing w:val="12"/>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329009BD" w14:textId="77777777" w:rsidR="00B44712" w:rsidRPr="00782568" w:rsidRDefault="00B44712">
            <w:pPr>
              <w:spacing w:line="360" w:lineRule="auto"/>
              <w:rPr>
                <w:rFonts w:asciiTheme="minorEastAsia" w:hAnsiTheme="minorEastAsia"/>
                <w:sz w:val="22"/>
              </w:rPr>
            </w:pPr>
          </w:p>
        </w:tc>
      </w:tr>
      <w:tr w:rsidR="00782568" w:rsidRPr="00782568" w14:paraId="78E7E0A2"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55399A1A" w14:textId="77777777" w:rsidR="00B44712" w:rsidRPr="00782568" w:rsidRDefault="00B44712">
            <w:pPr>
              <w:spacing w:line="360" w:lineRule="auto"/>
              <w:rPr>
                <w:rFonts w:asciiTheme="minorEastAsia" w:hAnsiTheme="minorEastAsia"/>
                <w:sz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1DD9CD4F"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47A61ED3"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4AF9574C"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A96E5DC" w14:textId="77777777" w:rsidR="00B44712" w:rsidRPr="00782568" w:rsidRDefault="00B44712">
            <w:pPr>
              <w:spacing w:line="360" w:lineRule="auto"/>
              <w:rPr>
                <w:rFonts w:asciiTheme="minorEastAsia" w:hAnsiTheme="minorEastAsia"/>
                <w:sz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69FD0E4C" w14:textId="77777777" w:rsidR="00B44712" w:rsidRPr="00782568" w:rsidRDefault="00B44712">
            <w:pPr>
              <w:spacing w:line="360" w:lineRule="auto"/>
              <w:rPr>
                <w:rFonts w:asciiTheme="minorEastAsia" w:hAnsiTheme="minorEastAsia"/>
                <w:sz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2C1A7099" w14:textId="77777777" w:rsidR="00B44712" w:rsidRPr="00782568" w:rsidRDefault="00B44712">
            <w:pPr>
              <w:spacing w:line="360" w:lineRule="auto"/>
              <w:rPr>
                <w:rFonts w:asciiTheme="minorEastAsia" w:hAnsiTheme="minorEastAsia"/>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D5E6225" w14:textId="77777777" w:rsidR="00B44712" w:rsidRPr="00782568" w:rsidRDefault="00B44712">
            <w:pPr>
              <w:spacing w:line="360" w:lineRule="auto"/>
              <w:ind w:left="5250"/>
              <w:rPr>
                <w:rFonts w:asciiTheme="minorEastAsia" w:hAnsiTheme="minorEastAsia"/>
                <w:spacing w:val="12"/>
                <w:sz w:val="22"/>
              </w:rPr>
            </w:pPr>
          </w:p>
        </w:tc>
      </w:tr>
      <w:tr w:rsidR="00782568" w:rsidRPr="00782568" w14:paraId="690B7977"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72A193B8" w14:textId="77777777" w:rsidR="00B44712" w:rsidRPr="00782568" w:rsidRDefault="00B44712">
            <w:pPr>
              <w:spacing w:line="360" w:lineRule="auto"/>
              <w:rPr>
                <w:rFonts w:asciiTheme="minorEastAsia" w:hAnsiTheme="minorEastAsia"/>
                <w:sz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3BACF733"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5943505"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1C2E452"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CBE0005" w14:textId="77777777" w:rsidR="00B44712" w:rsidRPr="00782568" w:rsidRDefault="00B44712">
            <w:pPr>
              <w:spacing w:line="360" w:lineRule="auto"/>
              <w:rPr>
                <w:rFonts w:asciiTheme="minorEastAsia" w:hAnsiTheme="minorEastAsia"/>
                <w:sz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60139EAD" w14:textId="77777777" w:rsidR="00B44712" w:rsidRPr="00782568" w:rsidRDefault="00B44712">
            <w:pPr>
              <w:spacing w:line="360" w:lineRule="auto"/>
              <w:rPr>
                <w:rFonts w:asciiTheme="minorEastAsia" w:hAnsiTheme="minorEastAsia"/>
                <w:sz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6BBB2B09" w14:textId="77777777" w:rsidR="00B44712" w:rsidRPr="00782568" w:rsidRDefault="00B44712">
            <w:pPr>
              <w:spacing w:line="360" w:lineRule="auto"/>
              <w:rPr>
                <w:rFonts w:asciiTheme="minorEastAsia" w:hAnsiTheme="minorEastAsia"/>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66EF075" w14:textId="77777777" w:rsidR="00B44712" w:rsidRPr="00782568" w:rsidRDefault="00B44712">
            <w:pPr>
              <w:spacing w:line="360" w:lineRule="auto"/>
              <w:rPr>
                <w:rFonts w:asciiTheme="minorEastAsia" w:hAnsiTheme="minorEastAsia"/>
                <w:sz w:val="22"/>
              </w:rPr>
            </w:pPr>
          </w:p>
        </w:tc>
      </w:tr>
      <w:tr w:rsidR="00782568" w:rsidRPr="00782568" w14:paraId="52056FE5"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783FB693" w14:textId="77777777" w:rsidR="00B44712" w:rsidRPr="00782568" w:rsidRDefault="00B44712">
            <w:pPr>
              <w:spacing w:line="360" w:lineRule="auto"/>
              <w:rPr>
                <w:rFonts w:asciiTheme="minorEastAsia" w:hAnsiTheme="minorEastAsia"/>
                <w:sz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3F4C1845"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654BD413"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913C1E8"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602B56C" w14:textId="77777777" w:rsidR="00B44712" w:rsidRPr="00782568" w:rsidRDefault="00B44712">
            <w:pPr>
              <w:spacing w:line="360" w:lineRule="auto"/>
              <w:rPr>
                <w:rFonts w:asciiTheme="minorEastAsia" w:hAnsiTheme="minorEastAsia"/>
                <w:sz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60F6EFC3" w14:textId="77777777" w:rsidR="00B44712" w:rsidRPr="00782568" w:rsidRDefault="00B44712">
            <w:pPr>
              <w:spacing w:line="360" w:lineRule="auto"/>
              <w:rPr>
                <w:rFonts w:asciiTheme="minorEastAsia" w:hAnsiTheme="minorEastAsia"/>
                <w:sz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7C58EBAB" w14:textId="77777777" w:rsidR="00B44712" w:rsidRPr="00782568" w:rsidRDefault="00B44712">
            <w:pPr>
              <w:spacing w:line="360" w:lineRule="auto"/>
              <w:rPr>
                <w:rFonts w:asciiTheme="minorEastAsia" w:hAnsiTheme="minorEastAsia"/>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A560B89" w14:textId="77777777" w:rsidR="00B44712" w:rsidRPr="00782568" w:rsidRDefault="00B44712">
            <w:pPr>
              <w:spacing w:line="360" w:lineRule="auto"/>
              <w:rPr>
                <w:rFonts w:asciiTheme="minorEastAsia" w:hAnsiTheme="minorEastAsia"/>
                <w:sz w:val="22"/>
              </w:rPr>
            </w:pPr>
          </w:p>
        </w:tc>
      </w:tr>
      <w:tr w:rsidR="00782568" w:rsidRPr="00782568" w14:paraId="6F55D77F"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35A2780A" w14:textId="77777777" w:rsidR="00B44712" w:rsidRPr="00782568" w:rsidRDefault="00B44712">
            <w:pPr>
              <w:spacing w:line="360" w:lineRule="auto"/>
              <w:rPr>
                <w:rFonts w:asciiTheme="minorEastAsia" w:hAnsiTheme="minorEastAsia"/>
                <w:sz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34E3D4ED"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36C51E7"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0D8EE18A"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D6F1DB6" w14:textId="77777777" w:rsidR="00B44712" w:rsidRPr="00782568" w:rsidRDefault="00B44712">
            <w:pPr>
              <w:spacing w:line="360" w:lineRule="auto"/>
              <w:rPr>
                <w:rFonts w:asciiTheme="minorEastAsia" w:hAnsiTheme="minorEastAsia"/>
                <w:sz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6AD399E5" w14:textId="77777777" w:rsidR="00B44712" w:rsidRPr="00782568" w:rsidRDefault="00B44712">
            <w:pPr>
              <w:spacing w:line="360" w:lineRule="auto"/>
              <w:rPr>
                <w:rFonts w:asciiTheme="minorEastAsia" w:hAnsiTheme="minorEastAsia"/>
                <w:sz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52C3CAAB" w14:textId="77777777" w:rsidR="00B44712" w:rsidRPr="00782568" w:rsidRDefault="00B44712">
            <w:pPr>
              <w:spacing w:line="360" w:lineRule="auto"/>
              <w:rPr>
                <w:rFonts w:asciiTheme="minorEastAsia" w:hAnsiTheme="minorEastAsia"/>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3C42F24A" w14:textId="77777777" w:rsidR="00B44712" w:rsidRPr="00782568" w:rsidRDefault="00B44712">
            <w:pPr>
              <w:spacing w:line="360" w:lineRule="auto"/>
              <w:rPr>
                <w:rFonts w:asciiTheme="minorEastAsia" w:hAnsiTheme="minorEastAsia"/>
                <w:sz w:val="22"/>
              </w:rPr>
            </w:pPr>
          </w:p>
        </w:tc>
      </w:tr>
      <w:tr w:rsidR="00782568" w:rsidRPr="00782568" w14:paraId="63F2DEF3"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4B392271" w14:textId="77777777" w:rsidR="00B44712" w:rsidRPr="00782568" w:rsidRDefault="00B44712">
            <w:pPr>
              <w:spacing w:line="360" w:lineRule="auto"/>
              <w:rPr>
                <w:rFonts w:asciiTheme="minorEastAsia" w:hAnsiTheme="minorEastAsia"/>
                <w:sz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69EB13E7"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A67705D"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6D4E8BC1"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9546192" w14:textId="77777777" w:rsidR="00B44712" w:rsidRPr="00782568" w:rsidRDefault="00B44712">
            <w:pPr>
              <w:spacing w:line="360" w:lineRule="auto"/>
              <w:rPr>
                <w:rFonts w:asciiTheme="minorEastAsia" w:hAnsiTheme="minorEastAsia"/>
                <w:sz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353024FC" w14:textId="77777777" w:rsidR="00B44712" w:rsidRPr="00782568" w:rsidRDefault="00B44712">
            <w:pPr>
              <w:spacing w:line="360" w:lineRule="auto"/>
              <w:rPr>
                <w:rFonts w:asciiTheme="minorEastAsia" w:hAnsiTheme="minorEastAsia"/>
                <w:sz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1307B6A2" w14:textId="77777777" w:rsidR="00B44712" w:rsidRPr="00782568" w:rsidRDefault="00B44712">
            <w:pPr>
              <w:spacing w:line="360" w:lineRule="auto"/>
              <w:rPr>
                <w:rFonts w:asciiTheme="minorEastAsia" w:hAnsiTheme="minorEastAsia"/>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29F62B96" w14:textId="77777777" w:rsidR="00B44712" w:rsidRPr="00782568" w:rsidRDefault="00B44712">
            <w:pPr>
              <w:spacing w:line="360" w:lineRule="auto"/>
              <w:rPr>
                <w:rFonts w:asciiTheme="minorEastAsia" w:hAnsiTheme="minorEastAsia"/>
                <w:sz w:val="22"/>
              </w:rPr>
            </w:pPr>
          </w:p>
        </w:tc>
      </w:tr>
      <w:tr w:rsidR="00782568" w:rsidRPr="00782568" w14:paraId="02786C3B"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775FF8B9" w14:textId="77777777" w:rsidR="00B44712" w:rsidRPr="00782568" w:rsidRDefault="00B44712">
            <w:pPr>
              <w:spacing w:line="360" w:lineRule="auto"/>
              <w:rPr>
                <w:rFonts w:asciiTheme="minorEastAsia" w:hAnsiTheme="minorEastAsia"/>
                <w:sz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37D5D95A"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2002D2F"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BD23598"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4A5EFA09" w14:textId="77777777" w:rsidR="00B44712" w:rsidRPr="00782568" w:rsidRDefault="00B44712">
            <w:pPr>
              <w:spacing w:line="360" w:lineRule="auto"/>
              <w:rPr>
                <w:rFonts w:asciiTheme="minorEastAsia" w:hAnsiTheme="minorEastAsia"/>
                <w:sz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38AB01D0" w14:textId="77777777" w:rsidR="00B44712" w:rsidRPr="00782568" w:rsidRDefault="00B44712">
            <w:pPr>
              <w:spacing w:line="360" w:lineRule="auto"/>
              <w:rPr>
                <w:rFonts w:asciiTheme="minorEastAsia" w:hAnsiTheme="minorEastAsia"/>
                <w:sz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13715A89" w14:textId="77777777" w:rsidR="00B44712" w:rsidRPr="00782568" w:rsidRDefault="00B44712">
            <w:pPr>
              <w:spacing w:line="360" w:lineRule="auto"/>
              <w:rPr>
                <w:rFonts w:asciiTheme="minorEastAsia" w:hAnsiTheme="minorEastAsia"/>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EAB08AA" w14:textId="77777777" w:rsidR="00B44712" w:rsidRPr="00782568" w:rsidRDefault="00B44712">
            <w:pPr>
              <w:spacing w:line="360" w:lineRule="auto"/>
              <w:rPr>
                <w:rFonts w:asciiTheme="minorEastAsia" w:hAnsiTheme="minorEastAsia"/>
                <w:sz w:val="22"/>
              </w:rPr>
            </w:pPr>
          </w:p>
        </w:tc>
      </w:tr>
      <w:tr w:rsidR="00782568" w:rsidRPr="00782568" w14:paraId="2597FDA8"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60DCBA52" w14:textId="77777777" w:rsidR="00B44712" w:rsidRPr="00782568" w:rsidRDefault="00B44712">
            <w:pPr>
              <w:spacing w:line="360" w:lineRule="auto"/>
              <w:rPr>
                <w:rFonts w:asciiTheme="minorEastAsia" w:hAnsiTheme="minorEastAsia"/>
                <w:sz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0EE4C00C"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8A8582F"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6D4BFC61"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171E1871" w14:textId="77777777" w:rsidR="00B44712" w:rsidRPr="00782568" w:rsidRDefault="00B44712">
            <w:pPr>
              <w:spacing w:line="360" w:lineRule="auto"/>
              <w:rPr>
                <w:rFonts w:asciiTheme="minorEastAsia" w:hAnsiTheme="minorEastAsia"/>
                <w:sz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89C5C9F" w14:textId="77777777" w:rsidR="00B44712" w:rsidRPr="00782568" w:rsidRDefault="00B44712">
            <w:pPr>
              <w:spacing w:line="360" w:lineRule="auto"/>
              <w:rPr>
                <w:rFonts w:asciiTheme="minorEastAsia" w:hAnsiTheme="minorEastAsia"/>
                <w:sz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219A3B19" w14:textId="77777777" w:rsidR="00B44712" w:rsidRPr="00782568" w:rsidRDefault="00B44712">
            <w:pPr>
              <w:spacing w:line="360" w:lineRule="auto"/>
              <w:rPr>
                <w:rFonts w:asciiTheme="minorEastAsia" w:hAnsiTheme="minorEastAsia"/>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34D9E0F6" w14:textId="77777777" w:rsidR="00B44712" w:rsidRPr="00782568" w:rsidRDefault="00B44712">
            <w:pPr>
              <w:spacing w:line="360" w:lineRule="auto"/>
              <w:rPr>
                <w:rFonts w:asciiTheme="minorEastAsia" w:hAnsiTheme="minorEastAsia"/>
                <w:sz w:val="22"/>
              </w:rPr>
            </w:pPr>
          </w:p>
        </w:tc>
      </w:tr>
      <w:tr w:rsidR="00782568" w:rsidRPr="00782568" w14:paraId="4768C397"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52EAEA06" w14:textId="77777777" w:rsidR="00B44712" w:rsidRPr="00782568" w:rsidRDefault="00B44712">
            <w:pPr>
              <w:spacing w:line="360" w:lineRule="auto"/>
              <w:rPr>
                <w:rFonts w:asciiTheme="minorEastAsia" w:hAnsiTheme="minorEastAsia"/>
                <w:sz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1920D9C6"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1C4F427F"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7B6B324"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7033DFA" w14:textId="77777777" w:rsidR="00B44712" w:rsidRPr="00782568" w:rsidRDefault="00B44712">
            <w:pPr>
              <w:spacing w:line="360" w:lineRule="auto"/>
              <w:rPr>
                <w:rFonts w:asciiTheme="minorEastAsia" w:hAnsiTheme="minorEastAsia"/>
                <w:sz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426D67C0" w14:textId="77777777" w:rsidR="00B44712" w:rsidRPr="00782568" w:rsidRDefault="00B44712">
            <w:pPr>
              <w:spacing w:line="360" w:lineRule="auto"/>
              <w:rPr>
                <w:rFonts w:asciiTheme="minorEastAsia" w:hAnsiTheme="minorEastAsia"/>
                <w:sz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7A3218F9" w14:textId="77777777" w:rsidR="00B44712" w:rsidRPr="00782568" w:rsidRDefault="00B44712">
            <w:pPr>
              <w:spacing w:line="360" w:lineRule="auto"/>
              <w:rPr>
                <w:rFonts w:asciiTheme="minorEastAsia" w:hAnsiTheme="minorEastAsia"/>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EF4FBB2" w14:textId="77777777" w:rsidR="00B44712" w:rsidRPr="00782568" w:rsidRDefault="00B44712">
            <w:pPr>
              <w:spacing w:line="360" w:lineRule="auto"/>
              <w:rPr>
                <w:rFonts w:asciiTheme="minorEastAsia" w:hAnsiTheme="minorEastAsia"/>
                <w:sz w:val="22"/>
              </w:rPr>
            </w:pPr>
          </w:p>
        </w:tc>
      </w:tr>
      <w:tr w:rsidR="00782568" w:rsidRPr="00782568" w14:paraId="4F67ABC8"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19244F4D" w14:textId="77777777" w:rsidR="00B44712" w:rsidRPr="00782568" w:rsidRDefault="00B44712">
            <w:pPr>
              <w:spacing w:line="360" w:lineRule="auto"/>
              <w:rPr>
                <w:rFonts w:asciiTheme="minorEastAsia" w:hAnsiTheme="minorEastAsia"/>
                <w:sz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2102EF7A"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08A9DF22"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7E1DD96"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EFEB336" w14:textId="77777777" w:rsidR="00B44712" w:rsidRPr="00782568" w:rsidRDefault="00B44712">
            <w:pPr>
              <w:spacing w:line="360" w:lineRule="auto"/>
              <w:rPr>
                <w:rFonts w:asciiTheme="minorEastAsia" w:hAnsiTheme="minorEastAsia"/>
                <w:sz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C2DF1DC" w14:textId="77777777" w:rsidR="00B44712" w:rsidRPr="00782568" w:rsidRDefault="00B44712">
            <w:pPr>
              <w:spacing w:line="360" w:lineRule="auto"/>
              <w:rPr>
                <w:rFonts w:asciiTheme="minorEastAsia" w:hAnsiTheme="minorEastAsia"/>
                <w:sz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09A47D8F" w14:textId="77777777" w:rsidR="00B44712" w:rsidRPr="00782568" w:rsidRDefault="00B44712">
            <w:pPr>
              <w:spacing w:line="360" w:lineRule="auto"/>
              <w:rPr>
                <w:rFonts w:asciiTheme="minorEastAsia" w:hAnsiTheme="minorEastAsia"/>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6719B83" w14:textId="77777777" w:rsidR="00B44712" w:rsidRPr="00782568" w:rsidRDefault="00B44712">
            <w:pPr>
              <w:spacing w:line="360" w:lineRule="auto"/>
              <w:rPr>
                <w:rFonts w:asciiTheme="minorEastAsia" w:hAnsiTheme="minorEastAsia"/>
                <w:sz w:val="22"/>
              </w:rPr>
            </w:pPr>
          </w:p>
        </w:tc>
      </w:tr>
      <w:tr w:rsidR="00782568" w:rsidRPr="00782568" w14:paraId="3EA367E9"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57360487" w14:textId="77777777" w:rsidR="00B44712" w:rsidRPr="00782568" w:rsidRDefault="00B44712">
            <w:pPr>
              <w:spacing w:line="360" w:lineRule="auto"/>
              <w:rPr>
                <w:rFonts w:asciiTheme="minorEastAsia" w:hAnsiTheme="minorEastAsia"/>
                <w:sz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4E5885F6"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517FCD1"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44ABE95"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27E401B" w14:textId="77777777" w:rsidR="00B44712" w:rsidRPr="00782568" w:rsidRDefault="00B44712">
            <w:pPr>
              <w:spacing w:line="360" w:lineRule="auto"/>
              <w:rPr>
                <w:rFonts w:asciiTheme="minorEastAsia" w:hAnsiTheme="minorEastAsia"/>
                <w:sz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06E2DE3" w14:textId="77777777" w:rsidR="00B44712" w:rsidRPr="00782568" w:rsidRDefault="00B44712">
            <w:pPr>
              <w:spacing w:line="360" w:lineRule="auto"/>
              <w:rPr>
                <w:rFonts w:asciiTheme="minorEastAsia" w:hAnsiTheme="minorEastAsia"/>
                <w:sz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4DE354D3" w14:textId="77777777" w:rsidR="00B44712" w:rsidRPr="00782568" w:rsidRDefault="00B44712">
            <w:pPr>
              <w:spacing w:line="360" w:lineRule="auto"/>
              <w:rPr>
                <w:rFonts w:asciiTheme="minorEastAsia" w:hAnsiTheme="minorEastAsia"/>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253A0A21" w14:textId="77777777" w:rsidR="00B44712" w:rsidRPr="00782568" w:rsidRDefault="00B44712">
            <w:pPr>
              <w:spacing w:line="360" w:lineRule="auto"/>
              <w:rPr>
                <w:rFonts w:asciiTheme="minorEastAsia" w:hAnsiTheme="minorEastAsia"/>
                <w:sz w:val="22"/>
              </w:rPr>
            </w:pPr>
          </w:p>
        </w:tc>
      </w:tr>
      <w:tr w:rsidR="00782568" w:rsidRPr="00782568" w14:paraId="0E278423"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1DD619E8" w14:textId="77777777" w:rsidR="00B44712" w:rsidRPr="00782568" w:rsidRDefault="00B44712">
            <w:pPr>
              <w:spacing w:line="360" w:lineRule="auto"/>
              <w:rPr>
                <w:rFonts w:asciiTheme="minorEastAsia" w:hAnsiTheme="minorEastAsia"/>
                <w:sz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39AC9EF7"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E5B40B9"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DCECE9F"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01D9ACAA" w14:textId="77777777" w:rsidR="00B44712" w:rsidRPr="00782568" w:rsidRDefault="00B44712">
            <w:pPr>
              <w:spacing w:line="360" w:lineRule="auto"/>
              <w:rPr>
                <w:rFonts w:asciiTheme="minorEastAsia" w:hAnsiTheme="minorEastAsia"/>
                <w:sz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16C1B5D3" w14:textId="77777777" w:rsidR="00B44712" w:rsidRPr="00782568" w:rsidRDefault="00B44712">
            <w:pPr>
              <w:spacing w:line="360" w:lineRule="auto"/>
              <w:rPr>
                <w:rFonts w:asciiTheme="minorEastAsia" w:hAnsiTheme="minorEastAsia"/>
                <w:sz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20691EBF" w14:textId="77777777" w:rsidR="00B44712" w:rsidRPr="00782568" w:rsidRDefault="00B44712">
            <w:pPr>
              <w:spacing w:line="360" w:lineRule="auto"/>
              <w:rPr>
                <w:rFonts w:asciiTheme="minorEastAsia" w:hAnsiTheme="minorEastAsia"/>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BCD4D9D" w14:textId="77777777" w:rsidR="00B44712" w:rsidRPr="00782568" w:rsidRDefault="00B44712">
            <w:pPr>
              <w:spacing w:line="360" w:lineRule="auto"/>
              <w:rPr>
                <w:rFonts w:asciiTheme="minorEastAsia" w:hAnsiTheme="minorEastAsia"/>
                <w:sz w:val="22"/>
              </w:rPr>
            </w:pPr>
          </w:p>
        </w:tc>
      </w:tr>
      <w:tr w:rsidR="00782568" w:rsidRPr="00782568" w14:paraId="31ED98FB"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1D04EF2F" w14:textId="77777777" w:rsidR="00B44712" w:rsidRPr="00782568" w:rsidRDefault="00B44712">
            <w:pPr>
              <w:spacing w:line="360" w:lineRule="auto"/>
              <w:rPr>
                <w:rFonts w:asciiTheme="minorEastAsia" w:hAnsiTheme="minorEastAsia"/>
                <w:sz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6158A7F4"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130193A"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4D449AE3"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BF6E7FB" w14:textId="77777777" w:rsidR="00B44712" w:rsidRPr="00782568" w:rsidRDefault="00B44712">
            <w:pPr>
              <w:spacing w:line="360" w:lineRule="auto"/>
              <w:rPr>
                <w:rFonts w:asciiTheme="minorEastAsia" w:hAnsiTheme="minorEastAsia"/>
                <w:sz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2A2E6924" w14:textId="77777777" w:rsidR="00B44712" w:rsidRPr="00782568" w:rsidRDefault="00B44712">
            <w:pPr>
              <w:spacing w:line="360" w:lineRule="auto"/>
              <w:rPr>
                <w:rFonts w:asciiTheme="minorEastAsia" w:hAnsiTheme="minorEastAsia"/>
                <w:sz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51846591" w14:textId="77777777" w:rsidR="00B44712" w:rsidRPr="00782568" w:rsidRDefault="00B44712">
            <w:pPr>
              <w:spacing w:line="360" w:lineRule="auto"/>
              <w:rPr>
                <w:rFonts w:asciiTheme="minorEastAsia" w:hAnsiTheme="minorEastAsia"/>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F393D32" w14:textId="77777777" w:rsidR="00B44712" w:rsidRPr="00782568" w:rsidRDefault="00B44712">
            <w:pPr>
              <w:spacing w:line="360" w:lineRule="auto"/>
              <w:rPr>
                <w:rFonts w:asciiTheme="minorEastAsia" w:hAnsiTheme="minorEastAsia"/>
                <w:sz w:val="22"/>
              </w:rPr>
            </w:pPr>
          </w:p>
        </w:tc>
      </w:tr>
      <w:tr w:rsidR="00782568" w:rsidRPr="00782568" w14:paraId="7B210BC6"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0312ABA8" w14:textId="77777777" w:rsidR="00B44712" w:rsidRPr="00782568" w:rsidRDefault="00B44712">
            <w:pPr>
              <w:spacing w:line="360" w:lineRule="auto"/>
              <w:rPr>
                <w:rFonts w:asciiTheme="minorEastAsia" w:hAnsiTheme="minorEastAsia"/>
                <w:sz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7E4FF0AB"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BD0C982"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3CF54AB"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3F01928" w14:textId="77777777" w:rsidR="00B44712" w:rsidRPr="00782568" w:rsidRDefault="00B44712">
            <w:pPr>
              <w:spacing w:line="360" w:lineRule="auto"/>
              <w:rPr>
                <w:rFonts w:asciiTheme="minorEastAsia" w:hAnsiTheme="minorEastAsia"/>
                <w:sz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5D02093E" w14:textId="77777777" w:rsidR="00B44712" w:rsidRPr="00782568" w:rsidRDefault="00B44712">
            <w:pPr>
              <w:spacing w:line="360" w:lineRule="auto"/>
              <w:rPr>
                <w:rFonts w:asciiTheme="minorEastAsia" w:hAnsiTheme="minorEastAsia"/>
                <w:sz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32297727" w14:textId="77777777" w:rsidR="00B44712" w:rsidRPr="00782568" w:rsidRDefault="00B44712">
            <w:pPr>
              <w:spacing w:line="360" w:lineRule="auto"/>
              <w:rPr>
                <w:rFonts w:asciiTheme="minorEastAsia" w:hAnsiTheme="minorEastAsia"/>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BCCCEA8" w14:textId="77777777" w:rsidR="00B44712" w:rsidRPr="00782568" w:rsidRDefault="00B44712">
            <w:pPr>
              <w:spacing w:line="360" w:lineRule="auto"/>
              <w:rPr>
                <w:rFonts w:asciiTheme="minorEastAsia" w:hAnsiTheme="minorEastAsia"/>
                <w:sz w:val="22"/>
              </w:rPr>
            </w:pPr>
          </w:p>
        </w:tc>
      </w:tr>
      <w:tr w:rsidR="00782568" w:rsidRPr="00782568" w14:paraId="35A2CA4C"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3DCD97CD" w14:textId="77777777" w:rsidR="00B44712" w:rsidRPr="00782568" w:rsidRDefault="00B44712">
            <w:pPr>
              <w:spacing w:line="360" w:lineRule="auto"/>
              <w:rPr>
                <w:rFonts w:asciiTheme="minorEastAsia" w:hAnsiTheme="minorEastAsia"/>
                <w:sz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13456A78"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69122CA6"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947B8D7" w14:textId="77777777" w:rsidR="00B44712" w:rsidRPr="00782568" w:rsidRDefault="00B44712">
            <w:pPr>
              <w:spacing w:line="360" w:lineRule="auto"/>
              <w:rPr>
                <w:rFonts w:asciiTheme="minorEastAsia" w:hAnsiTheme="minorEastAsia"/>
                <w:sz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4F8AF675" w14:textId="77777777" w:rsidR="00B44712" w:rsidRPr="00782568" w:rsidRDefault="00B44712">
            <w:pPr>
              <w:spacing w:line="360" w:lineRule="auto"/>
              <w:rPr>
                <w:rFonts w:asciiTheme="minorEastAsia" w:hAnsiTheme="minorEastAsia"/>
                <w:sz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211DC524" w14:textId="77777777" w:rsidR="00B44712" w:rsidRPr="00782568" w:rsidRDefault="00B44712">
            <w:pPr>
              <w:spacing w:line="360" w:lineRule="auto"/>
              <w:rPr>
                <w:rFonts w:asciiTheme="minorEastAsia" w:hAnsiTheme="minorEastAsia"/>
                <w:sz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0E20B95E" w14:textId="77777777" w:rsidR="00B44712" w:rsidRPr="00782568" w:rsidRDefault="00B44712">
            <w:pPr>
              <w:spacing w:line="360" w:lineRule="auto"/>
              <w:rPr>
                <w:rFonts w:asciiTheme="minorEastAsia" w:hAnsiTheme="minorEastAsia"/>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187402F9" w14:textId="77777777" w:rsidR="00B44712" w:rsidRPr="00782568" w:rsidRDefault="00B44712">
            <w:pPr>
              <w:spacing w:line="360" w:lineRule="auto"/>
              <w:rPr>
                <w:rFonts w:asciiTheme="minorEastAsia" w:hAnsiTheme="minorEastAsia"/>
                <w:sz w:val="22"/>
              </w:rPr>
            </w:pPr>
          </w:p>
        </w:tc>
      </w:tr>
    </w:tbl>
    <w:p w14:paraId="41379628" w14:textId="77777777" w:rsidR="00B44712" w:rsidRPr="00782568" w:rsidRDefault="00D95970">
      <w:pPr>
        <w:spacing w:line="360" w:lineRule="exact"/>
        <w:ind w:left="968" w:hangingChars="440" w:hanging="968"/>
        <w:rPr>
          <w:rFonts w:asciiTheme="minorEastAsia" w:hAnsiTheme="minorEastAsia" w:cs="Arial"/>
          <w:sz w:val="22"/>
        </w:rPr>
      </w:pPr>
      <w:r w:rsidRPr="00782568">
        <w:rPr>
          <w:rFonts w:asciiTheme="minorEastAsia" w:hAnsiTheme="minorEastAsia" w:cs="Arial" w:hint="eastAsia"/>
          <w:sz w:val="22"/>
        </w:rPr>
        <w:t>附注：1. 项目负责人、以及各主要专业工种负责人均应列入；</w:t>
      </w:r>
    </w:p>
    <w:p w14:paraId="0C88607D" w14:textId="77777777" w:rsidR="00B44712" w:rsidRPr="00782568" w:rsidRDefault="00D95970">
      <w:pPr>
        <w:spacing w:line="360" w:lineRule="exact"/>
        <w:ind w:leftChars="321" w:left="718" w:hangingChars="20" w:hanging="44"/>
        <w:rPr>
          <w:rFonts w:asciiTheme="minorEastAsia" w:hAnsiTheme="minorEastAsia" w:cs="Arial"/>
          <w:sz w:val="22"/>
        </w:rPr>
      </w:pPr>
      <w:r w:rsidRPr="00782568">
        <w:rPr>
          <w:rFonts w:asciiTheme="minorEastAsia" w:hAnsiTheme="minorEastAsia" w:cs="Arial" w:hint="eastAsia"/>
          <w:sz w:val="22"/>
        </w:rPr>
        <w:t>2. 职称证书、执业资格证书、职业水平证书等人员证件复印件附后。</w:t>
      </w:r>
    </w:p>
    <w:p w14:paraId="66EA5AB9" w14:textId="77777777" w:rsidR="00B44712" w:rsidRPr="00782568" w:rsidRDefault="00D95970">
      <w:pPr>
        <w:spacing w:line="360" w:lineRule="exact"/>
        <w:ind w:leftChars="321" w:left="718" w:hangingChars="20" w:hanging="44"/>
        <w:rPr>
          <w:rFonts w:asciiTheme="minorEastAsia" w:hAnsiTheme="minorEastAsia" w:cs="Arial"/>
          <w:sz w:val="22"/>
        </w:rPr>
      </w:pPr>
      <w:r w:rsidRPr="00782568">
        <w:rPr>
          <w:rFonts w:asciiTheme="minorEastAsia" w:hAnsiTheme="minorEastAsia" w:cs="Arial" w:hint="eastAsia"/>
          <w:sz w:val="22"/>
        </w:rPr>
        <w:t>3、表格可以延续。</w:t>
      </w:r>
    </w:p>
    <w:p w14:paraId="47A757B4" w14:textId="77777777" w:rsidR="00B44712" w:rsidRPr="00782568" w:rsidRDefault="00B44712">
      <w:pPr>
        <w:spacing w:line="360" w:lineRule="exact"/>
        <w:ind w:leftChars="321" w:left="718" w:hangingChars="20" w:hanging="44"/>
        <w:rPr>
          <w:rFonts w:asciiTheme="minorEastAsia" w:hAnsiTheme="minorEastAsia" w:cs="Arial"/>
          <w:sz w:val="22"/>
        </w:rPr>
      </w:pPr>
    </w:p>
    <w:p w14:paraId="79DC6ED3" w14:textId="77777777" w:rsidR="00B44712" w:rsidRPr="00782568" w:rsidRDefault="00B44712">
      <w:pPr>
        <w:pStyle w:val="a0"/>
        <w:rPr>
          <w:color w:val="auto"/>
        </w:rPr>
      </w:pPr>
    </w:p>
    <w:p w14:paraId="18949E13" w14:textId="77777777" w:rsidR="00B44712" w:rsidRPr="00782568" w:rsidRDefault="00D95970">
      <w:pPr>
        <w:spacing w:line="360" w:lineRule="exact"/>
        <w:ind w:leftChars="321" w:left="718" w:hangingChars="20" w:hanging="44"/>
        <w:rPr>
          <w:rFonts w:asciiTheme="minorEastAsia" w:hAnsiTheme="minorEastAsia" w:cs="Arial"/>
          <w:sz w:val="22"/>
        </w:rPr>
      </w:pPr>
      <w:r w:rsidRPr="00782568">
        <w:rPr>
          <w:rFonts w:asciiTheme="minorEastAsia" w:hAnsiTheme="minorEastAsia" w:cs="Arial" w:hint="eastAsia"/>
          <w:sz w:val="22"/>
        </w:rPr>
        <w:t>投标供应商全称（公章）：</w:t>
      </w:r>
    </w:p>
    <w:p w14:paraId="1880F77A" w14:textId="77777777" w:rsidR="00B44712" w:rsidRPr="00782568" w:rsidRDefault="00D95970">
      <w:pPr>
        <w:spacing w:line="360" w:lineRule="exact"/>
        <w:ind w:leftChars="321" w:left="718" w:hangingChars="20" w:hanging="44"/>
        <w:rPr>
          <w:rFonts w:asciiTheme="minorEastAsia" w:hAnsiTheme="minorEastAsia" w:cs="Arial"/>
          <w:sz w:val="22"/>
        </w:rPr>
      </w:pPr>
      <w:r w:rsidRPr="00782568">
        <w:rPr>
          <w:rFonts w:asciiTheme="minorEastAsia" w:hAnsiTheme="minorEastAsia" w:cs="Arial" w:hint="eastAsia"/>
          <w:sz w:val="22"/>
        </w:rPr>
        <w:t>法定代表人或授权代表（签字或盖章）：</w:t>
      </w:r>
    </w:p>
    <w:p w14:paraId="26A2BC1E" w14:textId="77777777" w:rsidR="00B44712" w:rsidRPr="00782568" w:rsidRDefault="00D95970">
      <w:pPr>
        <w:jc w:val="left"/>
        <w:rPr>
          <w:rFonts w:asciiTheme="minorEastAsia" w:hAnsiTheme="minorEastAsia" w:cs="Arial"/>
          <w:sz w:val="22"/>
        </w:rPr>
      </w:pPr>
      <w:r w:rsidRPr="00782568">
        <w:rPr>
          <w:rFonts w:asciiTheme="minorEastAsia" w:hAnsiTheme="minorEastAsia" w:cs="Arial" w:hint="eastAsia"/>
          <w:sz w:val="22"/>
        </w:rPr>
        <w:t xml:space="preserve">     日期：  年  月  日</w:t>
      </w:r>
    </w:p>
    <w:p w14:paraId="4C179899" w14:textId="77777777" w:rsidR="00B44712" w:rsidRPr="00782568" w:rsidRDefault="00B44712">
      <w:pPr>
        <w:jc w:val="center"/>
        <w:rPr>
          <w:rFonts w:asciiTheme="minorEastAsia" w:hAnsiTheme="minorEastAsia" w:cs="Arial"/>
          <w:sz w:val="22"/>
        </w:rPr>
      </w:pPr>
    </w:p>
    <w:p w14:paraId="40460D48" w14:textId="77777777" w:rsidR="00B44712" w:rsidRPr="00782568" w:rsidRDefault="00B44712">
      <w:pPr>
        <w:jc w:val="center"/>
        <w:rPr>
          <w:rFonts w:asciiTheme="minorEastAsia" w:hAnsiTheme="minorEastAsia" w:cs="Arial"/>
          <w:sz w:val="22"/>
        </w:rPr>
      </w:pPr>
    </w:p>
    <w:p w14:paraId="5A786BFB" w14:textId="77777777" w:rsidR="00B44712" w:rsidRPr="00782568" w:rsidRDefault="00B44712">
      <w:pPr>
        <w:jc w:val="center"/>
        <w:rPr>
          <w:rFonts w:asciiTheme="minorEastAsia" w:hAnsiTheme="minorEastAsia" w:cs="Arial"/>
          <w:sz w:val="22"/>
        </w:rPr>
      </w:pPr>
    </w:p>
    <w:p w14:paraId="58D35A71" w14:textId="77777777" w:rsidR="00B44712" w:rsidRPr="00782568" w:rsidRDefault="00B44712">
      <w:pPr>
        <w:jc w:val="center"/>
        <w:rPr>
          <w:rFonts w:asciiTheme="minorEastAsia" w:hAnsiTheme="minorEastAsia" w:cs="Arial"/>
          <w:sz w:val="22"/>
        </w:rPr>
      </w:pPr>
    </w:p>
    <w:p w14:paraId="3F418E39" w14:textId="77777777" w:rsidR="00B44712" w:rsidRPr="00782568" w:rsidRDefault="00B44712">
      <w:pPr>
        <w:jc w:val="center"/>
        <w:rPr>
          <w:rFonts w:asciiTheme="minorEastAsia" w:hAnsiTheme="minorEastAsia" w:cs="Arial"/>
          <w:sz w:val="22"/>
        </w:rPr>
      </w:pPr>
    </w:p>
    <w:p w14:paraId="50F9ED22" w14:textId="77777777" w:rsidR="00B44712" w:rsidRPr="00782568" w:rsidRDefault="00B44712">
      <w:pPr>
        <w:jc w:val="center"/>
        <w:rPr>
          <w:rFonts w:asciiTheme="minorEastAsia" w:hAnsiTheme="minorEastAsia" w:cs="Arial"/>
          <w:sz w:val="22"/>
        </w:rPr>
      </w:pPr>
    </w:p>
    <w:p w14:paraId="1F0B15AF" w14:textId="77777777" w:rsidR="00B44712" w:rsidRPr="00782568" w:rsidRDefault="00D95970">
      <w:pPr>
        <w:jc w:val="left"/>
        <w:rPr>
          <w:rFonts w:asciiTheme="minorEastAsia" w:hAnsiTheme="minorEastAsia"/>
          <w:sz w:val="22"/>
        </w:rPr>
      </w:pPr>
      <w:r w:rsidRPr="00782568">
        <w:rPr>
          <w:rFonts w:asciiTheme="minorEastAsia" w:hAnsiTheme="minorEastAsia" w:hint="eastAsia"/>
          <w:sz w:val="22"/>
        </w:rPr>
        <w:lastRenderedPageBreak/>
        <w:t>附件十一  管理人员简历表</w:t>
      </w:r>
    </w:p>
    <w:p w14:paraId="074B965F" w14:textId="77777777" w:rsidR="00B44712" w:rsidRPr="00782568" w:rsidRDefault="00D95970">
      <w:pPr>
        <w:jc w:val="center"/>
        <w:rPr>
          <w:rFonts w:asciiTheme="minorEastAsia" w:hAnsiTheme="minorEastAsia"/>
          <w:sz w:val="36"/>
          <w:szCs w:val="36"/>
        </w:rPr>
      </w:pPr>
      <w:r w:rsidRPr="00782568">
        <w:rPr>
          <w:rFonts w:asciiTheme="minorEastAsia" w:hAnsiTheme="minorEastAsia" w:hint="eastAsia"/>
          <w:sz w:val="36"/>
          <w:szCs w:val="36"/>
        </w:rPr>
        <w:t>管理人员简历表</w:t>
      </w:r>
    </w:p>
    <w:p w14:paraId="79D46C09" w14:textId="77777777" w:rsidR="00B44712" w:rsidRPr="00782568" w:rsidRDefault="00D95970">
      <w:pPr>
        <w:pStyle w:val="ad"/>
        <w:spacing w:line="400" w:lineRule="atLeast"/>
        <w:ind w:left="660" w:hangingChars="300" w:hanging="660"/>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项目名称：                                            招标编号：</w:t>
      </w:r>
    </w:p>
    <w:tbl>
      <w:tblPr>
        <w:tblW w:w="967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1654"/>
        <w:gridCol w:w="1650"/>
        <w:gridCol w:w="1764"/>
        <w:gridCol w:w="1648"/>
        <w:gridCol w:w="1526"/>
      </w:tblGrid>
      <w:tr w:rsidR="00782568" w:rsidRPr="00782568" w14:paraId="4A36B629" w14:textId="77777777">
        <w:trPr>
          <w:trHeight w:hRule="exact" w:val="540"/>
        </w:trPr>
        <w:tc>
          <w:tcPr>
            <w:tcW w:w="1431" w:type="dxa"/>
            <w:tcBorders>
              <w:top w:val="single" w:sz="12" w:space="0" w:color="auto"/>
              <w:left w:val="single" w:sz="12" w:space="0" w:color="auto"/>
              <w:bottom w:val="single" w:sz="6" w:space="0" w:color="auto"/>
              <w:right w:val="single" w:sz="6" w:space="0" w:color="auto"/>
            </w:tcBorders>
            <w:vAlign w:val="center"/>
          </w:tcPr>
          <w:p w14:paraId="654197F1" w14:textId="77777777" w:rsidR="00B44712" w:rsidRPr="00782568" w:rsidRDefault="00D95970">
            <w:pPr>
              <w:pStyle w:val="ad"/>
              <w:spacing w:line="400" w:lineRule="atLeast"/>
              <w:ind w:left="660" w:hangingChars="300" w:hanging="660"/>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姓 名</w:t>
            </w:r>
          </w:p>
        </w:tc>
        <w:tc>
          <w:tcPr>
            <w:tcW w:w="1654" w:type="dxa"/>
            <w:tcBorders>
              <w:top w:val="single" w:sz="12" w:space="0" w:color="auto"/>
              <w:left w:val="single" w:sz="6" w:space="0" w:color="auto"/>
              <w:bottom w:val="single" w:sz="6" w:space="0" w:color="auto"/>
              <w:right w:val="single" w:sz="6" w:space="0" w:color="auto"/>
            </w:tcBorders>
            <w:vAlign w:val="center"/>
          </w:tcPr>
          <w:p w14:paraId="206EF05D" w14:textId="77777777" w:rsidR="00B44712" w:rsidRPr="00782568" w:rsidRDefault="00B44712">
            <w:pPr>
              <w:pStyle w:val="ad"/>
              <w:spacing w:line="400" w:lineRule="atLeast"/>
              <w:ind w:left="660" w:hangingChars="300" w:hanging="660"/>
              <w:rPr>
                <w:rFonts w:asciiTheme="minorEastAsia" w:eastAsiaTheme="minorEastAsia" w:hAnsiTheme="minorEastAsia"/>
                <w:b w:val="0"/>
                <w:color w:val="auto"/>
                <w:sz w:val="22"/>
              </w:rPr>
            </w:pPr>
          </w:p>
        </w:tc>
        <w:tc>
          <w:tcPr>
            <w:tcW w:w="1650" w:type="dxa"/>
            <w:tcBorders>
              <w:top w:val="single" w:sz="12" w:space="0" w:color="auto"/>
              <w:left w:val="single" w:sz="6" w:space="0" w:color="auto"/>
              <w:bottom w:val="single" w:sz="6" w:space="0" w:color="auto"/>
              <w:right w:val="single" w:sz="6" w:space="0" w:color="auto"/>
            </w:tcBorders>
            <w:vAlign w:val="center"/>
          </w:tcPr>
          <w:p w14:paraId="5B07E445" w14:textId="77777777" w:rsidR="00B44712" w:rsidRPr="00782568" w:rsidRDefault="00D95970">
            <w:pPr>
              <w:pStyle w:val="ad"/>
              <w:spacing w:line="400" w:lineRule="atLeast"/>
              <w:ind w:left="660" w:hangingChars="300" w:hanging="660"/>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性 别</w:t>
            </w:r>
          </w:p>
        </w:tc>
        <w:tc>
          <w:tcPr>
            <w:tcW w:w="1764" w:type="dxa"/>
            <w:tcBorders>
              <w:top w:val="single" w:sz="12" w:space="0" w:color="auto"/>
              <w:left w:val="single" w:sz="6" w:space="0" w:color="auto"/>
              <w:bottom w:val="single" w:sz="6" w:space="0" w:color="auto"/>
              <w:right w:val="single" w:sz="6" w:space="0" w:color="auto"/>
            </w:tcBorders>
            <w:vAlign w:val="center"/>
          </w:tcPr>
          <w:p w14:paraId="58CD05A7" w14:textId="77777777" w:rsidR="00B44712" w:rsidRPr="00782568" w:rsidRDefault="00B44712">
            <w:pPr>
              <w:pStyle w:val="ad"/>
              <w:spacing w:line="400" w:lineRule="atLeast"/>
              <w:ind w:left="660" w:hangingChars="300" w:hanging="660"/>
              <w:rPr>
                <w:rFonts w:asciiTheme="minorEastAsia" w:eastAsiaTheme="minorEastAsia" w:hAnsiTheme="minorEastAsia"/>
                <w:b w:val="0"/>
                <w:color w:val="auto"/>
                <w:sz w:val="22"/>
              </w:rPr>
            </w:pPr>
          </w:p>
        </w:tc>
        <w:tc>
          <w:tcPr>
            <w:tcW w:w="1648" w:type="dxa"/>
            <w:tcBorders>
              <w:top w:val="single" w:sz="12" w:space="0" w:color="auto"/>
              <w:left w:val="single" w:sz="6" w:space="0" w:color="auto"/>
              <w:bottom w:val="single" w:sz="6" w:space="0" w:color="auto"/>
              <w:right w:val="single" w:sz="6" w:space="0" w:color="auto"/>
            </w:tcBorders>
            <w:vAlign w:val="center"/>
          </w:tcPr>
          <w:p w14:paraId="4C5EC8A9" w14:textId="77777777" w:rsidR="00B44712" w:rsidRPr="00782568" w:rsidRDefault="00D95970">
            <w:pPr>
              <w:pStyle w:val="ad"/>
              <w:spacing w:line="400" w:lineRule="atLeast"/>
              <w:ind w:left="660" w:hangingChars="300" w:hanging="660"/>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出生年月</w:t>
            </w:r>
          </w:p>
        </w:tc>
        <w:tc>
          <w:tcPr>
            <w:tcW w:w="1526" w:type="dxa"/>
            <w:tcBorders>
              <w:top w:val="single" w:sz="12" w:space="0" w:color="auto"/>
              <w:left w:val="single" w:sz="6" w:space="0" w:color="auto"/>
              <w:bottom w:val="single" w:sz="6" w:space="0" w:color="auto"/>
              <w:right w:val="single" w:sz="12" w:space="0" w:color="auto"/>
            </w:tcBorders>
            <w:vAlign w:val="center"/>
          </w:tcPr>
          <w:p w14:paraId="6B44D1EF" w14:textId="77777777" w:rsidR="00B44712" w:rsidRPr="00782568" w:rsidRDefault="00B44712">
            <w:pPr>
              <w:pStyle w:val="ad"/>
              <w:spacing w:line="400" w:lineRule="atLeast"/>
              <w:ind w:left="660" w:hangingChars="300" w:hanging="660"/>
              <w:rPr>
                <w:rFonts w:asciiTheme="minorEastAsia" w:eastAsiaTheme="minorEastAsia" w:hAnsiTheme="minorEastAsia"/>
                <w:b w:val="0"/>
                <w:color w:val="auto"/>
                <w:sz w:val="22"/>
              </w:rPr>
            </w:pPr>
          </w:p>
        </w:tc>
      </w:tr>
      <w:tr w:rsidR="00782568" w:rsidRPr="00782568" w14:paraId="2450603C" w14:textId="77777777">
        <w:trPr>
          <w:trHeight w:hRule="exact" w:val="540"/>
        </w:trPr>
        <w:tc>
          <w:tcPr>
            <w:tcW w:w="1431" w:type="dxa"/>
            <w:tcBorders>
              <w:top w:val="single" w:sz="12" w:space="0" w:color="auto"/>
              <w:left w:val="single" w:sz="12" w:space="0" w:color="auto"/>
              <w:bottom w:val="single" w:sz="6" w:space="0" w:color="auto"/>
              <w:right w:val="single" w:sz="6" w:space="0" w:color="auto"/>
            </w:tcBorders>
            <w:vAlign w:val="center"/>
          </w:tcPr>
          <w:p w14:paraId="2FF711F2" w14:textId="77777777" w:rsidR="00B44712" w:rsidRPr="00782568" w:rsidRDefault="00D95970">
            <w:pPr>
              <w:pStyle w:val="ad"/>
              <w:spacing w:line="400" w:lineRule="atLeast"/>
              <w:ind w:left="660" w:hangingChars="300" w:hanging="660"/>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籍贯</w:t>
            </w:r>
          </w:p>
        </w:tc>
        <w:tc>
          <w:tcPr>
            <w:tcW w:w="1654" w:type="dxa"/>
            <w:tcBorders>
              <w:top w:val="single" w:sz="12" w:space="0" w:color="auto"/>
              <w:left w:val="single" w:sz="6" w:space="0" w:color="auto"/>
              <w:bottom w:val="single" w:sz="6" w:space="0" w:color="auto"/>
              <w:right w:val="single" w:sz="6" w:space="0" w:color="auto"/>
            </w:tcBorders>
            <w:vAlign w:val="center"/>
          </w:tcPr>
          <w:p w14:paraId="34783C98" w14:textId="77777777" w:rsidR="00B44712" w:rsidRPr="00782568" w:rsidRDefault="00B44712">
            <w:pPr>
              <w:pStyle w:val="ad"/>
              <w:spacing w:line="400" w:lineRule="atLeast"/>
              <w:ind w:left="660" w:hangingChars="300" w:hanging="660"/>
              <w:rPr>
                <w:rFonts w:asciiTheme="minorEastAsia" w:eastAsiaTheme="minorEastAsia" w:hAnsiTheme="minorEastAsia"/>
                <w:b w:val="0"/>
                <w:color w:val="auto"/>
                <w:sz w:val="22"/>
              </w:rPr>
            </w:pPr>
          </w:p>
        </w:tc>
        <w:tc>
          <w:tcPr>
            <w:tcW w:w="1650" w:type="dxa"/>
            <w:tcBorders>
              <w:top w:val="single" w:sz="12" w:space="0" w:color="auto"/>
              <w:left w:val="single" w:sz="6" w:space="0" w:color="auto"/>
              <w:bottom w:val="single" w:sz="6" w:space="0" w:color="auto"/>
              <w:right w:val="single" w:sz="6" w:space="0" w:color="auto"/>
            </w:tcBorders>
            <w:vAlign w:val="center"/>
          </w:tcPr>
          <w:p w14:paraId="03B9583B" w14:textId="77777777" w:rsidR="00B44712" w:rsidRPr="00782568" w:rsidRDefault="00D95970">
            <w:pPr>
              <w:pStyle w:val="ad"/>
              <w:spacing w:line="400" w:lineRule="atLeast"/>
              <w:ind w:left="660" w:hangingChars="300" w:hanging="660"/>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民族</w:t>
            </w:r>
          </w:p>
        </w:tc>
        <w:tc>
          <w:tcPr>
            <w:tcW w:w="1764" w:type="dxa"/>
            <w:tcBorders>
              <w:top w:val="single" w:sz="12" w:space="0" w:color="auto"/>
              <w:left w:val="single" w:sz="6" w:space="0" w:color="auto"/>
              <w:bottom w:val="single" w:sz="6" w:space="0" w:color="auto"/>
              <w:right w:val="single" w:sz="6" w:space="0" w:color="auto"/>
            </w:tcBorders>
            <w:vAlign w:val="center"/>
          </w:tcPr>
          <w:p w14:paraId="787A8E12" w14:textId="77777777" w:rsidR="00B44712" w:rsidRPr="00782568" w:rsidRDefault="00B44712">
            <w:pPr>
              <w:pStyle w:val="ad"/>
              <w:spacing w:line="400" w:lineRule="atLeast"/>
              <w:ind w:left="660" w:hangingChars="300" w:hanging="660"/>
              <w:rPr>
                <w:rFonts w:asciiTheme="minorEastAsia" w:eastAsiaTheme="minorEastAsia" w:hAnsiTheme="minorEastAsia"/>
                <w:b w:val="0"/>
                <w:color w:val="auto"/>
                <w:sz w:val="22"/>
              </w:rPr>
            </w:pPr>
          </w:p>
        </w:tc>
        <w:tc>
          <w:tcPr>
            <w:tcW w:w="1648" w:type="dxa"/>
            <w:tcBorders>
              <w:top w:val="single" w:sz="12" w:space="0" w:color="auto"/>
              <w:left w:val="single" w:sz="6" w:space="0" w:color="auto"/>
              <w:bottom w:val="single" w:sz="6" w:space="0" w:color="auto"/>
              <w:right w:val="single" w:sz="6" w:space="0" w:color="auto"/>
            </w:tcBorders>
            <w:vAlign w:val="center"/>
          </w:tcPr>
          <w:p w14:paraId="10A9430D" w14:textId="77777777" w:rsidR="00B44712" w:rsidRPr="00782568" w:rsidRDefault="00D95970">
            <w:pPr>
              <w:pStyle w:val="ad"/>
              <w:spacing w:line="400" w:lineRule="atLeast"/>
              <w:ind w:left="660" w:hangingChars="300" w:hanging="660"/>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政治面貌</w:t>
            </w:r>
          </w:p>
        </w:tc>
        <w:tc>
          <w:tcPr>
            <w:tcW w:w="1526" w:type="dxa"/>
            <w:tcBorders>
              <w:top w:val="single" w:sz="12" w:space="0" w:color="auto"/>
              <w:left w:val="single" w:sz="6" w:space="0" w:color="auto"/>
              <w:bottom w:val="single" w:sz="6" w:space="0" w:color="auto"/>
              <w:right w:val="single" w:sz="12" w:space="0" w:color="auto"/>
            </w:tcBorders>
            <w:vAlign w:val="center"/>
          </w:tcPr>
          <w:p w14:paraId="487DFC99" w14:textId="77777777" w:rsidR="00B44712" w:rsidRPr="00782568" w:rsidRDefault="00B44712">
            <w:pPr>
              <w:pStyle w:val="ad"/>
              <w:spacing w:line="400" w:lineRule="atLeast"/>
              <w:ind w:left="660" w:hangingChars="300" w:hanging="660"/>
              <w:rPr>
                <w:rFonts w:asciiTheme="minorEastAsia" w:eastAsiaTheme="minorEastAsia" w:hAnsiTheme="minorEastAsia"/>
                <w:b w:val="0"/>
                <w:color w:val="auto"/>
                <w:sz w:val="22"/>
              </w:rPr>
            </w:pPr>
          </w:p>
        </w:tc>
      </w:tr>
      <w:tr w:rsidR="00782568" w:rsidRPr="00782568" w14:paraId="43BDDB1E" w14:textId="77777777">
        <w:trPr>
          <w:trHeight w:hRule="exact" w:val="540"/>
        </w:trPr>
        <w:tc>
          <w:tcPr>
            <w:tcW w:w="1431" w:type="dxa"/>
            <w:tcBorders>
              <w:top w:val="single" w:sz="6" w:space="0" w:color="auto"/>
              <w:left w:val="single" w:sz="12" w:space="0" w:color="auto"/>
              <w:bottom w:val="single" w:sz="6" w:space="0" w:color="auto"/>
              <w:right w:val="single" w:sz="6" w:space="0" w:color="auto"/>
            </w:tcBorders>
            <w:vAlign w:val="center"/>
          </w:tcPr>
          <w:p w14:paraId="3A88B1CB" w14:textId="77777777" w:rsidR="00B44712" w:rsidRPr="00782568" w:rsidRDefault="00D95970">
            <w:pPr>
              <w:pStyle w:val="ad"/>
              <w:spacing w:line="400" w:lineRule="atLeast"/>
              <w:ind w:left="660" w:hangingChars="300" w:hanging="660"/>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学 历</w:t>
            </w:r>
          </w:p>
        </w:tc>
        <w:tc>
          <w:tcPr>
            <w:tcW w:w="1654" w:type="dxa"/>
            <w:tcBorders>
              <w:top w:val="single" w:sz="6" w:space="0" w:color="auto"/>
              <w:left w:val="single" w:sz="6" w:space="0" w:color="auto"/>
              <w:bottom w:val="single" w:sz="6" w:space="0" w:color="auto"/>
              <w:right w:val="single" w:sz="6" w:space="0" w:color="auto"/>
            </w:tcBorders>
            <w:vAlign w:val="center"/>
          </w:tcPr>
          <w:p w14:paraId="291983FA" w14:textId="77777777" w:rsidR="00B44712" w:rsidRPr="00782568" w:rsidRDefault="00B44712">
            <w:pPr>
              <w:pStyle w:val="ad"/>
              <w:spacing w:line="400" w:lineRule="atLeast"/>
              <w:ind w:left="660" w:hangingChars="300" w:hanging="660"/>
              <w:rPr>
                <w:rFonts w:asciiTheme="minorEastAsia" w:eastAsiaTheme="minorEastAsia" w:hAnsiTheme="minorEastAsia"/>
                <w:b w:val="0"/>
                <w:color w:val="auto"/>
                <w:sz w:val="22"/>
              </w:rPr>
            </w:pPr>
          </w:p>
        </w:tc>
        <w:tc>
          <w:tcPr>
            <w:tcW w:w="1650" w:type="dxa"/>
            <w:tcBorders>
              <w:top w:val="single" w:sz="6" w:space="0" w:color="auto"/>
              <w:left w:val="single" w:sz="6" w:space="0" w:color="auto"/>
              <w:bottom w:val="single" w:sz="6" w:space="0" w:color="auto"/>
              <w:right w:val="single" w:sz="6" w:space="0" w:color="auto"/>
            </w:tcBorders>
            <w:vAlign w:val="center"/>
          </w:tcPr>
          <w:p w14:paraId="52E8CF62" w14:textId="77777777" w:rsidR="00B44712" w:rsidRPr="00782568" w:rsidRDefault="00D95970">
            <w:pPr>
              <w:pStyle w:val="ad"/>
              <w:spacing w:line="400" w:lineRule="atLeast"/>
              <w:ind w:left="660" w:hangingChars="300" w:hanging="660"/>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职 称</w:t>
            </w:r>
          </w:p>
        </w:tc>
        <w:tc>
          <w:tcPr>
            <w:tcW w:w="1764" w:type="dxa"/>
            <w:tcBorders>
              <w:top w:val="single" w:sz="6" w:space="0" w:color="auto"/>
              <w:left w:val="single" w:sz="6" w:space="0" w:color="auto"/>
              <w:bottom w:val="single" w:sz="6" w:space="0" w:color="auto"/>
              <w:right w:val="single" w:sz="6" w:space="0" w:color="auto"/>
            </w:tcBorders>
            <w:vAlign w:val="center"/>
          </w:tcPr>
          <w:p w14:paraId="4868B9F8" w14:textId="77777777" w:rsidR="00B44712" w:rsidRPr="00782568" w:rsidRDefault="00B44712">
            <w:pPr>
              <w:pStyle w:val="ad"/>
              <w:spacing w:line="400" w:lineRule="atLeast"/>
              <w:ind w:left="660" w:hangingChars="300" w:hanging="660"/>
              <w:rPr>
                <w:rFonts w:asciiTheme="minorEastAsia" w:eastAsiaTheme="minorEastAsia" w:hAnsiTheme="minorEastAsia"/>
                <w:b w:val="0"/>
                <w:color w:val="auto"/>
                <w:sz w:val="22"/>
              </w:rPr>
            </w:pPr>
          </w:p>
        </w:tc>
        <w:tc>
          <w:tcPr>
            <w:tcW w:w="1648" w:type="dxa"/>
            <w:tcBorders>
              <w:top w:val="single" w:sz="6" w:space="0" w:color="auto"/>
              <w:left w:val="single" w:sz="6" w:space="0" w:color="auto"/>
              <w:bottom w:val="single" w:sz="6" w:space="0" w:color="auto"/>
              <w:right w:val="single" w:sz="6" w:space="0" w:color="auto"/>
            </w:tcBorders>
            <w:vAlign w:val="center"/>
          </w:tcPr>
          <w:p w14:paraId="74B330FD" w14:textId="77777777" w:rsidR="00B44712" w:rsidRPr="00782568" w:rsidRDefault="00D95970">
            <w:pPr>
              <w:pStyle w:val="ad"/>
              <w:spacing w:line="400" w:lineRule="atLeast"/>
              <w:ind w:left="660" w:hangingChars="300" w:hanging="660"/>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职 务</w:t>
            </w:r>
          </w:p>
        </w:tc>
        <w:tc>
          <w:tcPr>
            <w:tcW w:w="1526" w:type="dxa"/>
            <w:tcBorders>
              <w:top w:val="single" w:sz="6" w:space="0" w:color="auto"/>
              <w:left w:val="single" w:sz="6" w:space="0" w:color="auto"/>
              <w:bottom w:val="single" w:sz="6" w:space="0" w:color="auto"/>
              <w:right w:val="single" w:sz="12" w:space="0" w:color="auto"/>
            </w:tcBorders>
            <w:vAlign w:val="center"/>
          </w:tcPr>
          <w:p w14:paraId="196B4835" w14:textId="77777777" w:rsidR="00B44712" w:rsidRPr="00782568" w:rsidRDefault="00B44712">
            <w:pPr>
              <w:pStyle w:val="ad"/>
              <w:spacing w:line="400" w:lineRule="atLeast"/>
              <w:ind w:left="660" w:hangingChars="300" w:hanging="660"/>
              <w:rPr>
                <w:rFonts w:asciiTheme="minorEastAsia" w:eastAsiaTheme="minorEastAsia" w:hAnsiTheme="minorEastAsia"/>
                <w:b w:val="0"/>
                <w:color w:val="auto"/>
                <w:sz w:val="22"/>
              </w:rPr>
            </w:pPr>
          </w:p>
        </w:tc>
      </w:tr>
      <w:tr w:rsidR="00782568" w:rsidRPr="00782568" w14:paraId="4154C5B5" w14:textId="77777777">
        <w:trPr>
          <w:trHeight w:val="1700"/>
        </w:trPr>
        <w:tc>
          <w:tcPr>
            <w:tcW w:w="9673" w:type="dxa"/>
            <w:gridSpan w:val="6"/>
            <w:tcBorders>
              <w:top w:val="single" w:sz="6" w:space="0" w:color="auto"/>
              <w:left w:val="single" w:sz="12" w:space="0" w:color="auto"/>
              <w:bottom w:val="single" w:sz="12" w:space="0" w:color="auto"/>
              <w:right w:val="single" w:sz="12" w:space="0" w:color="auto"/>
            </w:tcBorders>
          </w:tcPr>
          <w:p w14:paraId="658BDAC6" w14:textId="77777777" w:rsidR="00B44712" w:rsidRPr="00782568" w:rsidRDefault="00D95970">
            <w:pPr>
              <w:pStyle w:val="ad"/>
              <w:spacing w:line="400" w:lineRule="atLeast"/>
              <w:ind w:left="660" w:hangingChars="300" w:hanging="660"/>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近五年从事相关工作经历及业绩：</w:t>
            </w:r>
          </w:p>
        </w:tc>
      </w:tr>
    </w:tbl>
    <w:p w14:paraId="6C317A2E" w14:textId="77777777" w:rsidR="00B44712" w:rsidRPr="00782568" w:rsidRDefault="00D95970">
      <w:pPr>
        <w:pStyle w:val="ad"/>
        <w:spacing w:line="360" w:lineRule="exact"/>
        <w:jc w:val="left"/>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供应商名称（盖章）：</w:t>
      </w:r>
    </w:p>
    <w:p w14:paraId="41293737" w14:textId="77777777" w:rsidR="00B44712" w:rsidRPr="00782568" w:rsidRDefault="00D95970">
      <w:pPr>
        <w:spacing w:line="460" w:lineRule="exact"/>
        <w:rPr>
          <w:rFonts w:asciiTheme="minorEastAsia" w:hAnsiTheme="minorEastAsia" w:cs="仿宋_GB2312"/>
          <w:bCs/>
          <w:sz w:val="22"/>
        </w:rPr>
      </w:pPr>
      <w:r w:rsidRPr="00782568">
        <w:rPr>
          <w:rFonts w:asciiTheme="minorEastAsia" w:hAnsiTheme="minorEastAsia" w:cs="仿宋_GB2312" w:hint="eastAsia"/>
          <w:bCs/>
          <w:sz w:val="22"/>
        </w:rPr>
        <w:t>法定代表人或授权代表（签字或盖章）：</w:t>
      </w:r>
    </w:p>
    <w:p w14:paraId="6538003C" w14:textId="77777777" w:rsidR="00B44712" w:rsidRPr="00782568" w:rsidRDefault="00D95970">
      <w:pPr>
        <w:pStyle w:val="ad"/>
        <w:tabs>
          <w:tab w:val="left" w:pos="0"/>
          <w:tab w:val="left" w:pos="540"/>
        </w:tabs>
        <w:spacing w:line="360" w:lineRule="exact"/>
        <w:jc w:val="left"/>
        <w:rPr>
          <w:rFonts w:asciiTheme="minorEastAsia" w:eastAsiaTheme="minorEastAsia" w:hAnsiTheme="minorEastAsia"/>
          <w:color w:val="auto"/>
          <w:sz w:val="22"/>
        </w:rPr>
      </w:pPr>
      <w:r w:rsidRPr="00782568">
        <w:rPr>
          <w:rFonts w:asciiTheme="minorEastAsia" w:eastAsiaTheme="minorEastAsia" w:hAnsiTheme="minorEastAsia" w:hint="eastAsia"/>
          <w:b w:val="0"/>
          <w:color w:val="auto"/>
          <w:sz w:val="22"/>
        </w:rPr>
        <w:t xml:space="preserve">日    期： </w:t>
      </w:r>
    </w:p>
    <w:p w14:paraId="306DF409" w14:textId="77777777" w:rsidR="00B44712" w:rsidRPr="00782568" w:rsidRDefault="00D95970">
      <w:pPr>
        <w:pStyle w:val="ad"/>
        <w:adjustRightInd w:val="0"/>
        <w:snapToGrid w:val="0"/>
        <w:spacing w:line="440" w:lineRule="atLeast"/>
        <w:ind w:firstLine="480"/>
        <w:outlineLvl w:val="0"/>
        <w:rPr>
          <w:rFonts w:asciiTheme="minorEastAsia" w:eastAsiaTheme="minorEastAsia" w:hAnsiTheme="minorEastAsia"/>
          <w:b w:val="0"/>
          <w:color w:val="auto"/>
          <w:sz w:val="22"/>
        </w:rPr>
      </w:pPr>
      <w:bookmarkStart w:id="112" w:name="_Toc439685563"/>
      <w:bookmarkStart w:id="113" w:name="_Toc491377057"/>
      <w:r w:rsidRPr="00782568">
        <w:rPr>
          <w:rFonts w:asciiTheme="minorEastAsia" w:eastAsiaTheme="minorEastAsia" w:hAnsiTheme="minorEastAsia" w:hint="eastAsia"/>
          <w:b w:val="0"/>
          <w:color w:val="auto"/>
          <w:sz w:val="22"/>
        </w:rPr>
        <w:t>附件十二  进场机具、设备明细表</w:t>
      </w:r>
      <w:bookmarkEnd w:id="112"/>
      <w:bookmarkEnd w:id="113"/>
    </w:p>
    <w:p w14:paraId="0537C8E0" w14:textId="77777777" w:rsidR="00B44712" w:rsidRPr="00782568" w:rsidRDefault="00D95970">
      <w:pPr>
        <w:jc w:val="center"/>
        <w:rPr>
          <w:rFonts w:asciiTheme="minorEastAsia" w:hAnsiTheme="minorEastAsia"/>
          <w:sz w:val="36"/>
          <w:szCs w:val="36"/>
        </w:rPr>
      </w:pPr>
      <w:r w:rsidRPr="00782568">
        <w:rPr>
          <w:rFonts w:asciiTheme="minorEastAsia" w:hAnsiTheme="minorEastAsia" w:hint="eastAsia"/>
          <w:sz w:val="36"/>
          <w:szCs w:val="36"/>
        </w:rPr>
        <w:t>进场机具、设备明细表</w:t>
      </w:r>
    </w:p>
    <w:tbl>
      <w:tblPr>
        <w:tblpPr w:leftFromText="180" w:rightFromText="180" w:vertAnchor="text" w:horzAnchor="margin" w:tblpX="108" w:tblpY="533"/>
        <w:tblW w:w="91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6"/>
        <w:gridCol w:w="1377"/>
        <w:gridCol w:w="1467"/>
        <w:gridCol w:w="1694"/>
        <w:gridCol w:w="1452"/>
        <w:gridCol w:w="967"/>
        <w:gridCol w:w="1397"/>
      </w:tblGrid>
      <w:tr w:rsidR="00782568" w:rsidRPr="00782568" w14:paraId="7C42844A" w14:textId="77777777">
        <w:trPr>
          <w:cantSplit/>
          <w:trHeight w:hRule="exact" w:val="679"/>
        </w:trPr>
        <w:tc>
          <w:tcPr>
            <w:tcW w:w="786" w:type="dxa"/>
            <w:vAlign w:val="center"/>
          </w:tcPr>
          <w:p w14:paraId="4821F76A" w14:textId="77777777" w:rsidR="00B44712" w:rsidRPr="00782568" w:rsidRDefault="00D95970">
            <w:pPr>
              <w:jc w:val="center"/>
              <w:rPr>
                <w:rFonts w:asciiTheme="minorEastAsia" w:hAnsiTheme="minorEastAsia"/>
                <w:sz w:val="22"/>
              </w:rPr>
            </w:pPr>
            <w:r w:rsidRPr="00782568">
              <w:rPr>
                <w:rFonts w:asciiTheme="minorEastAsia" w:hAnsiTheme="minorEastAsia" w:hint="eastAsia"/>
                <w:sz w:val="22"/>
              </w:rPr>
              <w:t>序号</w:t>
            </w:r>
          </w:p>
        </w:tc>
        <w:tc>
          <w:tcPr>
            <w:tcW w:w="1377" w:type="dxa"/>
            <w:vAlign w:val="center"/>
          </w:tcPr>
          <w:p w14:paraId="5A1D86A2" w14:textId="77777777" w:rsidR="00B44712" w:rsidRPr="00782568" w:rsidRDefault="00D95970">
            <w:pPr>
              <w:spacing w:line="280" w:lineRule="exact"/>
              <w:jc w:val="center"/>
              <w:rPr>
                <w:rFonts w:asciiTheme="minorEastAsia" w:hAnsiTheme="minorEastAsia"/>
                <w:sz w:val="22"/>
              </w:rPr>
            </w:pPr>
            <w:r w:rsidRPr="00782568">
              <w:rPr>
                <w:rFonts w:asciiTheme="minorEastAsia" w:hAnsiTheme="minorEastAsia" w:hint="eastAsia"/>
                <w:sz w:val="22"/>
              </w:rPr>
              <w:t>设备名称</w:t>
            </w:r>
          </w:p>
        </w:tc>
        <w:tc>
          <w:tcPr>
            <w:tcW w:w="1467" w:type="dxa"/>
            <w:vAlign w:val="center"/>
          </w:tcPr>
          <w:p w14:paraId="39C2C89F" w14:textId="77777777" w:rsidR="00B44712" w:rsidRPr="00782568" w:rsidRDefault="00D95970">
            <w:pPr>
              <w:spacing w:line="280" w:lineRule="exact"/>
              <w:jc w:val="center"/>
              <w:rPr>
                <w:rFonts w:asciiTheme="minorEastAsia" w:hAnsiTheme="minorEastAsia"/>
                <w:sz w:val="22"/>
              </w:rPr>
            </w:pPr>
            <w:r w:rsidRPr="00782568">
              <w:rPr>
                <w:rFonts w:asciiTheme="minorEastAsia" w:hAnsiTheme="minorEastAsia" w:hint="eastAsia"/>
                <w:sz w:val="22"/>
              </w:rPr>
              <w:t>规格型号</w:t>
            </w:r>
          </w:p>
        </w:tc>
        <w:tc>
          <w:tcPr>
            <w:tcW w:w="1694" w:type="dxa"/>
            <w:vAlign w:val="center"/>
          </w:tcPr>
          <w:p w14:paraId="00975874" w14:textId="77777777" w:rsidR="00B44712" w:rsidRPr="00782568" w:rsidRDefault="00D95970">
            <w:pPr>
              <w:spacing w:line="280" w:lineRule="exact"/>
              <w:jc w:val="center"/>
              <w:rPr>
                <w:rFonts w:asciiTheme="minorEastAsia" w:hAnsiTheme="minorEastAsia"/>
                <w:sz w:val="22"/>
              </w:rPr>
            </w:pPr>
            <w:r w:rsidRPr="00782568">
              <w:rPr>
                <w:rFonts w:asciiTheme="minorEastAsia" w:hAnsiTheme="minorEastAsia" w:hint="eastAsia"/>
                <w:sz w:val="22"/>
              </w:rPr>
              <w:t>品牌/产地</w:t>
            </w:r>
          </w:p>
        </w:tc>
        <w:tc>
          <w:tcPr>
            <w:tcW w:w="1452" w:type="dxa"/>
            <w:vAlign w:val="center"/>
          </w:tcPr>
          <w:p w14:paraId="492901B4" w14:textId="77777777" w:rsidR="00B44712" w:rsidRPr="00782568" w:rsidRDefault="00D95970">
            <w:pPr>
              <w:spacing w:line="280" w:lineRule="exact"/>
              <w:jc w:val="center"/>
              <w:rPr>
                <w:rFonts w:asciiTheme="minorEastAsia" w:hAnsiTheme="minorEastAsia"/>
                <w:sz w:val="22"/>
              </w:rPr>
            </w:pPr>
            <w:r w:rsidRPr="00782568">
              <w:rPr>
                <w:rFonts w:asciiTheme="minorEastAsia" w:hAnsiTheme="minorEastAsia" w:hint="eastAsia"/>
                <w:sz w:val="22"/>
              </w:rPr>
              <w:t>已使用</w:t>
            </w:r>
          </w:p>
          <w:p w14:paraId="45332CA2" w14:textId="77777777" w:rsidR="00B44712" w:rsidRPr="00782568" w:rsidRDefault="00D95970">
            <w:pPr>
              <w:spacing w:line="280" w:lineRule="exact"/>
              <w:jc w:val="center"/>
              <w:rPr>
                <w:rFonts w:asciiTheme="minorEastAsia" w:hAnsiTheme="minorEastAsia"/>
                <w:sz w:val="22"/>
              </w:rPr>
            </w:pPr>
            <w:r w:rsidRPr="00782568">
              <w:rPr>
                <w:rFonts w:asciiTheme="minorEastAsia" w:hAnsiTheme="minorEastAsia" w:hint="eastAsia"/>
                <w:sz w:val="22"/>
              </w:rPr>
              <w:t>年限</w:t>
            </w:r>
          </w:p>
        </w:tc>
        <w:tc>
          <w:tcPr>
            <w:tcW w:w="967" w:type="dxa"/>
            <w:vAlign w:val="center"/>
          </w:tcPr>
          <w:p w14:paraId="57442AC7" w14:textId="77777777" w:rsidR="00B44712" w:rsidRPr="00782568" w:rsidRDefault="00D95970">
            <w:pPr>
              <w:spacing w:line="280" w:lineRule="exact"/>
              <w:jc w:val="center"/>
              <w:rPr>
                <w:rFonts w:asciiTheme="minorEastAsia" w:hAnsiTheme="minorEastAsia"/>
                <w:sz w:val="22"/>
              </w:rPr>
            </w:pPr>
            <w:r w:rsidRPr="00782568">
              <w:rPr>
                <w:rFonts w:asciiTheme="minorEastAsia" w:hAnsiTheme="minorEastAsia" w:hint="eastAsia"/>
                <w:sz w:val="22"/>
              </w:rPr>
              <w:t>数量（台）</w:t>
            </w:r>
          </w:p>
        </w:tc>
        <w:tc>
          <w:tcPr>
            <w:tcW w:w="1397" w:type="dxa"/>
            <w:vAlign w:val="center"/>
          </w:tcPr>
          <w:p w14:paraId="6D29EBA8" w14:textId="77777777" w:rsidR="00B44712" w:rsidRPr="00782568" w:rsidRDefault="00D95970">
            <w:pPr>
              <w:spacing w:line="280" w:lineRule="exact"/>
              <w:jc w:val="center"/>
              <w:rPr>
                <w:rFonts w:asciiTheme="minorEastAsia" w:hAnsiTheme="minorEastAsia"/>
                <w:sz w:val="22"/>
              </w:rPr>
            </w:pPr>
            <w:r w:rsidRPr="00782568">
              <w:rPr>
                <w:rFonts w:asciiTheme="minorEastAsia" w:hAnsiTheme="minorEastAsia" w:hint="eastAsia"/>
                <w:sz w:val="22"/>
              </w:rPr>
              <w:t xml:space="preserve"> 价格(元)</w:t>
            </w:r>
          </w:p>
        </w:tc>
      </w:tr>
      <w:tr w:rsidR="00782568" w:rsidRPr="00782568" w14:paraId="6EC0DCAA" w14:textId="77777777">
        <w:trPr>
          <w:cantSplit/>
          <w:trHeight w:hRule="exact" w:val="679"/>
        </w:trPr>
        <w:tc>
          <w:tcPr>
            <w:tcW w:w="786" w:type="dxa"/>
            <w:vAlign w:val="center"/>
          </w:tcPr>
          <w:p w14:paraId="1ED9F941" w14:textId="77777777" w:rsidR="00B44712" w:rsidRPr="00782568" w:rsidRDefault="00B44712">
            <w:pPr>
              <w:spacing w:line="360" w:lineRule="auto"/>
              <w:jc w:val="center"/>
              <w:rPr>
                <w:rFonts w:asciiTheme="minorEastAsia" w:hAnsiTheme="minorEastAsia"/>
                <w:sz w:val="22"/>
              </w:rPr>
            </w:pPr>
          </w:p>
        </w:tc>
        <w:tc>
          <w:tcPr>
            <w:tcW w:w="1377" w:type="dxa"/>
            <w:vAlign w:val="center"/>
          </w:tcPr>
          <w:p w14:paraId="2B3BFB85" w14:textId="77777777" w:rsidR="00B44712" w:rsidRPr="00782568" w:rsidRDefault="00B44712">
            <w:pPr>
              <w:spacing w:line="360" w:lineRule="auto"/>
              <w:jc w:val="center"/>
              <w:rPr>
                <w:rFonts w:asciiTheme="minorEastAsia" w:hAnsiTheme="minorEastAsia"/>
                <w:sz w:val="22"/>
              </w:rPr>
            </w:pPr>
          </w:p>
        </w:tc>
        <w:tc>
          <w:tcPr>
            <w:tcW w:w="1467" w:type="dxa"/>
          </w:tcPr>
          <w:p w14:paraId="372CED0A" w14:textId="77777777" w:rsidR="00B44712" w:rsidRPr="00782568" w:rsidRDefault="00B44712">
            <w:pPr>
              <w:spacing w:line="360" w:lineRule="auto"/>
              <w:jc w:val="center"/>
              <w:rPr>
                <w:rFonts w:asciiTheme="minorEastAsia" w:hAnsiTheme="minorEastAsia"/>
                <w:sz w:val="22"/>
              </w:rPr>
            </w:pPr>
          </w:p>
        </w:tc>
        <w:tc>
          <w:tcPr>
            <w:tcW w:w="1694" w:type="dxa"/>
            <w:vAlign w:val="center"/>
          </w:tcPr>
          <w:p w14:paraId="518E7CA9" w14:textId="77777777" w:rsidR="00B44712" w:rsidRPr="00782568" w:rsidRDefault="00B44712">
            <w:pPr>
              <w:spacing w:line="360" w:lineRule="auto"/>
              <w:jc w:val="center"/>
              <w:rPr>
                <w:rFonts w:asciiTheme="minorEastAsia" w:hAnsiTheme="minorEastAsia"/>
                <w:sz w:val="22"/>
              </w:rPr>
            </w:pPr>
          </w:p>
        </w:tc>
        <w:tc>
          <w:tcPr>
            <w:tcW w:w="1452" w:type="dxa"/>
            <w:vAlign w:val="center"/>
          </w:tcPr>
          <w:p w14:paraId="62514C0A" w14:textId="77777777" w:rsidR="00B44712" w:rsidRPr="00782568" w:rsidRDefault="00B44712">
            <w:pPr>
              <w:spacing w:line="360" w:lineRule="auto"/>
              <w:jc w:val="center"/>
              <w:rPr>
                <w:rFonts w:asciiTheme="minorEastAsia" w:hAnsiTheme="minorEastAsia"/>
                <w:sz w:val="22"/>
              </w:rPr>
            </w:pPr>
          </w:p>
        </w:tc>
        <w:tc>
          <w:tcPr>
            <w:tcW w:w="967" w:type="dxa"/>
          </w:tcPr>
          <w:p w14:paraId="63DF0402" w14:textId="77777777" w:rsidR="00B44712" w:rsidRPr="00782568" w:rsidRDefault="00B44712">
            <w:pPr>
              <w:spacing w:line="360" w:lineRule="auto"/>
              <w:jc w:val="center"/>
              <w:rPr>
                <w:rFonts w:asciiTheme="minorEastAsia" w:hAnsiTheme="minorEastAsia"/>
                <w:sz w:val="22"/>
              </w:rPr>
            </w:pPr>
          </w:p>
        </w:tc>
        <w:tc>
          <w:tcPr>
            <w:tcW w:w="1397" w:type="dxa"/>
            <w:vAlign w:val="center"/>
          </w:tcPr>
          <w:p w14:paraId="7DA99B89" w14:textId="77777777" w:rsidR="00B44712" w:rsidRPr="00782568" w:rsidRDefault="00B44712">
            <w:pPr>
              <w:spacing w:line="360" w:lineRule="auto"/>
              <w:jc w:val="center"/>
              <w:rPr>
                <w:rFonts w:asciiTheme="minorEastAsia" w:hAnsiTheme="minorEastAsia"/>
                <w:sz w:val="22"/>
              </w:rPr>
            </w:pPr>
          </w:p>
        </w:tc>
      </w:tr>
      <w:tr w:rsidR="00782568" w:rsidRPr="00782568" w14:paraId="7EFC980B" w14:textId="77777777">
        <w:trPr>
          <w:cantSplit/>
          <w:trHeight w:hRule="exact" w:val="679"/>
        </w:trPr>
        <w:tc>
          <w:tcPr>
            <w:tcW w:w="786" w:type="dxa"/>
            <w:vAlign w:val="center"/>
          </w:tcPr>
          <w:p w14:paraId="77DE565F" w14:textId="77777777" w:rsidR="00B44712" w:rsidRPr="00782568" w:rsidRDefault="00B44712">
            <w:pPr>
              <w:spacing w:line="360" w:lineRule="auto"/>
              <w:jc w:val="center"/>
              <w:rPr>
                <w:rFonts w:asciiTheme="minorEastAsia" w:hAnsiTheme="minorEastAsia"/>
                <w:sz w:val="22"/>
              </w:rPr>
            </w:pPr>
          </w:p>
        </w:tc>
        <w:tc>
          <w:tcPr>
            <w:tcW w:w="1377" w:type="dxa"/>
            <w:vAlign w:val="center"/>
          </w:tcPr>
          <w:p w14:paraId="27A47B04" w14:textId="77777777" w:rsidR="00B44712" w:rsidRPr="00782568" w:rsidRDefault="00B44712">
            <w:pPr>
              <w:spacing w:line="360" w:lineRule="auto"/>
              <w:jc w:val="center"/>
              <w:rPr>
                <w:rFonts w:asciiTheme="minorEastAsia" w:hAnsiTheme="minorEastAsia"/>
                <w:sz w:val="22"/>
              </w:rPr>
            </w:pPr>
          </w:p>
        </w:tc>
        <w:tc>
          <w:tcPr>
            <w:tcW w:w="1467" w:type="dxa"/>
          </w:tcPr>
          <w:p w14:paraId="6C100FB5" w14:textId="77777777" w:rsidR="00B44712" w:rsidRPr="00782568" w:rsidRDefault="00B44712">
            <w:pPr>
              <w:spacing w:line="360" w:lineRule="auto"/>
              <w:jc w:val="center"/>
              <w:rPr>
                <w:rFonts w:asciiTheme="minorEastAsia" w:hAnsiTheme="minorEastAsia"/>
                <w:sz w:val="22"/>
              </w:rPr>
            </w:pPr>
          </w:p>
        </w:tc>
        <w:tc>
          <w:tcPr>
            <w:tcW w:w="1694" w:type="dxa"/>
            <w:vAlign w:val="center"/>
          </w:tcPr>
          <w:p w14:paraId="3F3788FE" w14:textId="77777777" w:rsidR="00B44712" w:rsidRPr="00782568" w:rsidRDefault="00B44712">
            <w:pPr>
              <w:spacing w:line="360" w:lineRule="auto"/>
              <w:jc w:val="center"/>
              <w:rPr>
                <w:rFonts w:asciiTheme="minorEastAsia" w:hAnsiTheme="minorEastAsia"/>
                <w:sz w:val="22"/>
              </w:rPr>
            </w:pPr>
          </w:p>
        </w:tc>
        <w:tc>
          <w:tcPr>
            <w:tcW w:w="1452" w:type="dxa"/>
            <w:vAlign w:val="center"/>
          </w:tcPr>
          <w:p w14:paraId="508F4406" w14:textId="77777777" w:rsidR="00B44712" w:rsidRPr="00782568" w:rsidRDefault="00B44712">
            <w:pPr>
              <w:spacing w:line="360" w:lineRule="auto"/>
              <w:jc w:val="center"/>
              <w:rPr>
                <w:rFonts w:asciiTheme="minorEastAsia" w:hAnsiTheme="minorEastAsia"/>
                <w:sz w:val="22"/>
              </w:rPr>
            </w:pPr>
          </w:p>
        </w:tc>
        <w:tc>
          <w:tcPr>
            <w:tcW w:w="967" w:type="dxa"/>
          </w:tcPr>
          <w:p w14:paraId="23318C86" w14:textId="77777777" w:rsidR="00B44712" w:rsidRPr="00782568" w:rsidRDefault="00B44712">
            <w:pPr>
              <w:spacing w:line="360" w:lineRule="auto"/>
              <w:jc w:val="center"/>
              <w:rPr>
                <w:rFonts w:asciiTheme="minorEastAsia" w:hAnsiTheme="minorEastAsia"/>
                <w:sz w:val="22"/>
              </w:rPr>
            </w:pPr>
          </w:p>
        </w:tc>
        <w:tc>
          <w:tcPr>
            <w:tcW w:w="1397" w:type="dxa"/>
            <w:vAlign w:val="center"/>
          </w:tcPr>
          <w:p w14:paraId="3EE8AB33" w14:textId="77777777" w:rsidR="00B44712" w:rsidRPr="00782568" w:rsidRDefault="00B44712">
            <w:pPr>
              <w:spacing w:line="360" w:lineRule="auto"/>
              <w:jc w:val="center"/>
              <w:rPr>
                <w:rFonts w:asciiTheme="minorEastAsia" w:hAnsiTheme="minorEastAsia"/>
                <w:sz w:val="22"/>
              </w:rPr>
            </w:pPr>
          </w:p>
        </w:tc>
      </w:tr>
      <w:tr w:rsidR="00782568" w:rsidRPr="00782568" w14:paraId="40B0110D" w14:textId="77777777">
        <w:trPr>
          <w:cantSplit/>
          <w:trHeight w:hRule="exact" w:val="679"/>
        </w:trPr>
        <w:tc>
          <w:tcPr>
            <w:tcW w:w="786" w:type="dxa"/>
            <w:vAlign w:val="center"/>
          </w:tcPr>
          <w:p w14:paraId="3B61DA01" w14:textId="77777777" w:rsidR="00B44712" w:rsidRPr="00782568" w:rsidRDefault="00B44712">
            <w:pPr>
              <w:spacing w:line="360" w:lineRule="auto"/>
              <w:jc w:val="center"/>
              <w:rPr>
                <w:rFonts w:asciiTheme="minorEastAsia" w:hAnsiTheme="minorEastAsia"/>
                <w:sz w:val="22"/>
              </w:rPr>
            </w:pPr>
          </w:p>
        </w:tc>
        <w:tc>
          <w:tcPr>
            <w:tcW w:w="1377" w:type="dxa"/>
            <w:vAlign w:val="center"/>
          </w:tcPr>
          <w:p w14:paraId="33F52384" w14:textId="77777777" w:rsidR="00B44712" w:rsidRPr="00782568" w:rsidRDefault="00B44712">
            <w:pPr>
              <w:spacing w:line="360" w:lineRule="auto"/>
              <w:jc w:val="center"/>
              <w:rPr>
                <w:rFonts w:asciiTheme="minorEastAsia" w:hAnsiTheme="minorEastAsia"/>
                <w:sz w:val="22"/>
              </w:rPr>
            </w:pPr>
          </w:p>
        </w:tc>
        <w:tc>
          <w:tcPr>
            <w:tcW w:w="1467" w:type="dxa"/>
          </w:tcPr>
          <w:p w14:paraId="5E605FE9" w14:textId="77777777" w:rsidR="00B44712" w:rsidRPr="00782568" w:rsidRDefault="00B44712">
            <w:pPr>
              <w:spacing w:line="360" w:lineRule="auto"/>
              <w:jc w:val="center"/>
              <w:rPr>
                <w:rFonts w:asciiTheme="minorEastAsia" w:hAnsiTheme="minorEastAsia"/>
                <w:sz w:val="22"/>
              </w:rPr>
            </w:pPr>
          </w:p>
        </w:tc>
        <w:tc>
          <w:tcPr>
            <w:tcW w:w="1694" w:type="dxa"/>
            <w:vAlign w:val="center"/>
          </w:tcPr>
          <w:p w14:paraId="324C4922" w14:textId="77777777" w:rsidR="00B44712" w:rsidRPr="00782568" w:rsidRDefault="00B44712">
            <w:pPr>
              <w:spacing w:line="360" w:lineRule="auto"/>
              <w:jc w:val="center"/>
              <w:rPr>
                <w:rFonts w:asciiTheme="minorEastAsia" w:hAnsiTheme="minorEastAsia"/>
                <w:sz w:val="22"/>
              </w:rPr>
            </w:pPr>
          </w:p>
        </w:tc>
        <w:tc>
          <w:tcPr>
            <w:tcW w:w="1452" w:type="dxa"/>
            <w:vAlign w:val="center"/>
          </w:tcPr>
          <w:p w14:paraId="339E6EE0" w14:textId="77777777" w:rsidR="00B44712" w:rsidRPr="00782568" w:rsidRDefault="00B44712">
            <w:pPr>
              <w:spacing w:line="360" w:lineRule="auto"/>
              <w:jc w:val="center"/>
              <w:rPr>
                <w:rFonts w:asciiTheme="minorEastAsia" w:hAnsiTheme="minorEastAsia"/>
                <w:sz w:val="22"/>
              </w:rPr>
            </w:pPr>
          </w:p>
        </w:tc>
        <w:tc>
          <w:tcPr>
            <w:tcW w:w="967" w:type="dxa"/>
          </w:tcPr>
          <w:p w14:paraId="601052D3" w14:textId="77777777" w:rsidR="00B44712" w:rsidRPr="00782568" w:rsidRDefault="00B44712">
            <w:pPr>
              <w:spacing w:line="360" w:lineRule="auto"/>
              <w:jc w:val="center"/>
              <w:rPr>
                <w:rFonts w:asciiTheme="minorEastAsia" w:hAnsiTheme="minorEastAsia"/>
                <w:sz w:val="22"/>
              </w:rPr>
            </w:pPr>
          </w:p>
        </w:tc>
        <w:tc>
          <w:tcPr>
            <w:tcW w:w="1397" w:type="dxa"/>
            <w:vAlign w:val="center"/>
          </w:tcPr>
          <w:p w14:paraId="6D46657B" w14:textId="77777777" w:rsidR="00B44712" w:rsidRPr="00782568" w:rsidRDefault="00B44712">
            <w:pPr>
              <w:spacing w:line="360" w:lineRule="auto"/>
              <w:jc w:val="center"/>
              <w:rPr>
                <w:rFonts w:asciiTheme="minorEastAsia" w:hAnsiTheme="minorEastAsia"/>
                <w:sz w:val="22"/>
              </w:rPr>
            </w:pPr>
          </w:p>
        </w:tc>
      </w:tr>
      <w:tr w:rsidR="00782568" w:rsidRPr="00782568" w14:paraId="4475AB49" w14:textId="77777777">
        <w:trPr>
          <w:cantSplit/>
          <w:trHeight w:hRule="exact" w:val="679"/>
        </w:trPr>
        <w:tc>
          <w:tcPr>
            <w:tcW w:w="786" w:type="dxa"/>
            <w:vAlign w:val="center"/>
          </w:tcPr>
          <w:p w14:paraId="3D8AF2D2" w14:textId="77777777" w:rsidR="00B44712" w:rsidRPr="00782568" w:rsidRDefault="00B44712">
            <w:pPr>
              <w:spacing w:line="360" w:lineRule="auto"/>
              <w:jc w:val="center"/>
              <w:rPr>
                <w:rFonts w:asciiTheme="minorEastAsia" w:hAnsiTheme="minorEastAsia"/>
                <w:sz w:val="22"/>
              </w:rPr>
            </w:pPr>
          </w:p>
        </w:tc>
        <w:tc>
          <w:tcPr>
            <w:tcW w:w="1377" w:type="dxa"/>
            <w:vAlign w:val="center"/>
          </w:tcPr>
          <w:p w14:paraId="169226A0" w14:textId="77777777" w:rsidR="00B44712" w:rsidRPr="00782568" w:rsidRDefault="00B44712">
            <w:pPr>
              <w:spacing w:line="360" w:lineRule="auto"/>
              <w:jc w:val="center"/>
              <w:rPr>
                <w:rFonts w:asciiTheme="minorEastAsia" w:hAnsiTheme="minorEastAsia"/>
                <w:sz w:val="22"/>
              </w:rPr>
            </w:pPr>
          </w:p>
        </w:tc>
        <w:tc>
          <w:tcPr>
            <w:tcW w:w="1467" w:type="dxa"/>
          </w:tcPr>
          <w:p w14:paraId="7FE094C6" w14:textId="77777777" w:rsidR="00B44712" w:rsidRPr="00782568" w:rsidRDefault="00B44712">
            <w:pPr>
              <w:spacing w:line="360" w:lineRule="auto"/>
              <w:jc w:val="center"/>
              <w:rPr>
                <w:rFonts w:asciiTheme="minorEastAsia" w:hAnsiTheme="minorEastAsia"/>
                <w:sz w:val="22"/>
              </w:rPr>
            </w:pPr>
          </w:p>
        </w:tc>
        <w:tc>
          <w:tcPr>
            <w:tcW w:w="1694" w:type="dxa"/>
            <w:vAlign w:val="center"/>
          </w:tcPr>
          <w:p w14:paraId="65B86929" w14:textId="77777777" w:rsidR="00B44712" w:rsidRPr="00782568" w:rsidRDefault="00B44712">
            <w:pPr>
              <w:spacing w:line="360" w:lineRule="auto"/>
              <w:jc w:val="center"/>
              <w:rPr>
                <w:rFonts w:asciiTheme="minorEastAsia" w:hAnsiTheme="minorEastAsia"/>
                <w:sz w:val="22"/>
              </w:rPr>
            </w:pPr>
          </w:p>
        </w:tc>
        <w:tc>
          <w:tcPr>
            <w:tcW w:w="1452" w:type="dxa"/>
            <w:vAlign w:val="center"/>
          </w:tcPr>
          <w:p w14:paraId="6EA74633" w14:textId="77777777" w:rsidR="00B44712" w:rsidRPr="00782568" w:rsidRDefault="00B44712">
            <w:pPr>
              <w:spacing w:line="360" w:lineRule="auto"/>
              <w:jc w:val="center"/>
              <w:rPr>
                <w:rFonts w:asciiTheme="minorEastAsia" w:hAnsiTheme="minorEastAsia"/>
                <w:sz w:val="22"/>
              </w:rPr>
            </w:pPr>
          </w:p>
        </w:tc>
        <w:tc>
          <w:tcPr>
            <w:tcW w:w="967" w:type="dxa"/>
          </w:tcPr>
          <w:p w14:paraId="223CF97B" w14:textId="77777777" w:rsidR="00B44712" w:rsidRPr="00782568" w:rsidRDefault="00B44712">
            <w:pPr>
              <w:spacing w:line="360" w:lineRule="auto"/>
              <w:jc w:val="center"/>
              <w:rPr>
                <w:rFonts w:asciiTheme="minorEastAsia" w:hAnsiTheme="minorEastAsia"/>
                <w:sz w:val="22"/>
              </w:rPr>
            </w:pPr>
          </w:p>
        </w:tc>
        <w:tc>
          <w:tcPr>
            <w:tcW w:w="1397" w:type="dxa"/>
            <w:vAlign w:val="center"/>
          </w:tcPr>
          <w:p w14:paraId="183BAD57" w14:textId="77777777" w:rsidR="00B44712" w:rsidRPr="00782568" w:rsidRDefault="00B44712">
            <w:pPr>
              <w:spacing w:line="360" w:lineRule="auto"/>
              <w:jc w:val="center"/>
              <w:rPr>
                <w:rFonts w:asciiTheme="minorEastAsia" w:hAnsiTheme="minorEastAsia"/>
                <w:sz w:val="22"/>
              </w:rPr>
            </w:pPr>
          </w:p>
        </w:tc>
      </w:tr>
      <w:tr w:rsidR="00782568" w:rsidRPr="00782568" w14:paraId="47E8322E" w14:textId="77777777">
        <w:trPr>
          <w:cantSplit/>
          <w:trHeight w:hRule="exact" w:val="708"/>
        </w:trPr>
        <w:tc>
          <w:tcPr>
            <w:tcW w:w="786" w:type="dxa"/>
            <w:vAlign w:val="center"/>
          </w:tcPr>
          <w:p w14:paraId="7138F0B3" w14:textId="77777777" w:rsidR="00B44712" w:rsidRPr="00782568" w:rsidRDefault="00B44712">
            <w:pPr>
              <w:spacing w:line="360" w:lineRule="auto"/>
              <w:jc w:val="center"/>
              <w:rPr>
                <w:rFonts w:asciiTheme="minorEastAsia" w:hAnsiTheme="minorEastAsia"/>
                <w:sz w:val="22"/>
              </w:rPr>
            </w:pPr>
          </w:p>
        </w:tc>
        <w:tc>
          <w:tcPr>
            <w:tcW w:w="1377" w:type="dxa"/>
            <w:vAlign w:val="center"/>
          </w:tcPr>
          <w:p w14:paraId="3076F36C" w14:textId="77777777" w:rsidR="00B44712" w:rsidRPr="00782568" w:rsidRDefault="00B44712">
            <w:pPr>
              <w:spacing w:line="360" w:lineRule="auto"/>
              <w:jc w:val="center"/>
              <w:rPr>
                <w:rFonts w:asciiTheme="minorEastAsia" w:hAnsiTheme="minorEastAsia"/>
                <w:sz w:val="22"/>
              </w:rPr>
            </w:pPr>
          </w:p>
        </w:tc>
        <w:tc>
          <w:tcPr>
            <w:tcW w:w="1467" w:type="dxa"/>
          </w:tcPr>
          <w:p w14:paraId="5E653B64" w14:textId="77777777" w:rsidR="00B44712" w:rsidRPr="00782568" w:rsidRDefault="00B44712">
            <w:pPr>
              <w:spacing w:line="360" w:lineRule="auto"/>
              <w:jc w:val="center"/>
              <w:rPr>
                <w:rFonts w:asciiTheme="minorEastAsia" w:hAnsiTheme="minorEastAsia"/>
                <w:sz w:val="22"/>
              </w:rPr>
            </w:pPr>
          </w:p>
        </w:tc>
        <w:tc>
          <w:tcPr>
            <w:tcW w:w="1694" w:type="dxa"/>
            <w:vAlign w:val="center"/>
          </w:tcPr>
          <w:p w14:paraId="6CA45E44" w14:textId="77777777" w:rsidR="00B44712" w:rsidRPr="00782568" w:rsidRDefault="00B44712">
            <w:pPr>
              <w:spacing w:line="360" w:lineRule="auto"/>
              <w:jc w:val="center"/>
              <w:rPr>
                <w:rFonts w:asciiTheme="minorEastAsia" w:hAnsiTheme="minorEastAsia"/>
                <w:sz w:val="22"/>
              </w:rPr>
            </w:pPr>
          </w:p>
        </w:tc>
        <w:tc>
          <w:tcPr>
            <w:tcW w:w="1452" w:type="dxa"/>
            <w:vAlign w:val="center"/>
          </w:tcPr>
          <w:p w14:paraId="78C148F7" w14:textId="77777777" w:rsidR="00B44712" w:rsidRPr="00782568" w:rsidRDefault="00B44712">
            <w:pPr>
              <w:spacing w:line="360" w:lineRule="auto"/>
              <w:jc w:val="center"/>
              <w:rPr>
                <w:rFonts w:asciiTheme="minorEastAsia" w:hAnsiTheme="minorEastAsia"/>
                <w:sz w:val="22"/>
              </w:rPr>
            </w:pPr>
          </w:p>
        </w:tc>
        <w:tc>
          <w:tcPr>
            <w:tcW w:w="967" w:type="dxa"/>
          </w:tcPr>
          <w:p w14:paraId="2A192C16" w14:textId="77777777" w:rsidR="00B44712" w:rsidRPr="00782568" w:rsidRDefault="00B44712">
            <w:pPr>
              <w:spacing w:line="360" w:lineRule="auto"/>
              <w:jc w:val="center"/>
              <w:rPr>
                <w:rFonts w:asciiTheme="minorEastAsia" w:hAnsiTheme="minorEastAsia"/>
                <w:sz w:val="22"/>
              </w:rPr>
            </w:pPr>
          </w:p>
        </w:tc>
        <w:tc>
          <w:tcPr>
            <w:tcW w:w="1397" w:type="dxa"/>
            <w:vAlign w:val="center"/>
          </w:tcPr>
          <w:p w14:paraId="22BD0150" w14:textId="77777777" w:rsidR="00B44712" w:rsidRPr="00782568" w:rsidRDefault="00B44712">
            <w:pPr>
              <w:spacing w:line="360" w:lineRule="auto"/>
              <w:jc w:val="center"/>
              <w:rPr>
                <w:rFonts w:asciiTheme="minorEastAsia" w:hAnsiTheme="minorEastAsia"/>
                <w:sz w:val="22"/>
              </w:rPr>
            </w:pPr>
          </w:p>
        </w:tc>
      </w:tr>
    </w:tbl>
    <w:p w14:paraId="31D9D991" w14:textId="77777777" w:rsidR="00B44712" w:rsidRPr="00782568" w:rsidRDefault="00D95970">
      <w:pPr>
        <w:spacing w:line="400" w:lineRule="exact"/>
        <w:rPr>
          <w:rFonts w:asciiTheme="minorEastAsia" w:hAnsiTheme="minorEastAsia"/>
          <w:sz w:val="22"/>
        </w:rPr>
      </w:pPr>
      <w:r w:rsidRPr="00782568">
        <w:rPr>
          <w:rFonts w:asciiTheme="minorEastAsia" w:hAnsiTheme="minorEastAsia" w:hint="eastAsia"/>
          <w:sz w:val="22"/>
        </w:rPr>
        <w:t>项目名称：                                          招标编号：</w:t>
      </w:r>
    </w:p>
    <w:p w14:paraId="0D7C54C3" w14:textId="77777777" w:rsidR="00B44712" w:rsidRPr="00782568" w:rsidRDefault="00D95970">
      <w:pPr>
        <w:pStyle w:val="ad"/>
        <w:spacing w:line="440" w:lineRule="exact"/>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注：1、本表所列为供应商拟投入的作业机具、设备清单。</w:t>
      </w:r>
    </w:p>
    <w:p w14:paraId="75CC8272" w14:textId="77777777" w:rsidR="00B44712" w:rsidRPr="00782568" w:rsidRDefault="00D95970">
      <w:pPr>
        <w:pStyle w:val="ad"/>
        <w:spacing w:line="440" w:lineRule="exact"/>
        <w:ind w:leftChars="208" w:left="437"/>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2、本表所列设备价格不计入投标总价。</w:t>
      </w:r>
    </w:p>
    <w:p w14:paraId="41B545CD" w14:textId="77777777" w:rsidR="00B44712" w:rsidRPr="00782568" w:rsidRDefault="00D95970">
      <w:pPr>
        <w:pStyle w:val="ad"/>
        <w:spacing w:line="440" w:lineRule="exact"/>
        <w:ind w:firstLineChars="200" w:firstLine="440"/>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3、此表仅提供了表格形式，供应商可按此表格编制。</w:t>
      </w:r>
    </w:p>
    <w:p w14:paraId="6243A303" w14:textId="77777777" w:rsidR="00B44712" w:rsidRPr="00782568" w:rsidRDefault="00D95970">
      <w:pPr>
        <w:pStyle w:val="ad"/>
        <w:spacing w:line="440" w:lineRule="exact"/>
        <w:ind w:firstLineChars="200" w:firstLine="440"/>
        <w:jc w:val="left"/>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供应商名称（盖章）：</w:t>
      </w:r>
    </w:p>
    <w:p w14:paraId="57D18640" w14:textId="77777777" w:rsidR="00B44712" w:rsidRPr="00782568" w:rsidRDefault="00D95970">
      <w:pPr>
        <w:spacing w:line="460" w:lineRule="exact"/>
        <w:ind w:firstLineChars="200" w:firstLine="440"/>
        <w:rPr>
          <w:rFonts w:asciiTheme="minorEastAsia" w:hAnsiTheme="minorEastAsia" w:cs="仿宋_GB2312"/>
          <w:bCs/>
          <w:sz w:val="22"/>
        </w:rPr>
      </w:pPr>
      <w:r w:rsidRPr="00782568">
        <w:rPr>
          <w:rFonts w:asciiTheme="minorEastAsia" w:hAnsiTheme="minorEastAsia" w:cs="仿宋_GB2312" w:hint="eastAsia"/>
          <w:bCs/>
          <w:sz w:val="22"/>
        </w:rPr>
        <w:t>法定代表人或授权代表（签字或盖章）：</w:t>
      </w:r>
    </w:p>
    <w:p w14:paraId="1C182F20" w14:textId="77777777" w:rsidR="00B44712" w:rsidRPr="00782568" w:rsidRDefault="00D95970">
      <w:pPr>
        <w:pStyle w:val="ad"/>
        <w:spacing w:line="440" w:lineRule="exact"/>
        <w:ind w:firstLineChars="200" w:firstLine="440"/>
        <w:jc w:val="left"/>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 xml:space="preserve">日    期：   </w:t>
      </w:r>
    </w:p>
    <w:p w14:paraId="66D4AB59" w14:textId="77777777" w:rsidR="00B44712" w:rsidRPr="00782568" w:rsidRDefault="00D95970">
      <w:pPr>
        <w:pStyle w:val="ad"/>
        <w:adjustRightInd w:val="0"/>
        <w:snapToGrid w:val="0"/>
        <w:spacing w:line="440" w:lineRule="atLeast"/>
        <w:ind w:firstLine="480"/>
        <w:outlineLvl w:val="0"/>
        <w:rPr>
          <w:rFonts w:asciiTheme="minorEastAsia" w:eastAsiaTheme="minorEastAsia" w:hAnsiTheme="minorEastAsia"/>
          <w:b w:val="0"/>
          <w:color w:val="auto"/>
          <w:sz w:val="22"/>
        </w:rPr>
      </w:pPr>
      <w:bookmarkStart w:id="114" w:name="_Toc439685564"/>
      <w:bookmarkStart w:id="115" w:name="_Toc491377058"/>
      <w:r w:rsidRPr="00782568">
        <w:rPr>
          <w:rFonts w:asciiTheme="minorEastAsia" w:eastAsiaTheme="minorEastAsia" w:hAnsiTheme="minorEastAsia" w:hint="eastAsia"/>
          <w:b w:val="0"/>
          <w:color w:val="auto"/>
          <w:sz w:val="22"/>
        </w:rPr>
        <w:lastRenderedPageBreak/>
        <w:t>附件十三  耗材配备明细表</w:t>
      </w:r>
      <w:bookmarkEnd w:id="114"/>
      <w:bookmarkEnd w:id="115"/>
    </w:p>
    <w:p w14:paraId="07BE758A" w14:textId="77777777" w:rsidR="00B44712" w:rsidRPr="00782568" w:rsidRDefault="00D95970">
      <w:pPr>
        <w:jc w:val="center"/>
        <w:rPr>
          <w:rFonts w:asciiTheme="minorEastAsia" w:hAnsiTheme="minorEastAsia"/>
          <w:sz w:val="36"/>
          <w:szCs w:val="36"/>
        </w:rPr>
      </w:pPr>
      <w:r w:rsidRPr="00782568">
        <w:rPr>
          <w:rFonts w:asciiTheme="minorEastAsia" w:hAnsiTheme="minorEastAsia" w:hint="eastAsia"/>
          <w:sz w:val="36"/>
          <w:szCs w:val="36"/>
        </w:rPr>
        <w:t>耗材配备明细表</w:t>
      </w:r>
    </w:p>
    <w:tbl>
      <w:tblPr>
        <w:tblpPr w:leftFromText="180" w:rightFromText="180" w:vertAnchor="text" w:horzAnchor="margin" w:tblpXSpec="center" w:tblpY="533"/>
        <w:tblW w:w="95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2"/>
        <w:gridCol w:w="1450"/>
        <w:gridCol w:w="1622"/>
        <w:gridCol w:w="1826"/>
        <w:gridCol w:w="1014"/>
        <w:gridCol w:w="1248"/>
        <w:gridCol w:w="1548"/>
      </w:tblGrid>
      <w:tr w:rsidR="00782568" w:rsidRPr="00782568" w14:paraId="739F4795" w14:textId="77777777">
        <w:trPr>
          <w:cantSplit/>
          <w:trHeight w:val="922"/>
        </w:trPr>
        <w:tc>
          <w:tcPr>
            <w:tcW w:w="792" w:type="dxa"/>
            <w:vAlign w:val="center"/>
          </w:tcPr>
          <w:p w14:paraId="30AFDA71" w14:textId="77777777" w:rsidR="00B44712" w:rsidRPr="00782568" w:rsidRDefault="00D95970">
            <w:pPr>
              <w:jc w:val="center"/>
              <w:rPr>
                <w:rFonts w:asciiTheme="minorEastAsia" w:hAnsiTheme="minorEastAsia"/>
                <w:sz w:val="22"/>
              </w:rPr>
            </w:pPr>
            <w:r w:rsidRPr="00782568">
              <w:rPr>
                <w:rFonts w:asciiTheme="minorEastAsia" w:hAnsiTheme="minorEastAsia" w:hint="eastAsia"/>
                <w:sz w:val="22"/>
              </w:rPr>
              <w:t>序号</w:t>
            </w:r>
          </w:p>
        </w:tc>
        <w:tc>
          <w:tcPr>
            <w:tcW w:w="1450" w:type="dxa"/>
            <w:vAlign w:val="center"/>
          </w:tcPr>
          <w:p w14:paraId="655BFA70" w14:textId="77777777" w:rsidR="00B44712" w:rsidRPr="00782568" w:rsidRDefault="00D95970">
            <w:pPr>
              <w:jc w:val="center"/>
              <w:rPr>
                <w:rFonts w:asciiTheme="minorEastAsia" w:hAnsiTheme="minorEastAsia"/>
                <w:sz w:val="22"/>
              </w:rPr>
            </w:pPr>
            <w:r w:rsidRPr="00782568">
              <w:rPr>
                <w:rFonts w:asciiTheme="minorEastAsia" w:hAnsiTheme="minorEastAsia" w:hint="eastAsia"/>
                <w:sz w:val="22"/>
              </w:rPr>
              <w:t>耗材名称</w:t>
            </w:r>
          </w:p>
        </w:tc>
        <w:tc>
          <w:tcPr>
            <w:tcW w:w="1622" w:type="dxa"/>
            <w:vAlign w:val="center"/>
          </w:tcPr>
          <w:p w14:paraId="14A38F47" w14:textId="77777777" w:rsidR="00B44712" w:rsidRPr="00782568" w:rsidRDefault="00D95970">
            <w:pPr>
              <w:jc w:val="center"/>
              <w:rPr>
                <w:rFonts w:asciiTheme="minorEastAsia" w:hAnsiTheme="minorEastAsia"/>
                <w:sz w:val="22"/>
              </w:rPr>
            </w:pPr>
            <w:r w:rsidRPr="00782568">
              <w:rPr>
                <w:rFonts w:asciiTheme="minorEastAsia" w:hAnsiTheme="minorEastAsia" w:hint="eastAsia"/>
                <w:sz w:val="22"/>
              </w:rPr>
              <w:t>规格型号</w:t>
            </w:r>
          </w:p>
        </w:tc>
        <w:tc>
          <w:tcPr>
            <w:tcW w:w="1826" w:type="dxa"/>
            <w:vAlign w:val="center"/>
          </w:tcPr>
          <w:p w14:paraId="61BC628B" w14:textId="77777777" w:rsidR="00B44712" w:rsidRPr="00782568" w:rsidRDefault="00D95970">
            <w:pPr>
              <w:jc w:val="center"/>
              <w:rPr>
                <w:rFonts w:asciiTheme="minorEastAsia" w:hAnsiTheme="minorEastAsia"/>
                <w:sz w:val="22"/>
              </w:rPr>
            </w:pPr>
            <w:r w:rsidRPr="00782568">
              <w:rPr>
                <w:rFonts w:asciiTheme="minorEastAsia" w:hAnsiTheme="minorEastAsia" w:hint="eastAsia"/>
                <w:sz w:val="22"/>
              </w:rPr>
              <w:t>品牌/产地</w:t>
            </w:r>
          </w:p>
        </w:tc>
        <w:tc>
          <w:tcPr>
            <w:tcW w:w="1014" w:type="dxa"/>
            <w:vAlign w:val="center"/>
          </w:tcPr>
          <w:p w14:paraId="131D60D7" w14:textId="77777777" w:rsidR="00B44712" w:rsidRPr="00782568" w:rsidRDefault="00D95970">
            <w:pPr>
              <w:spacing w:line="280" w:lineRule="exact"/>
              <w:jc w:val="center"/>
              <w:rPr>
                <w:rFonts w:asciiTheme="minorEastAsia" w:hAnsiTheme="minorEastAsia"/>
                <w:sz w:val="22"/>
              </w:rPr>
            </w:pPr>
            <w:r w:rsidRPr="00782568">
              <w:rPr>
                <w:rFonts w:asciiTheme="minorEastAsia" w:hAnsiTheme="minorEastAsia" w:hint="eastAsia"/>
                <w:sz w:val="22"/>
              </w:rPr>
              <w:t>数量</w:t>
            </w:r>
          </w:p>
        </w:tc>
        <w:tc>
          <w:tcPr>
            <w:tcW w:w="1248" w:type="dxa"/>
            <w:vAlign w:val="center"/>
          </w:tcPr>
          <w:p w14:paraId="6918D29F" w14:textId="77777777" w:rsidR="00B44712" w:rsidRPr="00782568" w:rsidRDefault="00D95970">
            <w:pPr>
              <w:spacing w:line="280" w:lineRule="exact"/>
              <w:jc w:val="center"/>
              <w:rPr>
                <w:rFonts w:asciiTheme="minorEastAsia" w:hAnsiTheme="minorEastAsia"/>
                <w:sz w:val="22"/>
              </w:rPr>
            </w:pPr>
            <w:r w:rsidRPr="00782568">
              <w:rPr>
                <w:rFonts w:asciiTheme="minorEastAsia" w:hAnsiTheme="minorEastAsia" w:hint="eastAsia"/>
                <w:sz w:val="22"/>
              </w:rPr>
              <w:t xml:space="preserve"> 价格(元)</w:t>
            </w:r>
          </w:p>
        </w:tc>
        <w:tc>
          <w:tcPr>
            <w:tcW w:w="1548" w:type="dxa"/>
            <w:vAlign w:val="center"/>
          </w:tcPr>
          <w:p w14:paraId="785518A4" w14:textId="77777777" w:rsidR="00B44712" w:rsidRPr="00782568" w:rsidRDefault="00D95970">
            <w:pPr>
              <w:jc w:val="center"/>
              <w:rPr>
                <w:rFonts w:asciiTheme="minorEastAsia" w:hAnsiTheme="minorEastAsia"/>
                <w:sz w:val="22"/>
              </w:rPr>
            </w:pPr>
            <w:r w:rsidRPr="00782568">
              <w:rPr>
                <w:rFonts w:asciiTheme="minorEastAsia" w:hAnsiTheme="minorEastAsia" w:hint="eastAsia"/>
                <w:sz w:val="22"/>
              </w:rPr>
              <w:t>备注</w:t>
            </w:r>
          </w:p>
        </w:tc>
      </w:tr>
      <w:tr w:rsidR="00782568" w:rsidRPr="00782568" w14:paraId="0F84559C" w14:textId="77777777">
        <w:trPr>
          <w:cantSplit/>
          <w:trHeight w:hRule="exact" w:val="733"/>
        </w:trPr>
        <w:tc>
          <w:tcPr>
            <w:tcW w:w="792" w:type="dxa"/>
            <w:vAlign w:val="center"/>
          </w:tcPr>
          <w:p w14:paraId="408A10A5" w14:textId="77777777" w:rsidR="00B44712" w:rsidRPr="00782568" w:rsidRDefault="00B44712">
            <w:pPr>
              <w:spacing w:line="360" w:lineRule="auto"/>
              <w:jc w:val="center"/>
              <w:rPr>
                <w:rFonts w:asciiTheme="minorEastAsia" w:hAnsiTheme="minorEastAsia"/>
                <w:sz w:val="22"/>
              </w:rPr>
            </w:pPr>
          </w:p>
        </w:tc>
        <w:tc>
          <w:tcPr>
            <w:tcW w:w="1450" w:type="dxa"/>
            <w:vAlign w:val="center"/>
          </w:tcPr>
          <w:p w14:paraId="0BAD6AFA" w14:textId="77777777" w:rsidR="00B44712" w:rsidRPr="00782568" w:rsidRDefault="00B44712">
            <w:pPr>
              <w:spacing w:line="360" w:lineRule="auto"/>
              <w:jc w:val="center"/>
              <w:rPr>
                <w:rFonts w:asciiTheme="minorEastAsia" w:hAnsiTheme="minorEastAsia"/>
                <w:sz w:val="22"/>
              </w:rPr>
            </w:pPr>
          </w:p>
        </w:tc>
        <w:tc>
          <w:tcPr>
            <w:tcW w:w="1622" w:type="dxa"/>
          </w:tcPr>
          <w:p w14:paraId="16EDB4EA" w14:textId="77777777" w:rsidR="00B44712" w:rsidRPr="00782568" w:rsidRDefault="00B44712">
            <w:pPr>
              <w:spacing w:line="360" w:lineRule="auto"/>
              <w:jc w:val="center"/>
              <w:rPr>
                <w:rFonts w:asciiTheme="minorEastAsia" w:hAnsiTheme="minorEastAsia"/>
                <w:sz w:val="22"/>
              </w:rPr>
            </w:pPr>
          </w:p>
        </w:tc>
        <w:tc>
          <w:tcPr>
            <w:tcW w:w="1826" w:type="dxa"/>
            <w:vAlign w:val="center"/>
          </w:tcPr>
          <w:p w14:paraId="38424269" w14:textId="77777777" w:rsidR="00B44712" w:rsidRPr="00782568" w:rsidRDefault="00B44712">
            <w:pPr>
              <w:spacing w:line="360" w:lineRule="auto"/>
              <w:jc w:val="center"/>
              <w:rPr>
                <w:rFonts w:asciiTheme="minorEastAsia" w:hAnsiTheme="minorEastAsia"/>
                <w:sz w:val="22"/>
              </w:rPr>
            </w:pPr>
          </w:p>
        </w:tc>
        <w:tc>
          <w:tcPr>
            <w:tcW w:w="1014" w:type="dxa"/>
          </w:tcPr>
          <w:p w14:paraId="60FA81F8" w14:textId="77777777" w:rsidR="00B44712" w:rsidRPr="00782568" w:rsidRDefault="00B44712">
            <w:pPr>
              <w:spacing w:line="360" w:lineRule="auto"/>
              <w:jc w:val="center"/>
              <w:rPr>
                <w:rFonts w:asciiTheme="minorEastAsia" w:hAnsiTheme="minorEastAsia"/>
                <w:sz w:val="22"/>
              </w:rPr>
            </w:pPr>
          </w:p>
        </w:tc>
        <w:tc>
          <w:tcPr>
            <w:tcW w:w="1248" w:type="dxa"/>
            <w:vAlign w:val="center"/>
          </w:tcPr>
          <w:p w14:paraId="05590068" w14:textId="77777777" w:rsidR="00B44712" w:rsidRPr="00782568" w:rsidRDefault="00B44712">
            <w:pPr>
              <w:spacing w:line="360" w:lineRule="auto"/>
              <w:jc w:val="center"/>
              <w:rPr>
                <w:rFonts w:asciiTheme="minorEastAsia" w:hAnsiTheme="minorEastAsia"/>
                <w:sz w:val="22"/>
              </w:rPr>
            </w:pPr>
          </w:p>
        </w:tc>
        <w:tc>
          <w:tcPr>
            <w:tcW w:w="1548" w:type="dxa"/>
          </w:tcPr>
          <w:p w14:paraId="42714C2E" w14:textId="77777777" w:rsidR="00B44712" w:rsidRPr="00782568" w:rsidRDefault="00B44712">
            <w:pPr>
              <w:rPr>
                <w:rFonts w:asciiTheme="minorEastAsia" w:hAnsiTheme="minorEastAsia"/>
                <w:sz w:val="22"/>
              </w:rPr>
            </w:pPr>
          </w:p>
        </w:tc>
      </w:tr>
      <w:tr w:rsidR="00782568" w:rsidRPr="00782568" w14:paraId="260CC0A6" w14:textId="77777777">
        <w:trPr>
          <w:cantSplit/>
          <w:trHeight w:hRule="exact" w:val="733"/>
        </w:trPr>
        <w:tc>
          <w:tcPr>
            <w:tcW w:w="792" w:type="dxa"/>
            <w:vAlign w:val="center"/>
          </w:tcPr>
          <w:p w14:paraId="62D4ED6E" w14:textId="77777777" w:rsidR="00B44712" w:rsidRPr="00782568" w:rsidRDefault="00B44712">
            <w:pPr>
              <w:spacing w:line="360" w:lineRule="auto"/>
              <w:jc w:val="center"/>
              <w:rPr>
                <w:rFonts w:asciiTheme="minorEastAsia" w:hAnsiTheme="minorEastAsia"/>
                <w:sz w:val="22"/>
              </w:rPr>
            </w:pPr>
          </w:p>
        </w:tc>
        <w:tc>
          <w:tcPr>
            <w:tcW w:w="1450" w:type="dxa"/>
            <w:vAlign w:val="center"/>
          </w:tcPr>
          <w:p w14:paraId="1DA571CD" w14:textId="77777777" w:rsidR="00B44712" w:rsidRPr="00782568" w:rsidRDefault="00B44712">
            <w:pPr>
              <w:spacing w:line="360" w:lineRule="auto"/>
              <w:jc w:val="center"/>
              <w:rPr>
                <w:rFonts w:asciiTheme="minorEastAsia" w:hAnsiTheme="minorEastAsia"/>
                <w:sz w:val="22"/>
              </w:rPr>
            </w:pPr>
          </w:p>
        </w:tc>
        <w:tc>
          <w:tcPr>
            <w:tcW w:w="1622" w:type="dxa"/>
          </w:tcPr>
          <w:p w14:paraId="6F0B7AF8" w14:textId="77777777" w:rsidR="00B44712" w:rsidRPr="00782568" w:rsidRDefault="00B44712">
            <w:pPr>
              <w:spacing w:line="360" w:lineRule="auto"/>
              <w:jc w:val="center"/>
              <w:rPr>
                <w:rFonts w:asciiTheme="minorEastAsia" w:hAnsiTheme="minorEastAsia"/>
                <w:sz w:val="22"/>
              </w:rPr>
            </w:pPr>
          </w:p>
        </w:tc>
        <w:tc>
          <w:tcPr>
            <w:tcW w:w="1826" w:type="dxa"/>
            <w:vAlign w:val="center"/>
          </w:tcPr>
          <w:p w14:paraId="26797076" w14:textId="77777777" w:rsidR="00B44712" w:rsidRPr="00782568" w:rsidRDefault="00B44712">
            <w:pPr>
              <w:spacing w:line="360" w:lineRule="auto"/>
              <w:jc w:val="center"/>
              <w:rPr>
                <w:rFonts w:asciiTheme="minorEastAsia" w:hAnsiTheme="minorEastAsia"/>
                <w:sz w:val="22"/>
              </w:rPr>
            </w:pPr>
          </w:p>
        </w:tc>
        <w:tc>
          <w:tcPr>
            <w:tcW w:w="1014" w:type="dxa"/>
          </w:tcPr>
          <w:p w14:paraId="1BDC15CB" w14:textId="77777777" w:rsidR="00B44712" w:rsidRPr="00782568" w:rsidRDefault="00B44712">
            <w:pPr>
              <w:spacing w:line="360" w:lineRule="auto"/>
              <w:jc w:val="center"/>
              <w:rPr>
                <w:rFonts w:asciiTheme="minorEastAsia" w:hAnsiTheme="minorEastAsia"/>
                <w:sz w:val="22"/>
              </w:rPr>
            </w:pPr>
          </w:p>
        </w:tc>
        <w:tc>
          <w:tcPr>
            <w:tcW w:w="1248" w:type="dxa"/>
            <w:vAlign w:val="center"/>
          </w:tcPr>
          <w:p w14:paraId="653CC5B1" w14:textId="77777777" w:rsidR="00B44712" w:rsidRPr="00782568" w:rsidRDefault="00B44712">
            <w:pPr>
              <w:spacing w:line="360" w:lineRule="auto"/>
              <w:jc w:val="center"/>
              <w:rPr>
                <w:rFonts w:asciiTheme="minorEastAsia" w:hAnsiTheme="minorEastAsia"/>
                <w:sz w:val="22"/>
              </w:rPr>
            </w:pPr>
          </w:p>
        </w:tc>
        <w:tc>
          <w:tcPr>
            <w:tcW w:w="1548" w:type="dxa"/>
          </w:tcPr>
          <w:p w14:paraId="6778F2F0" w14:textId="77777777" w:rsidR="00B44712" w:rsidRPr="00782568" w:rsidRDefault="00B44712">
            <w:pPr>
              <w:rPr>
                <w:rFonts w:asciiTheme="minorEastAsia" w:hAnsiTheme="minorEastAsia"/>
                <w:sz w:val="22"/>
              </w:rPr>
            </w:pPr>
          </w:p>
        </w:tc>
      </w:tr>
      <w:tr w:rsidR="00782568" w:rsidRPr="00782568" w14:paraId="22193F12" w14:textId="77777777">
        <w:trPr>
          <w:cantSplit/>
          <w:trHeight w:hRule="exact" w:val="733"/>
        </w:trPr>
        <w:tc>
          <w:tcPr>
            <w:tcW w:w="792" w:type="dxa"/>
            <w:vAlign w:val="center"/>
          </w:tcPr>
          <w:p w14:paraId="52476384" w14:textId="77777777" w:rsidR="00B44712" w:rsidRPr="00782568" w:rsidRDefault="00B44712">
            <w:pPr>
              <w:spacing w:line="360" w:lineRule="auto"/>
              <w:jc w:val="center"/>
              <w:rPr>
                <w:rFonts w:asciiTheme="minorEastAsia" w:hAnsiTheme="minorEastAsia"/>
                <w:sz w:val="22"/>
              </w:rPr>
            </w:pPr>
          </w:p>
        </w:tc>
        <w:tc>
          <w:tcPr>
            <w:tcW w:w="1450" w:type="dxa"/>
            <w:vAlign w:val="center"/>
          </w:tcPr>
          <w:p w14:paraId="17C1962C" w14:textId="77777777" w:rsidR="00B44712" w:rsidRPr="00782568" w:rsidRDefault="00B44712">
            <w:pPr>
              <w:spacing w:line="360" w:lineRule="auto"/>
              <w:jc w:val="center"/>
              <w:rPr>
                <w:rFonts w:asciiTheme="minorEastAsia" w:hAnsiTheme="minorEastAsia"/>
                <w:sz w:val="22"/>
              </w:rPr>
            </w:pPr>
          </w:p>
        </w:tc>
        <w:tc>
          <w:tcPr>
            <w:tcW w:w="1622" w:type="dxa"/>
          </w:tcPr>
          <w:p w14:paraId="78AAD9F1" w14:textId="77777777" w:rsidR="00B44712" w:rsidRPr="00782568" w:rsidRDefault="00B44712">
            <w:pPr>
              <w:spacing w:line="360" w:lineRule="auto"/>
              <w:jc w:val="center"/>
              <w:rPr>
                <w:rFonts w:asciiTheme="minorEastAsia" w:hAnsiTheme="minorEastAsia"/>
                <w:sz w:val="22"/>
              </w:rPr>
            </w:pPr>
          </w:p>
        </w:tc>
        <w:tc>
          <w:tcPr>
            <w:tcW w:w="1826" w:type="dxa"/>
            <w:vAlign w:val="center"/>
          </w:tcPr>
          <w:p w14:paraId="4D77E916" w14:textId="77777777" w:rsidR="00B44712" w:rsidRPr="00782568" w:rsidRDefault="00B44712">
            <w:pPr>
              <w:spacing w:line="360" w:lineRule="auto"/>
              <w:jc w:val="center"/>
              <w:rPr>
                <w:rFonts w:asciiTheme="minorEastAsia" w:hAnsiTheme="minorEastAsia"/>
                <w:sz w:val="22"/>
              </w:rPr>
            </w:pPr>
          </w:p>
        </w:tc>
        <w:tc>
          <w:tcPr>
            <w:tcW w:w="1014" w:type="dxa"/>
          </w:tcPr>
          <w:p w14:paraId="0C35D89F" w14:textId="77777777" w:rsidR="00B44712" w:rsidRPr="00782568" w:rsidRDefault="00B44712">
            <w:pPr>
              <w:spacing w:line="360" w:lineRule="auto"/>
              <w:jc w:val="center"/>
              <w:rPr>
                <w:rFonts w:asciiTheme="minorEastAsia" w:hAnsiTheme="minorEastAsia"/>
                <w:sz w:val="22"/>
              </w:rPr>
            </w:pPr>
          </w:p>
        </w:tc>
        <w:tc>
          <w:tcPr>
            <w:tcW w:w="1248" w:type="dxa"/>
            <w:vAlign w:val="center"/>
          </w:tcPr>
          <w:p w14:paraId="08C40742" w14:textId="77777777" w:rsidR="00B44712" w:rsidRPr="00782568" w:rsidRDefault="00B44712">
            <w:pPr>
              <w:spacing w:line="360" w:lineRule="auto"/>
              <w:jc w:val="center"/>
              <w:rPr>
                <w:rFonts w:asciiTheme="minorEastAsia" w:hAnsiTheme="minorEastAsia"/>
                <w:sz w:val="22"/>
              </w:rPr>
            </w:pPr>
          </w:p>
        </w:tc>
        <w:tc>
          <w:tcPr>
            <w:tcW w:w="1548" w:type="dxa"/>
          </w:tcPr>
          <w:p w14:paraId="63572AFE" w14:textId="77777777" w:rsidR="00B44712" w:rsidRPr="00782568" w:rsidRDefault="00B44712">
            <w:pPr>
              <w:rPr>
                <w:rFonts w:asciiTheme="minorEastAsia" w:hAnsiTheme="minorEastAsia"/>
                <w:sz w:val="22"/>
              </w:rPr>
            </w:pPr>
          </w:p>
        </w:tc>
      </w:tr>
      <w:tr w:rsidR="00782568" w:rsidRPr="00782568" w14:paraId="78427F67" w14:textId="77777777">
        <w:trPr>
          <w:cantSplit/>
          <w:trHeight w:hRule="exact" w:val="733"/>
        </w:trPr>
        <w:tc>
          <w:tcPr>
            <w:tcW w:w="792" w:type="dxa"/>
            <w:vAlign w:val="center"/>
          </w:tcPr>
          <w:p w14:paraId="3D95657D" w14:textId="77777777" w:rsidR="00B44712" w:rsidRPr="00782568" w:rsidRDefault="00B44712">
            <w:pPr>
              <w:spacing w:line="360" w:lineRule="auto"/>
              <w:jc w:val="center"/>
              <w:rPr>
                <w:rFonts w:asciiTheme="minorEastAsia" w:hAnsiTheme="minorEastAsia"/>
                <w:sz w:val="22"/>
              </w:rPr>
            </w:pPr>
          </w:p>
        </w:tc>
        <w:tc>
          <w:tcPr>
            <w:tcW w:w="1450" w:type="dxa"/>
            <w:vAlign w:val="center"/>
          </w:tcPr>
          <w:p w14:paraId="27633EFC" w14:textId="77777777" w:rsidR="00B44712" w:rsidRPr="00782568" w:rsidRDefault="00B44712">
            <w:pPr>
              <w:spacing w:line="360" w:lineRule="auto"/>
              <w:jc w:val="center"/>
              <w:rPr>
                <w:rFonts w:asciiTheme="minorEastAsia" w:hAnsiTheme="minorEastAsia"/>
                <w:sz w:val="22"/>
              </w:rPr>
            </w:pPr>
          </w:p>
        </w:tc>
        <w:tc>
          <w:tcPr>
            <w:tcW w:w="1622" w:type="dxa"/>
          </w:tcPr>
          <w:p w14:paraId="25740378" w14:textId="77777777" w:rsidR="00B44712" w:rsidRPr="00782568" w:rsidRDefault="00B44712">
            <w:pPr>
              <w:spacing w:line="360" w:lineRule="auto"/>
              <w:jc w:val="center"/>
              <w:rPr>
                <w:rFonts w:asciiTheme="minorEastAsia" w:hAnsiTheme="minorEastAsia"/>
                <w:sz w:val="22"/>
              </w:rPr>
            </w:pPr>
          </w:p>
        </w:tc>
        <w:tc>
          <w:tcPr>
            <w:tcW w:w="1826" w:type="dxa"/>
            <w:vAlign w:val="center"/>
          </w:tcPr>
          <w:p w14:paraId="6EB5D5BA" w14:textId="77777777" w:rsidR="00B44712" w:rsidRPr="00782568" w:rsidRDefault="00B44712">
            <w:pPr>
              <w:spacing w:line="360" w:lineRule="auto"/>
              <w:jc w:val="center"/>
              <w:rPr>
                <w:rFonts w:asciiTheme="minorEastAsia" w:hAnsiTheme="minorEastAsia"/>
                <w:sz w:val="22"/>
              </w:rPr>
            </w:pPr>
          </w:p>
        </w:tc>
        <w:tc>
          <w:tcPr>
            <w:tcW w:w="1014" w:type="dxa"/>
          </w:tcPr>
          <w:p w14:paraId="50D5372E" w14:textId="77777777" w:rsidR="00B44712" w:rsidRPr="00782568" w:rsidRDefault="00B44712">
            <w:pPr>
              <w:spacing w:line="360" w:lineRule="auto"/>
              <w:jc w:val="center"/>
              <w:rPr>
                <w:rFonts w:asciiTheme="minorEastAsia" w:hAnsiTheme="minorEastAsia"/>
                <w:sz w:val="22"/>
              </w:rPr>
            </w:pPr>
          </w:p>
        </w:tc>
        <w:tc>
          <w:tcPr>
            <w:tcW w:w="1248" w:type="dxa"/>
            <w:vAlign w:val="center"/>
          </w:tcPr>
          <w:p w14:paraId="1EB2CE3C" w14:textId="77777777" w:rsidR="00B44712" w:rsidRPr="00782568" w:rsidRDefault="00B44712">
            <w:pPr>
              <w:spacing w:line="360" w:lineRule="auto"/>
              <w:jc w:val="center"/>
              <w:rPr>
                <w:rFonts w:asciiTheme="minorEastAsia" w:hAnsiTheme="minorEastAsia"/>
                <w:sz w:val="22"/>
              </w:rPr>
            </w:pPr>
          </w:p>
        </w:tc>
        <w:tc>
          <w:tcPr>
            <w:tcW w:w="1548" w:type="dxa"/>
          </w:tcPr>
          <w:p w14:paraId="4C9E8433" w14:textId="77777777" w:rsidR="00B44712" w:rsidRPr="00782568" w:rsidRDefault="00B44712">
            <w:pPr>
              <w:rPr>
                <w:rFonts w:asciiTheme="minorEastAsia" w:hAnsiTheme="minorEastAsia"/>
                <w:sz w:val="22"/>
              </w:rPr>
            </w:pPr>
          </w:p>
        </w:tc>
      </w:tr>
      <w:tr w:rsidR="00782568" w:rsidRPr="00782568" w14:paraId="1FD8DD8A" w14:textId="77777777">
        <w:trPr>
          <w:cantSplit/>
          <w:trHeight w:hRule="exact" w:val="733"/>
        </w:trPr>
        <w:tc>
          <w:tcPr>
            <w:tcW w:w="792" w:type="dxa"/>
            <w:vAlign w:val="center"/>
          </w:tcPr>
          <w:p w14:paraId="2A1E7B52" w14:textId="77777777" w:rsidR="00B44712" w:rsidRPr="00782568" w:rsidRDefault="00B44712">
            <w:pPr>
              <w:spacing w:line="360" w:lineRule="auto"/>
              <w:jc w:val="center"/>
              <w:rPr>
                <w:rFonts w:asciiTheme="minorEastAsia" w:hAnsiTheme="minorEastAsia"/>
                <w:sz w:val="22"/>
              </w:rPr>
            </w:pPr>
          </w:p>
        </w:tc>
        <w:tc>
          <w:tcPr>
            <w:tcW w:w="1450" w:type="dxa"/>
            <w:vAlign w:val="center"/>
          </w:tcPr>
          <w:p w14:paraId="6E6DB7A7" w14:textId="77777777" w:rsidR="00B44712" w:rsidRPr="00782568" w:rsidRDefault="00B44712">
            <w:pPr>
              <w:spacing w:line="360" w:lineRule="auto"/>
              <w:jc w:val="center"/>
              <w:rPr>
                <w:rFonts w:asciiTheme="minorEastAsia" w:hAnsiTheme="minorEastAsia"/>
                <w:sz w:val="22"/>
              </w:rPr>
            </w:pPr>
          </w:p>
        </w:tc>
        <w:tc>
          <w:tcPr>
            <w:tcW w:w="1622" w:type="dxa"/>
          </w:tcPr>
          <w:p w14:paraId="022B6AB9" w14:textId="77777777" w:rsidR="00B44712" w:rsidRPr="00782568" w:rsidRDefault="00B44712">
            <w:pPr>
              <w:spacing w:line="360" w:lineRule="auto"/>
              <w:jc w:val="center"/>
              <w:rPr>
                <w:rFonts w:asciiTheme="minorEastAsia" w:hAnsiTheme="minorEastAsia"/>
                <w:sz w:val="22"/>
              </w:rPr>
            </w:pPr>
          </w:p>
        </w:tc>
        <w:tc>
          <w:tcPr>
            <w:tcW w:w="1826" w:type="dxa"/>
            <w:vAlign w:val="center"/>
          </w:tcPr>
          <w:p w14:paraId="56A9E1CB" w14:textId="77777777" w:rsidR="00B44712" w:rsidRPr="00782568" w:rsidRDefault="00B44712">
            <w:pPr>
              <w:spacing w:line="360" w:lineRule="auto"/>
              <w:jc w:val="center"/>
              <w:rPr>
                <w:rFonts w:asciiTheme="minorEastAsia" w:hAnsiTheme="minorEastAsia"/>
                <w:sz w:val="22"/>
              </w:rPr>
            </w:pPr>
          </w:p>
        </w:tc>
        <w:tc>
          <w:tcPr>
            <w:tcW w:w="1014" w:type="dxa"/>
          </w:tcPr>
          <w:p w14:paraId="4E48177E" w14:textId="77777777" w:rsidR="00B44712" w:rsidRPr="00782568" w:rsidRDefault="00B44712">
            <w:pPr>
              <w:spacing w:line="360" w:lineRule="auto"/>
              <w:jc w:val="center"/>
              <w:rPr>
                <w:rFonts w:asciiTheme="minorEastAsia" w:hAnsiTheme="minorEastAsia"/>
                <w:sz w:val="22"/>
              </w:rPr>
            </w:pPr>
          </w:p>
        </w:tc>
        <w:tc>
          <w:tcPr>
            <w:tcW w:w="1248" w:type="dxa"/>
            <w:vAlign w:val="center"/>
          </w:tcPr>
          <w:p w14:paraId="3EBA1916" w14:textId="77777777" w:rsidR="00B44712" w:rsidRPr="00782568" w:rsidRDefault="00B44712">
            <w:pPr>
              <w:spacing w:line="360" w:lineRule="auto"/>
              <w:jc w:val="center"/>
              <w:rPr>
                <w:rFonts w:asciiTheme="minorEastAsia" w:hAnsiTheme="minorEastAsia"/>
                <w:sz w:val="22"/>
              </w:rPr>
            </w:pPr>
          </w:p>
        </w:tc>
        <w:tc>
          <w:tcPr>
            <w:tcW w:w="1548" w:type="dxa"/>
          </w:tcPr>
          <w:p w14:paraId="04613271" w14:textId="77777777" w:rsidR="00B44712" w:rsidRPr="00782568" w:rsidRDefault="00B44712">
            <w:pPr>
              <w:rPr>
                <w:rFonts w:asciiTheme="minorEastAsia" w:hAnsiTheme="minorEastAsia"/>
                <w:sz w:val="22"/>
              </w:rPr>
            </w:pPr>
          </w:p>
        </w:tc>
      </w:tr>
      <w:tr w:rsidR="00782568" w:rsidRPr="00782568" w14:paraId="7044116E" w14:textId="77777777">
        <w:trPr>
          <w:cantSplit/>
          <w:trHeight w:hRule="exact" w:val="733"/>
        </w:trPr>
        <w:tc>
          <w:tcPr>
            <w:tcW w:w="792" w:type="dxa"/>
            <w:vAlign w:val="center"/>
          </w:tcPr>
          <w:p w14:paraId="5DB7AB5B" w14:textId="77777777" w:rsidR="00B44712" w:rsidRPr="00782568" w:rsidRDefault="00B44712">
            <w:pPr>
              <w:spacing w:line="360" w:lineRule="auto"/>
              <w:jc w:val="center"/>
              <w:rPr>
                <w:rFonts w:asciiTheme="minorEastAsia" w:hAnsiTheme="minorEastAsia"/>
                <w:sz w:val="22"/>
              </w:rPr>
            </w:pPr>
          </w:p>
        </w:tc>
        <w:tc>
          <w:tcPr>
            <w:tcW w:w="1450" w:type="dxa"/>
            <w:vAlign w:val="center"/>
          </w:tcPr>
          <w:p w14:paraId="6A35B30C" w14:textId="77777777" w:rsidR="00B44712" w:rsidRPr="00782568" w:rsidRDefault="00B44712">
            <w:pPr>
              <w:spacing w:line="360" w:lineRule="auto"/>
              <w:jc w:val="center"/>
              <w:rPr>
                <w:rFonts w:asciiTheme="minorEastAsia" w:hAnsiTheme="minorEastAsia"/>
                <w:sz w:val="22"/>
              </w:rPr>
            </w:pPr>
          </w:p>
        </w:tc>
        <w:tc>
          <w:tcPr>
            <w:tcW w:w="1622" w:type="dxa"/>
          </w:tcPr>
          <w:p w14:paraId="2922D044" w14:textId="77777777" w:rsidR="00B44712" w:rsidRPr="00782568" w:rsidRDefault="00B44712">
            <w:pPr>
              <w:spacing w:line="360" w:lineRule="auto"/>
              <w:jc w:val="center"/>
              <w:rPr>
                <w:rFonts w:asciiTheme="minorEastAsia" w:hAnsiTheme="minorEastAsia"/>
                <w:sz w:val="22"/>
              </w:rPr>
            </w:pPr>
          </w:p>
        </w:tc>
        <w:tc>
          <w:tcPr>
            <w:tcW w:w="1826" w:type="dxa"/>
            <w:vAlign w:val="center"/>
          </w:tcPr>
          <w:p w14:paraId="379C92AD" w14:textId="77777777" w:rsidR="00B44712" w:rsidRPr="00782568" w:rsidRDefault="00B44712">
            <w:pPr>
              <w:spacing w:line="360" w:lineRule="auto"/>
              <w:jc w:val="center"/>
              <w:rPr>
                <w:rFonts w:asciiTheme="minorEastAsia" w:hAnsiTheme="minorEastAsia"/>
                <w:sz w:val="22"/>
              </w:rPr>
            </w:pPr>
          </w:p>
        </w:tc>
        <w:tc>
          <w:tcPr>
            <w:tcW w:w="1014" w:type="dxa"/>
          </w:tcPr>
          <w:p w14:paraId="0CB3C5C0" w14:textId="77777777" w:rsidR="00B44712" w:rsidRPr="00782568" w:rsidRDefault="00B44712">
            <w:pPr>
              <w:spacing w:line="360" w:lineRule="auto"/>
              <w:jc w:val="center"/>
              <w:rPr>
                <w:rFonts w:asciiTheme="minorEastAsia" w:hAnsiTheme="minorEastAsia"/>
                <w:sz w:val="22"/>
              </w:rPr>
            </w:pPr>
          </w:p>
        </w:tc>
        <w:tc>
          <w:tcPr>
            <w:tcW w:w="1248" w:type="dxa"/>
            <w:vAlign w:val="center"/>
          </w:tcPr>
          <w:p w14:paraId="67B6147D" w14:textId="77777777" w:rsidR="00B44712" w:rsidRPr="00782568" w:rsidRDefault="00B44712">
            <w:pPr>
              <w:spacing w:line="360" w:lineRule="auto"/>
              <w:jc w:val="center"/>
              <w:rPr>
                <w:rFonts w:asciiTheme="minorEastAsia" w:hAnsiTheme="minorEastAsia"/>
                <w:sz w:val="22"/>
              </w:rPr>
            </w:pPr>
          </w:p>
        </w:tc>
        <w:tc>
          <w:tcPr>
            <w:tcW w:w="1548" w:type="dxa"/>
          </w:tcPr>
          <w:p w14:paraId="4F3CF306" w14:textId="77777777" w:rsidR="00B44712" w:rsidRPr="00782568" w:rsidRDefault="00B44712">
            <w:pPr>
              <w:rPr>
                <w:rFonts w:asciiTheme="minorEastAsia" w:hAnsiTheme="minorEastAsia"/>
                <w:sz w:val="22"/>
              </w:rPr>
            </w:pPr>
          </w:p>
        </w:tc>
      </w:tr>
      <w:tr w:rsidR="00782568" w:rsidRPr="00782568" w14:paraId="78682F86" w14:textId="77777777">
        <w:trPr>
          <w:cantSplit/>
          <w:trHeight w:hRule="exact" w:val="733"/>
        </w:trPr>
        <w:tc>
          <w:tcPr>
            <w:tcW w:w="792" w:type="dxa"/>
            <w:vAlign w:val="center"/>
          </w:tcPr>
          <w:p w14:paraId="7E5DAA82" w14:textId="77777777" w:rsidR="00B44712" w:rsidRPr="00782568" w:rsidRDefault="00B44712">
            <w:pPr>
              <w:spacing w:line="360" w:lineRule="auto"/>
              <w:jc w:val="center"/>
              <w:rPr>
                <w:rFonts w:asciiTheme="minorEastAsia" w:hAnsiTheme="minorEastAsia"/>
                <w:sz w:val="22"/>
              </w:rPr>
            </w:pPr>
          </w:p>
        </w:tc>
        <w:tc>
          <w:tcPr>
            <w:tcW w:w="1450" w:type="dxa"/>
            <w:vAlign w:val="center"/>
          </w:tcPr>
          <w:p w14:paraId="6A633FAD" w14:textId="77777777" w:rsidR="00B44712" w:rsidRPr="00782568" w:rsidRDefault="00B44712">
            <w:pPr>
              <w:spacing w:line="360" w:lineRule="auto"/>
              <w:jc w:val="center"/>
              <w:rPr>
                <w:rFonts w:asciiTheme="minorEastAsia" w:hAnsiTheme="minorEastAsia"/>
                <w:sz w:val="22"/>
              </w:rPr>
            </w:pPr>
          </w:p>
        </w:tc>
        <w:tc>
          <w:tcPr>
            <w:tcW w:w="1622" w:type="dxa"/>
          </w:tcPr>
          <w:p w14:paraId="7C8EB2D3" w14:textId="77777777" w:rsidR="00B44712" w:rsidRPr="00782568" w:rsidRDefault="00B44712">
            <w:pPr>
              <w:spacing w:line="360" w:lineRule="auto"/>
              <w:jc w:val="center"/>
              <w:rPr>
                <w:rFonts w:asciiTheme="minorEastAsia" w:hAnsiTheme="minorEastAsia"/>
                <w:sz w:val="22"/>
              </w:rPr>
            </w:pPr>
          </w:p>
        </w:tc>
        <w:tc>
          <w:tcPr>
            <w:tcW w:w="1826" w:type="dxa"/>
            <w:vAlign w:val="center"/>
          </w:tcPr>
          <w:p w14:paraId="096F46D6" w14:textId="77777777" w:rsidR="00B44712" w:rsidRPr="00782568" w:rsidRDefault="00B44712">
            <w:pPr>
              <w:spacing w:line="360" w:lineRule="auto"/>
              <w:jc w:val="center"/>
              <w:rPr>
                <w:rFonts w:asciiTheme="minorEastAsia" w:hAnsiTheme="minorEastAsia"/>
                <w:sz w:val="22"/>
              </w:rPr>
            </w:pPr>
          </w:p>
        </w:tc>
        <w:tc>
          <w:tcPr>
            <w:tcW w:w="1014" w:type="dxa"/>
          </w:tcPr>
          <w:p w14:paraId="0CFD2EBA" w14:textId="77777777" w:rsidR="00B44712" w:rsidRPr="00782568" w:rsidRDefault="00B44712">
            <w:pPr>
              <w:spacing w:line="360" w:lineRule="auto"/>
              <w:jc w:val="center"/>
              <w:rPr>
                <w:rFonts w:asciiTheme="minorEastAsia" w:hAnsiTheme="minorEastAsia"/>
                <w:sz w:val="22"/>
              </w:rPr>
            </w:pPr>
          </w:p>
        </w:tc>
        <w:tc>
          <w:tcPr>
            <w:tcW w:w="1248" w:type="dxa"/>
            <w:vAlign w:val="center"/>
          </w:tcPr>
          <w:p w14:paraId="67F644C6" w14:textId="77777777" w:rsidR="00B44712" w:rsidRPr="00782568" w:rsidRDefault="00B44712">
            <w:pPr>
              <w:spacing w:line="360" w:lineRule="auto"/>
              <w:jc w:val="center"/>
              <w:rPr>
                <w:rFonts w:asciiTheme="minorEastAsia" w:hAnsiTheme="minorEastAsia"/>
                <w:sz w:val="22"/>
              </w:rPr>
            </w:pPr>
          </w:p>
        </w:tc>
        <w:tc>
          <w:tcPr>
            <w:tcW w:w="1548" w:type="dxa"/>
          </w:tcPr>
          <w:p w14:paraId="6DB94A66" w14:textId="77777777" w:rsidR="00B44712" w:rsidRPr="00782568" w:rsidRDefault="00B44712">
            <w:pPr>
              <w:rPr>
                <w:rFonts w:asciiTheme="minorEastAsia" w:hAnsiTheme="minorEastAsia"/>
                <w:sz w:val="22"/>
              </w:rPr>
            </w:pPr>
          </w:p>
        </w:tc>
      </w:tr>
      <w:tr w:rsidR="00782568" w:rsidRPr="00782568" w14:paraId="7BC3938F" w14:textId="77777777">
        <w:trPr>
          <w:cantSplit/>
          <w:trHeight w:hRule="exact" w:val="769"/>
        </w:trPr>
        <w:tc>
          <w:tcPr>
            <w:tcW w:w="792" w:type="dxa"/>
            <w:vAlign w:val="center"/>
          </w:tcPr>
          <w:p w14:paraId="4FF42D47" w14:textId="77777777" w:rsidR="00B44712" w:rsidRPr="00782568" w:rsidRDefault="00B44712">
            <w:pPr>
              <w:spacing w:line="360" w:lineRule="auto"/>
              <w:jc w:val="center"/>
              <w:rPr>
                <w:rFonts w:asciiTheme="minorEastAsia" w:hAnsiTheme="minorEastAsia"/>
                <w:sz w:val="22"/>
              </w:rPr>
            </w:pPr>
          </w:p>
        </w:tc>
        <w:tc>
          <w:tcPr>
            <w:tcW w:w="1450" w:type="dxa"/>
            <w:vAlign w:val="center"/>
          </w:tcPr>
          <w:p w14:paraId="6579D189" w14:textId="77777777" w:rsidR="00B44712" w:rsidRPr="00782568" w:rsidRDefault="00B44712">
            <w:pPr>
              <w:spacing w:line="360" w:lineRule="auto"/>
              <w:jc w:val="center"/>
              <w:rPr>
                <w:rFonts w:asciiTheme="minorEastAsia" w:hAnsiTheme="minorEastAsia"/>
                <w:sz w:val="22"/>
              </w:rPr>
            </w:pPr>
          </w:p>
        </w:tc>
        <w:tc>
          <w:tcPr>
            <w:tcW w:w="1622" w:type="dxa"/>
          </w:tcPr>
          <w:p w14:paraId="0D685F52" w14:textId="77777777" w:rsidR="00B44712" w:rsidRPr="00782568" w:rsidRDefault="00B44712">
            <w:pPr>
              <w:spacing w:line="360" w:lineRule="auto"/>
              <w:jc w:val="center"/>
              <w:rPr>
                <w:rFonts w:asciiTheme="minorEastAsia" w:hAnsiTheme="minorEastAsia"/>
                <w:sz w:val="22"/>
              </w:rPr>
            </w:pPr>
          </w:p>
        </w:tc>
        <w:tc>
          <w:tcPr>
            <w:tcW w:w="1826" w:type="dxa"/>
            <w:vAlign w:val="center"/>
          </w:tcPr>
          <w:p w14:paraId="781D8B80" w14:textId="77777777" w:rsidR="00B44712" w:rsidRPr="00782568" w:rsidRDefault="00B44712">
            <w:pPr>
              <w:spacing w:line="360" w:lineRule="auto"/>
              <w:jc w:val="center"/>
              <w:rPr>
                <w:rFonts w:asciiTheme="minorEastAsia" w:hAnsiTheme="minorEastAsia"/>
                <w:sz w:val="22"/>
              </w:rPr>
            </w:pPr>
          </w:p>
        </w:tc>
        <w:tc>
          <w:tcPr>
            <w:tcW w:w="1014" w:type="dxa"/>
          </w:tcPr>
          <w:p w14:paraId="207DAEFA" w14:textId="77777777" w:rsidR="00B44712" w:rsidRPr="00782568" w:rsidRDefault="00B44712">
            <w:pPr>
              <w:spacing w:line="360" w:lineRule="auto"/>
              <w:jc w:val="center"/>
              <w:rPr>
                <w:rFonts w:asciiTheme="minorEastAsia" w:hAnsiTheme="minorEastAsia"/>
                <w:sz w:val="22"/>
              </w:rPr>
            </w:pPr>
          </w:p>
        </w:tc>
        <w:tc>
          <w:tcPr>
            <w:tcW w:w="1248" w:type="dxa"/>
            <w:vAlign w:val="center"/>
          </w:tcPr>
          <w:p w14:paraId="10AE81DE" w14:textId="77777777" w:rsidR="00B44712" w:rsidRPr="00782568" w:rsidRDefault="00B44712">
            <w:pPr>
              <w:spacing w:line="360" w:lineRule="auto"/>
              <w:jc w:val="center"/>
              <w:rPr>
                <w:rFonts w:asciiTheme="minorEastAsia" w:hAnsiTheme="minorEastAsia"/>
                <w:sz w:val="22"/>
              </w:rPr>
            </w:pPr>
          </w:p>
        </w:tc>
        <w:tc>
          <w:tcPr>
            <w:tcW w:w="1548" w:type="dxa"/>
          </w:tcPr>
          <w:p w14:paraId="11B8DB59" w14:textId="77777777" w:rsidR="00B44712" w:rsidRPr="00782568" w:rsidRDefault="00B44712">
            <w:pPr>
              <w:rPr>
                <w:rFonts w:asciiTheme="minorEastAsia" w:hAnsiTheme="minorEastAsia"/>
                <w:sz w:val="22"/>
              </w:rPr>
            </w:pPr>
          </w:p>
        </w:tc>
      </w:tr>
    </w:tbl>
    <w:p w14:paraId="1900D7ED" w14:textId="77777777" w:rsidR="00B44712" w:rsidRPr="00782568" w:rsidRDefault="00D95970">
      <w:pPr>
        <w:spacing w:line="400" w:lineRule="exact"/>
        <w:rPr>
          <w:rFonts w:asciiTheme="minorEastAsia" w:hAnsiTheme="minorEastAsia"/>
          <w:sz w:val="22"/>
        </w:rPr>
      </w:pPr>
      <w:r w:rsidRPr="00782568">
        <w:rPr>
          <w:rFonts w:asciiTheme="minorEastAsia" w:hAnsiTheme="minorEastAsia" w:hint="eastAsia"/>
          <w:sz w:val="22"/>
        </w:rPr>
        <w:t>项目名称：                                          招标编号：</w:t>
      </w:r>
    </w:p>
    <w:p w14:paraId="5068660E" w14:textId="77777777" w:rsidR="00B44712" w:rsidRPr="00782568" w:rsidRDefault="00D95970">
      <w:pPr>
        <w:pStyle w:val="ad"/>
        <w:spacing w:line="320" w:lineRule="exact"/>
        <w:ind w:leftChars="104" w:left="658" w:hangingChars="200" w:hanging="440"/>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注：1、本表所列为投标供应商拟投入的消耗材料清单。</w:t>
      </w:r>
    </w:p>
    <w:p w14:paraId="50200173" w14:textId="77777777" w:rsidR="00B44712" w:rsidRPr="00782568" w:rsidRDefault="00D95970">
      <w:pPr>
        <w:pStyle w:val="ad"/>
        <w:spacing w:line="320" w:lineRule="exact"/>
        <w:ind w:leftChars="313" w:left="987" w:hangingChars="150" w:hanging="330"/>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2、本表所列耗材价格应计入投标总价。</w:t>
      </w:r>
    </w:p>
    <w:p w14:paraId="76E474DC" w14:textId="77777777" w:rsidR="00B44712" w:rsidRPr="00782568" w:rsidRDefault="00D95970">
      <w:pPr>
        <w:pStyle w:val="ad"/>
        <w:spacing w:line="320" w:lineRule="exact"/>
        <w:ind w:leftChars="313" w:left="657"/>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3、此表仅提供了表格形式，供应商可按此表格编制。</w:t>
      </w:r>
    </w:p>
    <w:p w14:paraId="35642531" w14:textId="77777777" w:rsidR="00B44712" w:rsidRPr="00782568" w:rsidRDefault="00B44712">
      <w:pPr>
        <w:pStyle w:val="ad"/>
        <w:spacing w:line="360" w:lineRule="exact"/>
        <w:ind w:leftChars="312" w:left="655"/>
        <w:rPr>
          <w:rFonts w:asciiTheme="minorEastAsia" w:eastAsiaTheme="minorEastAsia" w:hAnsiTheme="minorEastAsia"/>
          <w:b w:val="0"/>
          <w:color w:val="auto"/>
          <w:sz w:val="22"/>
        </w:rPr>
      </w:pPr>
    </w:p>
    <w:p w14:paraId="5DF399A6" w14:textId="77777777" w:rsidR="00B44712" w:rsidRPr="00782568" w:rsidRDefault="00B44712">
      <w:pPr>
        <w:pStyle w:val="ad"/>
        <w:spacing w:line="360" w:lineRule="exact"/>
        <w:ind w:leftChars="312" w:left="655"/>
        <w:rPr>
          <w:rFonts w:asciiTheme="minorEastAsia" w:eastAsiaTheme="minorEastAsia" w:hAnsiTheme="minorEastAsia"/>
          <w:b w:val="0"/>
          <w:color w:val="auto"/>
          <w:sz w:val="22"/>
        </w:rPr>
      </w:pPr>
    </w:p>
    <w:p w14:paraId="655A4EC4" w14:textId="77777777" w:rsidR="00B44712" w:rsidRPr="00782568" w:rsidRDefault="00D95970">
      <w:pPr>
        <w:pStyle w:val="ad"/>
        <w:spacing w:line="360" w:lineRule="exact"/>
        <w:ind w:leftChars="312" w:left="655"/>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供应商名称（盖章）：</w:t>
      </w:r>
    </w:p>
    <w:p w14:paraId="548CB0C2" w14:textId="77777777" w:rsidR="00B44712" w:rsidRPr="00782568" w:rsidRDefault="00D95970">
      <w:pPr>
        <w:spacing w:line="460" w:lineRule="exact"/>
        <w:ind w:firstLineChars="300" w:firstLine="660"/>
        <w:rPr>
          <w:rFonts w:asciiTheme="minorEastAsia" w:hAnsiTheme="minorEastAsia" w:cs="仿宋_GB2312"/>
          <w:bCs/>
          <w:sz w:val="22"/>
        </w:rPr>
      </w:pPr>
      <w:r w:rsidRPr="00782568">
        <w:rPr>
          <w:rFonts w:asciiTheme="minorEastAsia" w:hAnsiTheme="minorEastAsia" w:cs="仿宋_GB2312" w:hint="eastAsia"/>
          <w:bCs/>
          <w:sz w:val="22"/>
        </w:rPr>
        <w:t>法定代表人或授权代表（签字或盖章）：</w:t>
      </w:r>
    </w:p>
    <w:p w14:paraId="3465F079" w14:textId="77777777" w:rsidR="00B44712" w:rsidRPr="00782568" w:rsidRDefault="00D95970">
      <w:pPr>
        <w:pStyle w:val="ad"/>
        <w:spacing w:line="360" w:lineRule="exact"/>
        <w:ind w:left="660" w:hangingChars="300" w:hanging="660"/>
        <w:rPr>
          <w:rFonts w:asciiTheme="minorEastAsia" w:eastAsiaTheme="minorEastAsia" w:hAnsiTheme="minorEastAsia"/>
          <w:b w:val="0"/>
          <w:color w:val="auto"/>
          <w:sz w:val="22"/>
        </w:rPr>
      </w:pPr>
      <w:r w:rsidRPr="00782568">
        <w:rPr>
          <w:rFonts w:asciiTheme="minorEastAsia" w:eastAsiaTheme="minorEastAsia" w:hAnsiTheme="minorEastAsia" w:hint="eastAsia"/>
          <w:b w:val="0"/>
          <w:color w:val="auto"/>
          <w:sz w:val="22"/>
        </w:rPr>
        <w:t xml:space="preserve">      日    期：    </w:t>
      </w:r>
    </w:p>
    <w:p w14:paraId="45C71E4F" w14:textId="77777777" w:rsidR="00B44712" w:rsidRPr="00782568" w:rsidRDefault="00B44712">
      <w:pPr>
        <w:pStyle w:val="ad"/>
        <w:spacing w:line="360" w:lineRule="exact"/>
        <w:ind w:left="660" w:hangingChars="300" w:hanging="660"/>
        <w:rPr>
          <w:rFonts w:asciiTheme="minorEastAsia" w:eastAsiaTheme="minorEastAsia" w:hAnsiTheme="minorEastAsia"/>
          <w:b w:val="0"/>
          <w:color w:val="auto"/>
          <w:sz w:val="22"/>
        </w:rPr>
      </w:pPr>
    </w:p>
    <w:p w14:paraId="02E29A10" w14:textId="77777777" w:rsidR="00B44712" w:rsidRPr="00782568" w:rsidRDefault="00B44712">
      <w:pPr>
        <w:pStyle w:val="ad"/>
        <w:spacing w:line="360" w:lineRule="exact"/>
        <w:ind w:left="660" w:hangingChars="300" w:hanging="660"/>
        <w:rPr>
          <w:rFonts w:asciiTheme="minorEastAsia" w:eastAsiaTheme="minorEastAsia" w:hAnsiTheme="minorEastAsia"/>
          <w:b w:val="0"/>
          <w:color w:val="auto"/>
          <w:sz w:val="22"/>
        </w:rPr>
      </w:pPr>
    </w:p>
    <w:p w14:paraId="4A3D17BA" w14:textId="77777777" w:rsidR="00B44712" w:rsidRPr="00782568" w:rsidRDefault="00B44712">
      <w:pPr>
        <w:pStyle w:val="ad"/>
        <w:spacing w:line="360" w:lineRule="exact"/>
        <w:ind w:left="660" w:hangingChars="300" w:hanging="660"/>
        <w:rPr>
          <w:rFonts w:asciiTheme="minorEastAsia" w:eastAsiaTheme="minorEastAsia" w:hAnsiTheme="minorEastAsia"/>
          <w:b w:val="0"/>
          <w:color w:val="auto"/>
          <w:sz w:val="22"/>
        </w:rPr>
      </w:pPr>
    </w:p>
    <w:p w14:paraId="24C41217" w14:textId="77777777" w:rsidR="00B44712" w:rsidRPr="00782568" w:rsidRDefault="00B44712">
      <w:pPr>
        <w:pStyle w:val="ad"/>
        <w:spacing w:line="360" w:lineRule="exact"/>
        <w:ind w:left="660" w:hangingChars="300" w:hanging="660"/>
        <w:rPr>
          <w:rFonts w:asciiTheme="minorEastAsia" w:eastAsiaTheme="minorEastAsia" w:hAnsiTheme="minorEastAsia"/>
          <w:b w:val="0"/>
          <w:color w:val="auto"/>
          <w:sz w:val="22"/>
        </w:rPr>
      </w:pPr>
    </w:p>
    <w:p w14:paraId="10F6CCD5" w14:textId="77777777" w:rsidR="00B44712" w:rsidRPr="00782568" w:rsidRDefault="00B44712">
      <w:pPr>
        <w:pStyle w:val="ad"/>
        <w:spacing w:line="360" w:lineRule="exact"/>
        <w:ind w:left="660" w:hangingChars="300" w:hanging="660"/>
        <w:rPr>
          <w:rFonts w:asciiTheme="minorEastAsia" w:eastAsiaTheme="minorEastAsia" w:hAnsiTheme="minorEastAsia"/>
          <w:b w:val="0"/>
          <w:color w:val="auto"/>
          <w:sz w:val="22"/>
        </w:rPr>
      </w:pPr>
    </w:p>
    <w:p w14:paraId="671CBE00" w14:textId="77777777" w:rsidR="00B44712" w:rsidRPr="00782568" w:rsidRDefault="00B44712">
      <w:pPr>
        <w:pStyle w:val="ad"/>
        <w:spacing w:line="360" w:lineRule="exact"/>
        <w:ind w:left="660" w:hangingChars="300" w:hanging="660"/>
        <w:rPr>
          <w:rFonts w:asciiTheme="minorEastAsia" w:eastAsiaTheme="minorEastAsia" w:hAnsiTheme="minorEastAsia"/>
          <w:b w:val="0"/>
          <w:color w:val="auto"/>
          <w:sz w:val="22"/>
        </w:rPr>
      </w:pPr>
    </w:p>
    <w:p w14:paraId="54B1EFCC" w14:textId="77777777" w:rsidR="00B44712" w:rsidRPr="00782568" w:rsidRDefault="00D95970">
      <w:pPr>
        <w:pStyle w:val="af8"/>
        <w:rPr>
          <w:rFonts w:asciiTheme="minorEastAsia" w:hAnsiTheme="minorEastAsia"/>
          <w:b/>
          <w:bCs/>
        </w:rPr>
      </w:pPr>
      <w:bookmarkStart w:id="116" w:name="_Toc161563051"/>
      <w:bookmarkStart w:id="117" w:name="_Toc491377059"/>
      <w:bookmarkEnd w:id="106"/>
      <w:bookmarkEnd w:id="107"/>
      <w:bookmarkEnd w:id="108"/>
      <w:r w:rsidRPr="00782568">
        <w:rPr>
          <w:rFonts w:asciiTheme="minorEastAsia" w:hAnsiTheme="minorEastAsia" w:hint="eastAsia"/>
          <w:b/>
          <w:bCs/>
        </w:rPr>
        <w:lastRenderedPageBreak/>
        <w:t>第六部分 评标定标办法</w:t>
      </w:r>
      <w:bookmarkEnd w:id="116"/>
      <w:bookmarkEnd w:id="117"/>
    </w:p>
    <w:p w14:paraId="4949513B" w14:textId="77777777" w:rsidR="00B44712" w:rsidRPr="00782568" w:rsidRDefault="00D95970">
      <w:pPr>
        <w:widowControl/>
        <w:autoSpaceDE w:val="0"/>
        <w:autoSpaceDN w:val="0"/>
        <w:adjustRightInd w:val="0"/>
        <w:spacing w:line="460" w:lineRule="atLeast"/>
        <w:ind w:firstLineChars="200" w:firstLine="440"/>
        <w:textAlignment w:val="bottom"/>
        <w:rPr>
          <w:rFonts w:asciiTheme="minorEastAsia" w:hAnsiTheme="minorEastAsia"/>
          <w:bCs/>
          <w:sz w:val="22"/>
        </w:rPr>
      </w:pPr>
      <w:r w:rsidRPr="00782568">
        <w:rPr>
          <w:rFonts w:asciiTheme="minorEastAsia" w:hAnsiTheme="minorEastAsia" w:hint="eastAsia"/>
          <w:bCs/>
          <w:sz w:val="22"/>
        </w:rPr>
        <w:t>根据《中华人民共和国政府采购法》、《温州市国有企业采购管理办法（试行）》等有关采购法规，结合本次所要采购货物的实际，按照公平、公正、科学、择优的原则选择中标单位，特制定本评审办法。</w:t>
      </w:r>
    </w:p>
    <w:p w14:paraId="1CBE2265" w14:textId="77777777" w:rsidR="00B44712" w:rsidRPr="00782568" w:rsidRDefault="00D95970">
      <w:pPr>
        <w:adjustRightInd w:val="0"/>
        <w:spacing w:beforeLines="50" w:before="120" w:after="50" w:line="460" w:lineRule="atLeast"/>
        <w:jc w:val="center"/>
        <w:rPr>
          <w:rFonts w:asciiTheme="minorEastAsia" w:hAnsiTheme="minorEastAsia"/>
          <w:bCs/>
          <w:sz w:val="22"/>
        </w:rPr>
      </w:pPr>
      <w:r w:rsidRPr="00782568">
        <w:rPr>
          <w:rFonts w:asciiTheme="minorEastAsia" w:hAnsiTheme="minorEastAsia" w:hint="eastAsia"/>
          <w:bCs/>
          <w:sz w:val="22"/>
        </w:rPr>
        <w:t>一、总则</w:t>
      </w:r>
    </w:p>
    <w:p w14:paraId="453A4DFD" w14:textId="77777777" w:rsidR="00B44712" w:rsidRPr="00782568" w:rsidRDefault="00D95970">
      <w:pPr>
        <w:widowControl/>
        <w:autoSpaceDE w:val="0"/>
        <w:autoSpaceDN w:val="0"/>
        <w:adjustRightInd w:val="0"/>
        <w:spacing w:line="460" w:lineRule="atLeast"/>
        <w:ind w:firstLineChars="200" w:firstLine="440"/>
        <w:textAlignment w:val="bottom"/>
        <w:rPr>
          <w:rFonts w:asciiTheme="minorEastAsia" w:hAnsiTheme="minorEastAsia"/>
          <w:bCs/>
          <w:sz w:val="22"/>
        </w:rPr>
      </w:pPr>
      <w:r w:rsidRPr="00782568">
        <w:rPr>
          <w:rFonts w:asciiTheme="minorEastAsia" w:hAnsiTheme="minorEastAsia" w:hint="eastAsia"/>
          <w:bCs/>
          <w:sz w:val="22"/>
        </w:rPr>
        <w:t>评审工作遵循公平、公正、民主、科学的原则和诚实、信誉、效率的服务原则。本着科学、严谨的态度，认真进行评审。择优选定货物的供货单位，确保货物质量、交货期，节约投资，最大限度的保护当事人权益，严格按照招标文件的商务、技术要求，对投标文件进行综合评定，提出优选方案，编写评标报告。评标委员会必须严格遵守保密规定，不得泄漏评审的有关情况，不得索贿受贿，不得接受吃请和礼品，不得参加影响公正评审的有关活动。对落标单位，评标委员会不作任何落标解释。供应商不得以任何方式干扰招投标工作的进行，一经发现其投标文件将被拒绝。</w:t>
      </w:r>
    </w:p>
    <w:p w14:paraId="68CEBFD2" w14:textId="77777777" w:rsidR="00B44712" w:rsidRPr="00782568" w:rsidRDefault="00D95970">
      <w:pPr>
        <w:adjustRightInd w:val="0"/>
        <w:spacing w:beforeLines="50" w:before="120" w:after="50" w:line="460" w:lineRule="atLeast"/>
        <w:jc w:val="center"/>
        <w:rPr>
          <w:rFonts w:asciiTheme="minorEastAsia" w:hAnsiTheme="minorEastAsia"/>
          <w:bCs/>
          <w:sz w:val="22"/>
        </w:rPr>
      </w:pPr>
      <w:r w:rsidRPr="00782568">
        <w:rPr>
          <w:rFonts w:asciiTheme="minorEastAsia" w:hAnsiTheme="minorEastAsia" w:hint="eastAsia"/>
          <w:bCs/>
          <w:sz w:val="22"/>
        </w:rPr>
        <w:t>二、评审组织</w:t>
      </w:r>
    </w:p>
    <w:p w14:paraId="5EA1BE1E" w14:textId="77777777" w:rsidR="00B44712" w:rsidRPr="00782568" w:rsidRDefault="00D95970">
      <w:pPr>
        <w:widowControl/>
        <w:autoSpaceDE w:val="0"/>
        <w:autoSpaceDN w:val="0"/>
        <w:adjustRightInd w:val="0"/>
        <w:spacing w:line="460" w:lineRule="atLeast"/>
        <w:ind w:firstLineChars="200" w:firstLine="440"/>
        <w:textAlignment w:val="bottom"/>
        <w:rPr>
          <w:rFonts w:asciiTheme="minorEastAsia" w:hAnsiTheme="minorEastAsia"/>
          <w:bCs/>
          <w:sz w:val="22"/>
        </w:rPr>
      </w:pPr>
      <w:r w:rsidRPr="00782568">
        <w:rPr>
          <w:rFonts w:asciiTheme="minorEastAsia" w:hAnsiTheme="minorEastAsia" w:hint="eastAsia"/>
          <w:bCs/>
          <w:sz w:val="22"/>
        </w:rPr>
        <w:t>评审工作由采购人依法组建的评标委员会负责，评标委员会由采购人代表以及评审专家库中随机抽取的有关技术、经济专家共同组成。评审全过程由采购管理部门或纪检部门监督。</w:t>
      </w:r>
    </w:p>
    <w:p w14:paraId="7E077523" w14:textId="77777777" w:rsidR="00B44712" w:rsidRPr="00782568" w:rsidRDefault="00D95970">
      <w:pPr>
        <w:pStyle w:val="xl77"/>
        <w:widowControl w:val="0"/>
        <w:pBdr>
          <w:left w:val="none" w:sz="0" w:space="0" w:color="auto"/>
          <w:bottom w:val="none" w:sz="0" w:space="0" w:color="auto"/>
          <w:right w:val="none" w:sz="0" w:space="0" w:color="auto"/>
        </w:pBdr>
        <w:adjustRightInd w:val="0"/>
        <w:spacing w:beforeLines="50" w:before="120" w:beforeAutospacing="0" w:after="50" w:afterAutospacing="0" w:line="460" w:lineRule="atLeast"/>
        <w:textAlignment w:val="auto"/>
        <w:rPr>
          <w:rFonts w:asciiTheme="minorEastAsia" w:eastAsiaTheme="minorEastAsia" w:hAnsiTheme="minorEastAsia"/>
          <w:bCs/>
          <w:sz w:val="22"/>
          <w:szCs w:val="22"/>
        </w:rPr>
      </w:pPr>
      <w:r w:rsidRPr="00782568">
        <w:rPr>
          <w:rFonts w:asciiTheme="minorEastAsia" w:eastAsiaTheme="minorEastAsia" w:hAnsiTheme="minorEastAsia" w:hint="eastAsia"/>
          <w:bCs/>
          <w:sz w:val="22"/>
          <w:szCs w:val="22"/>
        </w:rPr>
        <w:t>三、评标程序及评审办法</w:t>
      </w:r>
    </w:p>
    <w:p w14:paraId="7F25C3A9" w14:textId="77777777" w:rsidR="00B44712" w:rsidRPr="00782568" w:rsidRDefault="00D95970">
      <w:pPr>
        <w:widowControl/>
        <w:autoSpaceDE w:val="0"/>
        <w:autoSpaceDN w:val="0"/>
        <w:adjustRightInd w:val="0"/>
        <w:spacing w:line="460" w:lineRule="atLeast"/>
        <w:ind w:firstLineChars="200" w:firstLine="440"/>
        <w:textAlignment w:val="bottom"/>
        <w:rPr>
          <w:rFonts w:asciiTheme="minorEastAsia" w:hAnsiTheme="minorEastAsia"/>
          <w:bCs/>
          <w:sz w:val="22"/>
        </w:rPr>
      </w:pPr>
      <w:r w:rsidRPr="00782568">
        <w:rPr>
          <w:rFonts w:asciiTheme="minorEastAsia" w:hAnsiTheme="minorEastAsia" w:hint="eastAsia"/>
          <w:bCs/>
          <w:sz w:val="22"/>
        </w:rPr>
        <w:t>本次开标，技术资信标和商务标分别开启，程序如下：</w:t>
      </w:r>
    </w:p>
    <w:p w14:paraId="66D025A6" w14:textId="77777777" w:rsidR="00B44712" w:rsidRPr="00782568" w:rsidRDefault="00D95970">
      <w:pPr>
        <w:widowControl/>
        <w:autoSpaceDE w:val="0"/>
        <w:autoSpaceDN w:val="0"/>
        <w:adjustRightInd w:val="0"/>
        <w:spacing w:line="460" w:lineRule="atLeast"/>
        <w:ind w:firstLineChars="200" w:firstLine="440"/>
        <w:textAlignment w:val="bottom"/>
        <w:rPr>
          <w:rFonts w:asciiTheme="minorEastAsia" w:hAnsiTheme="minorEastAsia"/>
          <w:bCs/>
          <w:sz w:val="22"/>
        </w:rPr>
      </w:pPr>
      <w:r w:rsidRPr="00782568">
        <w:rPr>
          <w:rFonts w:asciiTheme="minorEastAsia" w:hAnsiTheme="minorEastAsia" w:hint="eastAsia"/>
          <w:bCs/>
          <w:sz w:val="22"/>
        </w:rPr>
        <w:t>第一步：</w:t>
      </w:r>
      <w:r w:rsidRPr="00782568">
        <w:rPr>
          <w:rFonts w:asciiTheme="minorEastAsia" w:hAnsiTheme="minorEastAsia"/>
          <w:bCs/>
          <w:sz w:val="22"/>
        </w:rPr>
        <w:t>当众开启投标供应商</w:t>
      </w:r>
      <w:r w:rsidRPr="00782568">
        <w:rPr>
          <w:rFonts w:asciiTheme="minorEastAsia" w:hAnsiTheme="minorEastAsia" w:hint="eastAsia"/>
          <w:bCs/>
          <w:sz w:val="22"/>
        </w:rPr>
        <w:t>的</w:t>
      </w:r>
      <w:r w:rsidRPr="00782568">
        <w:rPr>
          <w:rFonts w:asciiTheme="minorEastAsia" w:hAnsiTheme="minorEastAsia"/>
          <w:bCs/>
          <w:sz w:val="22"/>
        </w:rPr>
        <w:t>技术资信标</w:t>
      </w:r>
      <w:r w:rsidRPr="00782568">
        <w:rPr>
          <w:rFonts w:asciiTheme="minorEastAsia" w:hAnsiTheme="minorEastAsia" w:hint="eastAsia"/>
          <w:bCs/>
          <w:sz w:val="22"/>
        </w:rPr>
        <w:t>。</w:t>
      </w:r>
    </w:p>
    <w:p w14:paraId="5A4149DD" w14:textId="77777777" w:rsidR="00B44712" w:rsidRPr="00782568" w:rsidRDefault="00D95970">
      <w:pPr>
        <w:widowControl/>
        <w:autoSpaceDE w:val="0"/>
        <w:autoSpaceDN w:val="0"/>
        <w:adjustRightInd w:val="0"/>
        <w:spacing w:line="460" w:lineRule="atLeast"/>
        <w:ind w:firstLineChars="200" w:firstLine="440"/>
        <w:textAlignment w:val="bottom"/>
        <w:rPr>
          <w:rFonts w:asciiTheme="minorEastAsia" w:hAnsiTheme="minorEastAsia"/>
          <w:bCs/>
          <w:sz w:val="22"/>
        </w:rPr>
      </w:pPr>
      <w:r w:rsidRPr="00782568">
        <w:rPr>
          <w:rFonts w:asciiTheme="minorEastAsia" w:hAnsiTheme="minorEastAsia" w:hint="eastAsia"/>
          <w:bCs/>
          <w:sz w:val="22"/>
        </w:rPr>
        <w:t>第二步：评标委员会根据评审原则和评审办法，对各投标人的资信、技术部分投标进行评审并打分，技术资信标不合格的投标人做无效标处理，不进入评审，并退还商务标。评审打分完成后向投标人公布资信、技术部分分值。</w:t>
      </w:r>
    </w:p>
    <w:p w14:paraId="15BB8718" w14:textId="77777777" w:rsidR="00B44712" w:rsidRPr="00782568" w:rsidRDefault="00D95970">
      <w:pPr>
        <w:widowControl/>
        <w:autoSpaceDE w:val="0"/>
        <w:autoSpaceDN w:val="0"/>
        <w:adjustRightInd w:val="0"/>
        <w:spacing w:line="460" w:lineRule="atLeast"/>
        <w:ind w:firstLineChars="200" w:firstLine="440"/>
        <w:textAlignment w:val="bottom"/>
        <w:rPr>
          <w:rFonts w:asciiTheme="minorEastAsia" w:hAnsiTheme="minorEastAsia"/>
          <w:bCs/>
          <w:sz w:val="22"/>
        </w:rPr>
      </w:pPr>
      <w:r w:rsidRPr="00782568">
        <w:rPr>
          <w:rFonts w:asciiTheme="minorEastAsia" w:hAnsiTheme="minorEastAsia" w:hint="eastAsia"/>
          <w:bCs/>
          <w:sz w:val="22"/>
        </w:rPr>
        <w:t>第三步：开启商务报价标，并对投标人的商务标由评委统一进行计算得分。</w:t>
      </w:r>
    </w:p>
    <w:p w14:paraId="563A5518" w14:textId="77777777" w:rsidR="00B44712" w:rsidRPr="00782568" w:rsidRDefault="00D95970">
      <w:pPr>
        <w:widowControl/>
        <w:autoSpaceDE w:val="0"/>
        <w:autoSpaceDN w:val="0"/>
        <w:adjustRightInd w:val="0"/>
        <w:spacing w:line="460" w:lineRule="atLeast"/>
        <w:ind w:firstLineChars="200" w:firstLine="440"/>
        <w:textAlignment w:val="bottom"/>
        <w:rPr>
          <w:rFonts w:asciiTheme="minorEastAsia" w:hAnsiTheme="minorEastAsia"/>
          <w:bCs/>
          <w:sz w:val="22"/>
        </w:rPr>
      </w:pPr>
      <w:r w:rsidRPr="00782568">
        <w:rPr>
          <w:rFonts w:asciiTheme="minorEastAsia" w:hAnsiTheme="minorEastAsia" w:hint="eastAsia"/>
          <w:bCs/>
          <w:sz w:val="22"/>
        </w:rPr>
        <w:t>第四步：评标委员会以技术资信标和商务报价标合计分值由高到低的顺序推荐侯选投标人名单，并提交书面评审报告。</w:t>
      </w:r>
    </w:p>
    <w:p w14:paraId="16DF6E76" w14:textId="77777777" w:rsidR="00B44712" w:rsidRPr="00782568" w:rsidRDefault="00D95970">
      <w:pPr>
        <w:widowControl/>
        <w:autoSpaceDE w:val="0"/>
        <w:autoSpaceDN w:val="0"/>
        <w:adjustRightInd w:val="0"/>
        <w:spacing w:line="460" w:lineRule="atLeast"/>
        <w:ind w:firstLineChars="200" w:firstLine="442"/>
        <w:textAlignment w:val="bottom"/>
        <w:rPr>
          <w:rFonts w:asciiTheme="minorEastAsia" w:hAnsiTheme="minorEastAsia"/>
          <w:b/>
          <w:sz w:val="22"/>
        </w:rPr>
      </w:pPr>
      <w:r w:rsidRPr="00782568">
        <w:rPr>
          <w:rFonts w:asciiTheme="minorEastAsia" w:hAnsiTheme="minorEastAsia" w:hint="eastAsia"/>
          <w:b/>
          <w:sz w:val="22"/>
        </w:rPr>
        <w:t>第五步：由评标委员会根据评审报告推荐综合得分第一名的供应商为中标人。如果第一名得分相同，以报价低的优先；报价也相同，以抽签随机决定。</w:t>
      </w:r>
    </w:p>
    <w:p w14:paraId="149D5832" w14:textId="77777777" w:rsidR="00B44712" w:rsidRPr="00782568" w:rsidRDefault="00D95970">
      <w:pPr>
        <w:pStyle w:val="a4"/>
        <w:adjustRightInd w:val="0"/>
        <w:snapToGrid w:val="0"/>
        <w:spacing w:beforeLines="50" w:before="120" w:after="50" w:line="440" w:lineRule="atLeast"/>
        <w:ind w:firstLine="440"/>
        <w:rPr>
          <w:rFonts w:asciiTheme="minorEastAsia" w:eastAsiaTheme="minorEastAsia" w:hAnsiTheme="minorEastAsia"/>
          <w:color w:val="auto"/>
          <w:sz w:val="22"/>
          <w:szCs w:val="22"/>
        </w:rPr>
      </w:pPr>
      <w:r w:rsidRPr="00782568">
        <w:rPr>
          <w:rFonts w:asciiTheme="minorEastAsia" w:eastAsiaTheme="minorEastAsia" w:hAnsiTheme="minorEastAsia" w:hint="eastAsia"/>
          <w:color w:val="auto"/>
          <w:sz w:val="22"/>
          <w:szCs w:val="22"/>
        </w:rPr>
        <w:t xml:space="preserve">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14:paraId="734D39E5" w14:textId="77777777" w:rsidR="00B44712" w:rsidRPr="00782568" w:rsidRDefault="00D95970">
      <w:pPr>
        <w:pStyle w:val="a4"/>
        <w:adjustRightInd w:val="0"/>
        <w:snapToGrid w:val="0"/>
        <w:spacing w:beforeLines="50" w:before="120" w:after="50" w:line="440" w:lineRule="atLeast"/>
        <w:ind w:firstLine="440"/>
        <w:rPr>
          <w:rFonts w:asciiTheme="minorEastAsia" w:eastAsiaTheme="minorEastAsia" w:hAnsiTheme="minorEastAsia"/>
          <w:color w:val="auto"/>
          <w:sz w:val="22"/>
          <w:szCs w:val="22"/>
        </w:rPr>
      </w:pPr>
      <w:r w:rsidRPr="00782568">
        <w:rPr>
          <w:rFonts w:asciiTheme="minorEastAsia" w:eastAsiaTheme="minorEastAsia" w:hAnsiTheme="minorEastAsia" w:hint="eastAsia"/>
          <w:color w:val="auto"/>
          <w:sz w:val="22"/>
          <w:szCs w:val="22"/>
        </w:rPr>
        <w:lastRenderedPageBreak/>
        <w:t>如果无候选供应商，或者侯选供应商因前款规定的同样原因不能签订合同的，本次采购失败，重新组织采购。</w:t>
      </w:r>
    </w:p>
    <w:p w14:paraId="74B30E2F" w14:textId="77777777" w:rsidR="00B44712" w:rsidRPr="00782568" w:rsidRDefault="00D95970">
      <w:pPr>
        <w:widowControl/>
        <w:autoSpaceDE w:val="0"/>
        <w:autoSpaceDN w:val="0"/>
        <w:adjustRightInd w:val="0"/>
        <w:spacing w:line="460" w:lineRule="atLeast"/>
        <w:ind w:firstLineChars="200" w:firstLine="440"/>
        <w:textAlignment w:val="bottom"/>
        <w:rPr>
          <w:rFonts w:asciiTheme="minorEastAsia" w:hAnsiTheme="minorEastAsia"/>
          <w:b/>
          <w:sz w:val="22"/>
        </w:rPr>
      </w:pPr>
      <w:r w:rsidRPr="00782568">
        <w:rPr>
          <w:rFonts w:asciiTheme="minorEastAsia" w:hAnsiTheme="minorEastAsia" w:hint="eastAsia"/>
          <w:sz w:val="22"/>
        </w:rPr>
        <w:t>其它参见本采购文件第三部分：“供应商须知” 中的相关内容。</w:t>
      </w:r>
    </w:p>
    <w:p w14:paraId="143414FE" w14:textId="77777777" w:rsidR="00B44712" w:rsidRPr="00782568" w:rsidRDefault="00D95970">
      <w:pPr>
        <w:adjustRightInd w:val="0"/>
        <w:spacing w:before="100" w:after="50" w:line="460" w:lineRule="atLeast"/>
        <w:jc w:val="center"/>
        <w:rPr>
          <w:rFonts w:asciiTheme="minorEastAsia" w:hAnsiTheme="minorEastAsia"/>
          <w:bCs/>
          <w:sz w:val="22"/>
        </w:rPr>
      </w:pPr>
      <w:r w:rsidRPr="00782568">
        <w:rPr>
          <w:rFonts w:asciiTheme="minorEastAsia" w:hAnsiTheme="minorEastAsia" w:hint="eastAsia"/>
          <w:bCs/>
          <w:sz w:val="22"/>
        </w:rPr>
        <w:t>五、评分细则</w:t>
      </w:r>
    </w:p>
    <w:p w14:paraId="2D1607C0" w14:textId="77777777" w:rsidR="00B44712" w:rsidRPr="00782568" w:rsidRDefault="00D95970">
      <w:pPr>
        <w:spacing w:line="460" w:lineRule="atLeast"/>
        <w:ind w:firstLineChars="200" w:firstLine="442"/>
        <w:rPr>
          <w:rFonts w:asciiTheme="minorEastAsia" w:hAnsiTheme="minorEastAsia"/>
          <w:b/>
          <w:bCs/>
          <w:sz w:val="22"/>
        </w:rPr>
      </w:pPr>
      <w:r w:rsidRPr="00782568">
        <w:rPr>
          <w:rFonts w:asciiTheme="minorEastAsia" w:hAnsiTheme="minorEastAsia" w:hint="eastAsia"/>
          <w:b/>
          <w:bCs/>
          <w:sz w:val="22"/>
        </w:rPr>
        <w:t>一、商务报价评分 10分</w:t>
      </w:r>
    </w:p>
    <w:p w14:paraId="4134226C" w14:textId="77777777" w:rsidR="00B44712" w:rsidRPr="00782568" w:rsidRDefault="00D95970">
      <w:pPr>
        <w:widowControl/>
        <w:autoSpaceDE w:val="0"/>
        <w:autoSpaceDN w:val="0"/>
        <w:adjustRightInd w:val="0"/>
        <w:spacing w:line="460" w:lineRule="atLeast"/>
        <w:ind w:firstLineChars="200" w:firstLine="442"/>
        <w:textAlignment w:val="bottom"/>
        <w:rPr>
          <w:rFonts w:asciiTheme="minorEastAsia" w:hAnsiTheme="minorEastAsia"/>
          <w:b/>
          <w:bCs/>
          <w:sz w:val="22"/>
          <w:u w:val="single"/>
        </w:rPr>
      </w:pPr>
      <w:r w:rsidRPr="00782568">
        <w:rPr>
          <w:rFonts w:asciiTheme="minorEastAsia" w:hAnsiTheme="minorEastAsia" w:hint="eastAsia"/>
          <w:b/>
          <w:bCs/>
          <w:sz w:val="22"/>
          <w:u w:val="single"/>
        </w:rPr>
        <w:t>1、以供应商有效投标价中的最低价为评标基准价，得满分</w:t>
      </w:r>
      <w:r w:rsidR="00DF139C" w:rsidRPr="00782568">
        <w:rPr>
          <w:rFonts w:asciiTheme="minorEastAsia" w:hAnsiTheme="minorEastAsia"/>
          <w:b/>
          <w:bCs/>
          <w:sz w:val="22"/>
          <w:u w:val="single"/>
        </w:rPr>
        <w:t>1</w:t>
      </w:r>
      <w:r w:rsidRPr="00782568">
        <w:rPr>
          <w:rFonts w:asciiTheme="minorEastAsia" w:hAnsiTheme="minorEastAsia"/>
          <w:b/>
          <w:bCs/>
          <w:sz w:val="22"/>
          <w:u w:val="single"/>
        </w:rPr>
        <w:t>0</w:t>
      </w:r>
      <w:r w:rsidRPr="00782568">
        <w:rPr>
          <w:rFonts w:asciiTheme="minorEastAsia" w:hAnsiTheme="minorEastAsia" w:hint="eastAsia"/>
          <w:b/>
          <w:bCs/>
          <w:sz w:val="22"/>
          <w:u w:val="single"/>
        </w:rPr>
        <w:t>分。商务报价评分结算公式为:投标报价得分=(评标基准价／投标报价)×10%×100。</w:t>
      </w:r>
    </w:p>
    <w:p w14:paraId="081962A1" w14:textId="77777777" w:rsidR="00B44712" w:rsidRPr="00782568" w:rsidRDefault="00D95970">
      <w:pPr>
        <w:spacing w:line="460" w:lineRule="atLeast"/>
        <w:ind w:firstLineChars="200" w:firstLine="440"/>
        <w:rPr>
          <w:rFonts w:asciiTheme="minorEastAsia" w:hAnsiTheme="minorEastAsia"/>
          <w:bCs/>
          <w:sz w:val="22"/>
        </w:rPr>
      </w:pPr>
      <w:r w:rsidRPr="00782568">
        <w:rPr>
          <w:rFonts w:asciiTheme="minorEastAsia" w:hAnsiTheme="minorEastAsia" w:hint="eastAsia"/>
          <w:bCs/>
          <w:sz w:val="22"/>
        </w:rPr>
        <w:t>如果所有供应商的报价均超出采购预算且采购人确认不能支付的情况，本次采购做流（废）标处理。如果仅仅某个（些）供应商的商务报价超出采购预算该供应商按无效投标。</w:t>
      </w:r>
    </w:p>
    <w:p w14:paraId="50E96259" w14:textId="77777777" w:rsidR="00B44712" w:rsidRPr="00782568" w:rsidRDefault="00D95970">
      <w:pPr>
        <w:numPr>
          <w:ilvl w:val="0"/>
          <w:numId w:val="8"/>
        </w:numPr>
        <w:spacing w:line="460" w:lineRule="atLeast"/>
        <w:ind w:firstLineChars="200" w:firstLine="442"/>
        <w:rPr>
          <w:rFonts w:asciiTheme="minorEastAsia" w:hAnsiTheme="minorEastAsia"/>
          <w:b/>
          <w:bCs/>
          <w:sz w:val="22"/>
        </w:rPr>
      </w:pPr>
      <w:r w:rsidRPr="00782568">
        <w:rPr>
          <w:rFonts w:asciiTheme="minorEastAsia" w:hAnsiTheme="minorEastAsia" w:hint="eastAsia"/>
          <w:b/>
          <w:bCs/>
          <w:sz w:val="22"/>
          <w:u w:val="single"/>
        </w:rPr>
        <w:t>技术、服务、资信业绩综合评分</w:t>
      </w:r>
      <w:r w:rsidRPr="00782568">
        <w:rPr>
          <w:rFonts w:asciiTheme="minorEastAsia" w:hAnsiTheme="minorEastAsia" w:hint="eastAsia"/>
          <w:b/>
          <w:bCs/>
          <w:sz w:val="22"/>
        </w:rPr>
        <w:t>90分</w:t>
      </w:r>
    </w:p>
    <w:tbl>
      <w:tblPr>
        <w:tblW w:w="9740" w:type="dxa"/>
        <w:jc w:val="center"/>
        <w:tblLayout w:type="fixed"/>
        <w:tblLook w:val="04A0" w:firstRow="1" w:lastRow="0" w:firstColumn="1" w:lastColumn="0" w:noHBand="0" w:noVBand="1"/>
      </w:tblPr>
      <w:tblGrid>
        <w:gridCol w:w="754"/>
        <w:gridCol w:w="1796"/>
        <w:gridCol w:w="1406"/>
        <w:gridCol w:w="988"/>
        <w:gridCol w:w="4796"/>
      </w:tblGrid>
      <w:tr w:rsidR="00782568" w:rsidRPr="00782568" w14:paraId="2BBA2B4A" w14:textId="77777777">
        <w:trPr>
          <w:trHeight w:val="334"/>
          <w:jc w:val="center"/>
        </w:trPr>
        <w:tc>
          <w:tcPr>
            <w:tcW w:w="754" w:type="dxa"/>
            <w:tcBorders>
              <w:top w:val="single" w:sz="12" w:space="0" w:color="auto"/>
              <w:left w:val="single" w:sz="12" w:space="0" w:color="auto"/>
              <w:bottom w:val="single" w:sz="4" w:space="0" w:color="auto"/>
              <w:right w:val="single" w:sz="4" w:space="0" w:color="auto"/>
            </w:tcBorders>
            <w:vAlign w:val="center"/>
          </w:tcPr>
          <w:p w14:paraId="246EE273"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序号</w:t>
            </w:r>
          </w:p>
        </w:tc>
        <w:tc>
          <w:tcPr>
            <w:tcW w:w="3202" w:type="dxa"/>
            <w:gridSpan w:val="2"/>
            <w:tcBorders>
              <w:top w:val="single" w:sz="12" w:space="0" w:color="auto"/>
              <w:left w:val="single" w:sz="4" w:space="0" w:color="auto"/>
              <w:bottom w:val="single" w:sz="4" w:space="0" w:color="auto"/>
              <w:right w:val="single" w:sz="4" w:space="0" w:color="auto"/>
            </w:tcBorders>
            <w:vAlign w:val="center"/>
          </w:tcPr>
          <w:p w14:paraId="4CF221C1"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项目</w:t>
            </w:r>
          </w:p>
        </w:tc>
        <w:tc>
          <w:tcPr>
            <w:tcW w:w="988" w:type="dxa"/>
            <w:tcBorders>
              <w:top w:val="single" w:sz="12" w:space="0" w:color="auto"/>
              <w:left w:val="single" w:sz="4" w:space="0" w:color="auto"/>
              <w:bottom w:val="single" w:sz="4" w:space="0" w:color="auto"/>
              <w:right w:val="single" w:sz="4" w:space="0" w:color="auto"/>
            </w:tcBorders>
            <w:vAlign w:val="center"/>
          </w:tcPr>
          <w:p w14:paraId="0005CA00"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分值</w:t>
            </w:r>
          </w:p>
          <w:p w14:paraId="79231027"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范围</w:t>
            </w:r>
          </w:p>
        </w:tc>
        <w:tc>
          <w:tcPr>
            <w:tcW w:w="4796" w:type="dxa"/>
            <w:tcBorders>
              <w:top w:val="single" w:sz="12" w:space="0" w:color="auto"/>
              <w:left w:val="single" w:sz="4" w:space="0" w:color="auto"/>
              <w:bottom w:val="single" w:sz="4" w:space="0" w:color="auto"/>
              <w:right w:val="single" w:sz="12" w:space="0" w:color="auto"/>
            </w:tcBorders>
            <w:vAlign w:val="center"/>
          </w:tcPr>
          <w:p w14:paraId="512FA42D" w14:textId="77777777" w:rsidR="00B44712" w:rsidRPr="00782568" w:rsidRDefault="00D95970">
            <w:pPr>
              <w:adjustRightInd w:val="0"/>
              <w:snapToGrid w:val="0"/>
              <w:spacing w:line="280" w:lineRule="exact"/>
              <w:jc w:val="center"/>
              <w:rPr>
                <w:rFonts w:ascii="宋体" w:hAnsi="宋体" w:cs="宋体"/>
              </w:rPr>
            </w:pPr>
            <w:r w:rsidRPr="00782568">
              <w:rPr>
                <w:rFonts w:ascii="宋体" w:hAnsi="宋体" w:cs="宋体" w:hint="eastAsia"/>
              </w:rPr>
              <w:t>备注</w:t>
            </w:r>
          </w:p>
        </w:tc>
      </w:tr>
      <w:tr w:rsidR="00782568" w:rsidRPr="00782568" w14:paraId="3A08CE73" w14:textId="77777777">
        <w:trPr>
          <w:trHeight w:val="866"/>
          <w:jc w:val="center"/>
        </w:trPr>
        <w:tc>
          <w:tcPr>
            <w:tcW w:w="754" w:type="dxa"/>
            <w:vMerge w:val="restart"/>
            <w:tcBorders>
              <w:top w:val="single" w:sz="4" w:space="0" w:color="auto"/>
              <w:left w:val="single" w:sz="12" w:space="0" w:color="auto"/>
              <w:right w:val="single" w:sz="4" w:space="0" w:color="auto"/>
            </w:tcBorders>
            <w:vAlign w:val="center"/>
          </w:tcPr>
          <w:p w14:paraId="201B80AA"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1</w:t>
            </w:r>
          </w:p>
        </w:tc>
        <w:tc>
          <w:tcPr>
            <w:tcW w:w="1796" w:type="dxa"/>
            <w:vMerge w:val="restart"/>
            <w:tcBorders>
              <w:top w:val="single" w:sz="4" w:space="0" w:color="auto"/>
              <w:left w:val="single" w:sz="4" w:space="0" w:color="auto"/>
              <w:right w:val="single" w:sz="4" w:space="0" w:color="auto"/>
            </w:tcBorders>
            <w:vAlign w:val="center"/>
          </w:tcPr>
          <w:p w14:paraId="5A23B7DF" w14:textId="77777777" w:rsidR="00B44712" w:rsidRPr="00782568" w:rsidRDefault="00D95970">
            <w:pPr>
              <w:adjustRightInd w:val="0"/>
              <w:snapToGrid w:val="0"/>
              <w:spacing w:line="400" w:lineRule="exact"/>
              <w:rPr>
                <w:rFonts w:ascii="宋体" w:hAnsi="宋体" w:cs="宋体"/>
              </w:rPr>
            </w:pPr>
            <w:r w:rsidRPr="00782568">
              <w:rPr>
                <w:rFonts w:ascii="宋体" w:hAnsi="宋体" w:cs="宋体" w:hint="eastAsia"/>
              </w:rPr>
              <w:t>投标人综合实力</w:t>
            </w:r>
          </w:p>
        </w:tc>
        <w:tc>
          <w:tcPr>
            <w:tcW w:w="1406" w:type="dxa"/>
            <w:tcBorders>
              <w:top w:val="single" w:sz="4" w:space="0" w:color="auto"/>
              <w:left w:val="single" w:sz="4" w:space="0" w:color="auto"/>
              <w:right w:val="single" w:sz="4" w:space="0" w:color="auto"/>
            </w:tcBorders>
            <w:vAlign w:val="center"/>
          </w:tcPr>
          <w:p w14:paraId="2751D61B" w14:textId="77777777" w:rsidR="00B44712" w:rsidRPr="00782568" w:rsidRDefault="00D95970">
            <w:pPr>
              <w:adjustRightInd w:val="0"/>
              <w:snapToGrid w:val="0"/>
              <w:spacing w:line="400" w:lineRule="exact"/>
              <w:rPr>
                <w:rFonts w:ascii="宋体" w:hAnsi="宋体" w:cs="宋体"/>
              </w:rPr>
            </w:pPr>
            <w:r w:rsidRPr="00782568">
              <w:rPr>
                <w:rFonts w:ascii="宋体" w:hAnsi="宋体" w:cs="宋体" w:hint="eastAsia"/>
              </w:rPr>
              <w:t>投标人认证情况</w:t>
            </w:r>
          </w:p>
        </w:tc>
        <w:tc>
          <w:tcPr>
            <w:tcW w:w="988" w:type="dxa"/>
            <w:tcBorders>
              <w:top w:val="single" w:sz="4" w:space="0" w:color="auto"/>
              <w:left w:val="single" w:sz="4" w:space="0" w:color="auto"/>
              <w:right w:val="single" w:sz="4" w:space="0" w:color="auto"/>
            </w:tcBorders>
            <w:vAlign w:val="center"/>
          </w:tcPr>
          <w:p w14:paraId="098F9976"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0-6分</w:t>
            </w:r>
          </w:p>
        </w:tc>
        <w:tc>
          <w:tcPr>
            <w:tcW w:w="4796" w:type="dxa"/>
            <w:tcBorders>
              <w:top w:val="single" w:sz="4" w:space="0" w:color="auto"/>
              <w:left w:val="single" w:sz="4" w:space="0" w:color="auto"/>
              <w:right w:val="single" w:sz="12" w:space="0" w:color="auto"/>
            </w:tcBorders>
            <w:vAlign w:val="center"/>
          </w:tcPr>
          <w:p w14:paraId="64FEFA90" w14:textId="77777777" w:rsidR="00B44712" w:rsidRPr="00782568" w:rsidRDefault="00D95970">
            <w:pPr>
              <w:widowControl/>
              <w:spacing w:line="360" w:lineRule="atLeast"/>
              <w:rPr>
                <w:rFonts w:ascii="宋体" w:hAnsi="宋体" w:cs="宋体"/>
                <w:kern w:val="0"/>
                <w:sz w:val="22"/>
              </w:rPr>
            </w:pPr>
            <w:r w:rsidRPr="00782568">
              <w:rPr>
                <w:rFonts w:ascii="宋体" w:hAnsi="宋体" w:cs="宋体" w:hint="eastAsia"/>
                <w:kern w:val="0"/>
                <w:sz w:val="22"/>
              </w:rPr>
              <w:t>1）通过ISO9001质量管理体系认证，并获得有效证书得1分；</w:t>
            </w:r>
          </w:p>
          <w:p w14:paraId="24DF5715" w14:textId="77777777" w:rsidR="00B44712" w:rsidRPr="00782568" w:rsidRDefault="00D95970">
            <w:pPr>
              <w:widowControl/>
              <w:spacing w:line="360" w:lineRule="atLeast"/>
              <w:rPr>
                <w:rFonts w:ascii="宋体" w:hAnsi="宋体" w:cs="宋体"/>
                <w:kern w:val="0"/>
                <w:sz w:val="22"/>
              </w:rPr>
            </w:pPr>
            <w:r w:rsidRPr="00782568">
              <w:rPr>
                <w:rFonts w:ascii="宋体" w:hAnsi="宋体" w:cs="宋体" w:hint="eastAsia"/>
                <w:kern w:val="0"/>
                <w:sz w:val="22"/>
              </w:rPr>
              <w:t>2）通过ISO14001环境体系认证，并获得有效证书得1分；</w:t>
            </w:r>
          </w:p>
          <w:p w14:paraId="271C8245" w14:textId="77777777" w:rsidR="00B44712" w:rsidRPr="00782568" w:rsidRDefault="00D95970">
            <w:pPr>
              <w:widowControl/>
              <w:spacing w:line="360" w:lineRule="atLeast"/>
              <w:rPr>
                <w:rFonts w:ascii="宋体" w:hAnsi="宋体" w:cs="宋体"/>
                <w:kern w:val="0"/>
                <w:sz w:val="22"/>
              </w:rPr>
            </w:pPr>
            <w:r w:rsidRPr="00782568">
              <w:rPr>
                <w:rFonts w:ascii="宋体" w:hAnsi="宋体" w:cs="宋体" w:hint="eastAsia"/>
                <w:kern w:val="0"/>
                <w:sz w:val="22"/>
              </w:rPr>
              <w:t>3）通过ISO18001职业健康安全体系认证，并获得有效证书得1分。</w:t>
            </w:r>
          </w:p>
          <w:p w14:paraId="0BBE490B" w14:textId="77777777" w:rsidR="00B44712" w:rsidRPr="00782568" w:rsidRDefault="00D95970">
            <w:pPr>
              <w:widowControl/>
              <w:spacing w:line="360" w:lineRule="atLeast"/>
              <w:rPr>
                <w:rFonts w:ascii="宋体" w:hAnsi="宋体" w:cs="宋体"/>
                <w:kern w:val="0"/>
                <w:sz w:val="22"/>
              </w:rPr>
            </w:pPr>
            <w:r w:rsidRPr="00782568">
              <w:rPr>
                <w:rFonts w:ascii="宋体" w:hAnsi="宋体" w:cs="宋体" w:hint="eastAsia"/>
                <w:kern w:val="0"/>
                <w:sz w:val="22"/>
              </w:rPr>
              <w:t>通过政府主管部门服务业标准化创建，并获得有效证书的得3分.</w:t>
            </w:r>
          </w:p>
          <w:p w14:paraId="1E04D269" w14:textId="77777777" w:rsidR="00B44712" w:rsidRPr="00782568" w:rsidRDefault="00D95970">
            <w:pPr>
              <w:adjustRightInd w:val="0"/>
              <w:snapToGrid w:val="0"/>
              <w:spacing w:line="280" w:lineRule="exact"/>
              <w:rPr>
                <w:rFonts w:ascii="宋体" w:hAnsi="宋体" w:cs="宋体"/>
                <w:kern w:val="0"/>
              </w:rPr>
            </w:pPr>
            <w:r w:rsidRPr="00782568">
              <w:rPr>
                <w:rFonts w:ascii="宋体" w:hAnsi="宋体" w:cs="宋体" w:hint="eastAsia"/>
                <w:snapToGrid w:val="0"/>
                <w:kern w:val="0"/>
                <w:sz w:val="22"/>
              </w:rPr>
              <w:t>以上证书均需提供原件，不提供原件不得分</w:t>
            </w:r>
          </w:p>
        </w:tc>
      </w:tr>
      <w:tr w:rsidR="00782568" w:rsidRPr="00782568" w14:paraId="3CEE53EA" w14:textId="77777777">
        <w:trPr>
          <w:trHeight w:val="866"/>
          <w:jc w:val="center"/>
        </w:trPr>
        <w:tc>
          <w:tcPr>
            <w:tcW w:w="754" w:type="dxa"/>
            <w:vMerge/>
            <w:tcBorders>
              <w:left w:val="single" w:sz="12" w:space="0" w:color="auto"/>
              <w:right w:val="single" w:sz="4" w:space="0" w:color="auto"/>
            </w:tcBorders>
            <w:vAlign w:val="center"/>
          </w:tcPr>
          <w:p w14:paraId="7EE4F67A" w14:textId="77777777" w:rsidR="00B44712" w:rsidRPr="00782568" w:rsidRDefault="00B44712">
            <w:pPr>
              <w:adjustRightInd w:val="0"/>
              <w:snapToGrid w:val="0"/>
              <w:spacing w:line="400" w:lineRule="exact"/>
              <w:jc w:val="center"/>
              <w:rPr>
                <w:rFonts w:ascii="宋体" w:hAnsi="宋体" w:cs="宋体"/>
              </w:rPr>
            </w:pPr>
          </w:p>
        </w:tc>
        <w:tc>
          <w:tcPr>
            <w:tcW w:w="1796" w:type="dxa"/>
            <w:vMerge/>
            <w:tcBorders>
              <w:left w:val="single" w:sz="4" w:space="0" w:color="auto"/>
              <w:right w:val="single" w:sz="4" w:space="0" w:color="auto"/>
            </w:tcBorders>
            <w:vAlign w:val="center"/>
          </w:tcPr>
          <w:p w14:paraId="30D0AB52" w14:textId="77777777" w:rsidR="00B44712" w:rsidRPr="00782568" w:rsidRDefault="00B44712">
            <w:pPr>
              <w:adjustRightInd w:val="0"/>
              <w:snapToGrid w:val="0"/>
              <w:spacing w:line="400" w:lineRule="exact"/>
              <w:rPr>
                <w:rFonts w:ascii="宋体" w:hAnsi="宋体" w:cs="宋体"/>
              </w:rPr>
            </w:pPr>
          </w:p>
        </w:tc>
        <w:tc>
          <w:tcPr>
            <w:tcW w:w="1406" w:type="dxa"/>
            <w:tcBorders>
              <w:top w:val="single" w:sz="4" w:space="0" w:color="auto"/>
              <w:left w:val="single" w:sz="4" w:space="0" w:color="auto"/>
              <w:right w:val="single" w:sz="4" w:space="0" w:color="auto"/>
            </w:tcBorders>
            <w:vAlign w:val="center"/>
          </w:tcPr>
          <w:p w14:paraId="50492C26" w14:textId="77777777" w:rsidR="00B44712" w:rsidRPr="00782568" w:rsidRDefault="00D95970">
            <w:pPr>
              <w:adjustRightInd w:val="0"/>
              <w:snapToGrid w:val="0"/>
              <w:spacing w:line="400" w:lineRule="exact"/>
              <w:rPr>
                <w:rFonts w:ascii="宋体" w:hAnsi="宋体" w:cs="宋体"/>
              </w:rPr>
            </w:pPr>
            <w:r w:rsidRPr="00782568">
              <w:rPr>
                <w:rFonts w:ascii="宋体" w:hAnsi="宋体" w:cs="宋体" w:hint="eastAsia"/>
              </w:rPr>
              <w:t>投标人获得荣誉</w:t>
            </w:r>
          </w:p>
        </w:tc>
        <w:tc>
          <w:tcPr>
            <w:tcW w:w="988" w:type="dxa"/>
            <w:tcBorders>
              <w:top w:val="single" w:sz="4" w:space="0" w:color="auto"/>
              <w:left w:val="single" w:sz="4" w:space="0" w:color="auto"/>
              <w:right w:val="single" w:sz="4" w:space="0" w:color="auto"/>
            </w:tcBorders>
            <w:vAlign w:val="center"/>
          </w:tcPr>
          <w:p w14:paraId="222F92F6"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6分</w:t>
            </w:r>
          </w:p>
        </w:tc>
        <w:tc>
          <w:tcPr>
            <w:tcW w:w="4796" w:type="dxa"/>
            <w:tcBorders>
              <w:top w:val="single" w:sz="4" w:space="0" w:color="auto"/>
              <w:left w:val="single" w:sz="4" w:space="0" w:color="auto"/>
              <w:right w:val="single" w:sz="12" w:space="0" w:color="auto"/>
            </w:tcBorders>
            <w:vAlign w:val="center"/>
          </w:tcPr>
          <w:p w14:paraId="1625A317" w14:textId="77777777" w:rsidR="00B44712" w:rsidRPr="00782568" w:rsidRDefault="00D95970">
            <w:pPr>
              <w:adjustRightInd w:val="0"/>
              <w:snapToGrid w:val="0"/>
              <w:spacing w:line="280" w:lineRule="exact"/>
              <w:ind w:left="110" w:hangingChars="50" w:hanging="110"/>
              <w:rPr>
                <w:rFonts w:ascii="宋体" w:hAnsi="宋体" w:cs="宋体"/>
                <w:snapToGrid w:val="0"/>
                <w:kern w:val="0"/>
                <w:sz w:val="22"/>
              </w:rPr>
            </w:pPr>
            <w:r w:rsidRPr="00782568">
              <w:rPr>
                <w:rFonts w:ascii="宋体" w:hAnsi="宋体" w:cs="宋体" w:hint="eastAsia"/>
                <w:snapToGrid w:val="0"/>
                <w:kern w:val="0"/>
                <w:sz w:val="22"/>
              </w:rPr>
              <w:t>201</w:t>
            </w:r>
            <w:r w:rsidRPr="00782568">
              <w:rPr>
                <w:rFonts w:ascii="宋体" w:hAnsi="宋体" w:cs="宋体"/>
                <w:snapToGrid w:val="0"/>
                <w:kern w:val="0"/>
                <w:sz w:val="22"/>
              </w:rPr>
              <w:t>6</w:t>
            </w:r>
            <w:r w:rsidRPr="00782568">
              <w:rPr>
                <w:rFonts w:ascii="宋体" w:hAnsi="宋体" w:cs="宋体" w:hint="eastAsia"/>
                <w:snapToGrid w:val="0"/>
                <w:kern w:val="0"/>
                <w:sz w:val="22"/>
              </w:rPr>
              <w:t>以来企业获得区级（含区级）以上人民政府或部门颁发的各种荣誉的2分/个，最高6分（管理项目荣誉不计，同类荣誉不累计计分，提供原件，不提供原件不得分）</w:t>
            </w:r>
          </w:p>
        </w:tc>
      </w:tr>
      <w:tr w:rsidR="00782568" w:rsidRPr="00782568" w14:paraId="0B5A2408" w14:textId="77777777">
        <w:trPr>
          <w:trHeight w:val="866"/>
          <w:jc w:val="center"/>
        </w:trPr>
        <w:tc>
          <w:tcPr>
            <w:tcW w:w="754" w:type="dxa"/>
            <w:vMerge/>
            <w:tcBorders>
              <w:left w:val="single" w:sz="12" w:space="0" w:color="auto"/>
              <w:right w:val="single" w:sz="4" w:space="0" w:color="auto"/>
            </w:tcBorders>
            <w:vAlign w:val="center"/>
          </w:tcPr>
          <w:p w14:paraId="1E161871" w14:textId="77777777" w:rsidR="00B44712" w:rsidRPr="00782568" w:rsidRDefault="00B44712">
            <w:pPr>
              <w:adjustRightInd w:val="0"/>
              <w:snapToGrid w:val="0"/>
              <w:spacing w:line="400" w:lineRule="exact"/>
              <w:jc w:val="center"/>
              <w:rPr>
                <w:rFonts w:ascii="宋体" w:hAnsi="宋体" w:cs="宋体"/>
              </w:rPr>
            </w:pPr>
          </w:p>
        </w:tc>
        <w:tc>
          <w:tcPr>
            <w:tcW w:w="1796" w:type="dxa"/>
            <w:vMerge/>
            <w:tcBorders>
              <w:left w:val="single" w:sz="4" w:space="0" w:color="auto"/>
              <w:right w:val="single" w:sz="4" w:space="0" w:color="auto"/>
            </w:tcBorders>
            <w:vAlign w:val="center"/>
          </w:tcPr>
          <w:p w14:paraId="50B4781F" w14:textId="77777777" w:rsidR="00B44712" w:rsidRPr="00782568" w:rsidRDefault="00B44712">
            <w:pPr>
              <w:adjustRightInd w:val="0"/>
              <w:snapToGrid w:val="0"/>
              <w:spacing w:line="400" w:lineRule="exact"/>
              <w:rPr>
                <w:rFonts w:ascii="宋体" w:hAnsi="宋体" w:cs="宋体"/>
              </w:rPr>
            </w:pPr>
          </w:p>
        </w:tc>
        <w:tc>
          <w:tcPr>
            <w:tcW w:w="1406" w:type="dxa"/>
            <w:tcBorders>
              <w:top w:val="single" w:sz="4" w:space="0" w:color="auto"/>
              <w:left w:val="single" w:sz="4" w:space="0" w:color="auto"/>
              <w:right w:val="single" w:sz="4" w:space="0" w:color="auto"/>
            </w:tcBorders>
            <w:vAlign w:val="center"/>
          </w:tcPr>
          <w:p w14:paraId="36712BA2" w14:textId="77777777" w:rsidR="00B44712" w:rsidRPr="00782568" w:rsidRDefault="00D95970">
            <w:pPr>
              <w:snapToGrid w:val="0"/>
              <w:spacing w:line="300" w:lineRule="exact"/>
              <w:ind w:left="-34"/>
              <w:rPr>
                <w:rFonts w:ascii="宋体" w:hAnsi="宋体" w:cs="宋体"/>
              </w:rPr>
            </w:pPr>
            <w:r w:rsidRPr="00782568">
              <w:rPr>
                <w:rFonts w:ascii="宋体" w:hAnsi="宋体" w:cs="宋体" w:hint="eastAsia"/>
              </w:rPr>
              <w:t>投标人</w:t>
            </w:r>
            <w:r w:rsidRPr="00782568">
              <w:rPr>
                <w:rFonts w:ascii="宋体" w:hAnsi="宋体" w:cs="宋体" w:hint="eastAsia"/>
                <w:kern w:val="0"/>
                <w:sz w:val="22"/>
              </w:rPr>
              <w:t>项目获奖情况</w:t>
            </w:r>
          </w:p>
        </w:tc>
        <w:tc>
          <w:tcPr>
            <w:tcW w:w="988" w:type="dxa"/>
            <w:tcBorders>
              <w:top w:val="single" w:sz="4" w:space="0" w:color="auto"/>
              <w:left w:val="single" w:sz="4" w:space="0" w:color="auto"/>
              <w:right w:val="single" w:sz="4" w:space="0" w:color="auto"/>
            </w:tcBorders>
            <w:vAlign w:val="center"/>
          </w:tcPr>
          <w:p w14:paraId="2EA3AEAF"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0-6分</w:t>
            </w:r>
          </w:p>
        </w:tc>
        <w:tc>
          <w:tcPr>
            <w:tcW w:w="4796" w:type="dxa"/>
            <w:tcBorders>
              <w:top w:val="single" w:sz="4" w:space="0" w:color="auto"/>
              <w:left w:val="single" w:sz="4" w:space="0" w:color="auto"/>
              <w:right w:val="single" w:sz="12" w:space="0" w:color="auto"/>
            </w:tcBorders>
            <w:vAlign w:val="center"/>
          </w:tcPr>
          <w:p w14:paraId="58713854" w14:textId="77777777" w:rsidR="00B44712" w:rsidRPr="00782568" w:rsidRDefault="00D95970">
            <w:pPr>
              <w:spacing w:line="360" w:lineRule="exact"/>
              <w:rPr>
                <w:rFonts w:ascii="宋体" w:hAnsi="宋体" w:cs="宋体"/>
                <w:snapToGrid w:val="0"/>
                <w:kern w:val="0"/>
                <w:sz w:val="22"/>
              </w:rPr>
            </w:pPr>
            <w:r w:rsidRPr="00782568">
              <w:rPr>
                <w:rFonts w:ascii="宋体" w:hAnsi="宋体" w:cs="宋体" w:hint="eastAsia"/>
                <w:snapToGrid w:val="0"/>
                <w:kern w:val="0"/>
                <w:sz w:val="22"/>
              </w:rPr>
              <w:t>近三年（201</w:t>
            </w:r>
            <w:r w:rsidRPr="00782568">
              <w:rPr>
                <w:rFonts w:ascii="宋体" w:hAnsi="宋体" w:cs="宋体"/>
                <w:snapToGrid w:val="0"/>
                <w:kern w:val="0"/>
                <w:sz w:val="22"/>
              </w:rPr>
              <w:t>6</w:t>
            </w:r>
            <w:r w:rsidRPr="00782568">
              <w:rPr>
                <w:rFonts w:ascii="宋体" w:hAnsi="宋体" w:cs="宋体" w:hint="eastAsia"/>
                <w:snapToGrid w:val="0"/>
                <w:kern w:val="0"/>
                <w:sz w:val="22"/>
              </w:rPr>
              <w:t>年1月至今）以来公共场所项目获部级物业管理示范项目或复评通过的，得6分；获省示范或复评通过的，得4分，获市示范或复评通过的，得2分。</w:t>
            </w:r>
          </w:p>
          <w:p w14:paraId="0A8AD6AB" w14:textId="77777777" w:rsidR="00B44712" w:rsidRPr="00782568" w:rsidRDefault="00D95970">
            <w:pPr>
              <w:snapToGrid w:val="0"/>
              <w:spacing w:line="300" w:lineRule="exact"/>
              <w:rPr>
                <w:rFonts w:ascii="宋体" w:hAnsi="宋体" w:cs="宋体"/>
                <w:kern w:val="0"/>
              </w:rPr>
            </w:pPr>
            <w:r w:rsidRPr="00782568">
              <w:rPr>
                <w:rFonts w:ascii="宋体" w:hAnsi="宋体" w:cs="宋体" w:hint="eastAsia"/>
                <w:snapToGrid w:val="0"/>
                <w:kern w:val="0"/>
                <w:sz w:val="22"/>
              </w:rPr>
              <w:t>（各项目获奖情况不累计计分，仅取最高奖项，即不同项目获得不同荣誉称号，仅取最高荣誉计分）</w:t>
            </w:r>
          </w:p>
        </w:tc>
      </w:tr>
      <w:tr w:rsidR="00782568" w:rsidRPr="00782568" w14:paraId="4C58B62F" w14:textId="77777777">
        <w:trPr>
          <w:trHeight w:val="2123"/>
          <w:jc w:val="center"/>
        </w:trPr>
        <w:tc>
          <w:tcPr>
            <w:tcW w:w="754" w:type="dxa"/>
            <w:tcBorders>
              <w:top w:val="single" w:sz="4" w:space="0" w:color="auto"/>
              <w:left w:val="single" w:sz="12" w:space="0" w:color="auto"/>
              <w:bottom w:val="single" w:sz="4" w:space="0" w:color="auto"/>
              <w:right w:val="single" w:sz="4" w:space="0" w:color="auto"/>
            </w:tcBorders>
            <w:vAlign w:val="center"/>
          </w:tcPr>
          <w:p w14:paraId="1C250C71" w14:textId="77777777" w:rsidR="00B44712" w:rsidRPr="00782568" w:rsidRDefault="00D95970">
            <w:pPr>
              <w:adjustRightInd w:val="0"/>
              <w:snapToGrid w:val="0"/>
              <w:spacing w:line="400" w:lineRule="exact"/>
              <w:jc w:val="center"/>
              <w:rPr>
                <w:rFonts w:ascii="宋体" w:hAnsi="宋体" w:cs="宋体"/>
                <w:szCs w:val="21"/>
              </w:rPr>
            </w:pPr>
            <w:r w:rsidRPr="00782568">
              <w:rPr>
                <w:rFonts w:ascii="宋体" w:hAnsi="宋体" w:cs="宋体" w:hint="eastAsia"/>
              </w:rPr>
              <w:lastRenderedPageBreak/>
              <w:t>2</w:t>
            </w:r>
          </w:p>
        </w:tc>
        <w:tc>
          <w:tcPr>
            <w:tcW w:w="3202" w:type="dxa"/>
            <w:gridSpan w:val="2"/>
            <w:tcBorders>
              <w:top w:val="single" w:sz="4" w:space="0" w:color="auto"/>
              <w:left w:val="single" w:sz="4" w:space="0" w:color="auto"/>
              <w:bottom w:val="single" w:sz="4" w:space="0" w:color="auto"/>
              <w:right w:val="single" w:sz="4" w:space="0" w:color="auto"/>
            </w:tcBorders>
            <w:vAlign w:val="center"/>
          </w:tcPr>
          <w:p w14:paraId="545B141B" w14:textId="77777777" w:rsidR="00B44712" w:rsidRPr="00782568" w:rsidRDefault="00D95970">
            <w:pPr>
              <w:adjustRightInd w:val="0"/>
              <w:snapToGrid w:val="0"/>
              <w:spacing w:line="400" w:lineRule="exact"/>
              <w:rPr>
                <w:rFonts w:ascii="宋体" w:hAnsi="宋体" w:cs="宋体"/>
              </w:rPr>
            </w:pPr>
            <w:r w:rsidRPr="00782568">
              <w:rPr>
                <w:rFonts w:ascii="宋体" w:hAnsi="宋体" w:cs="宋体" w:hint="eastAsia"/>
              </w:rPr>
              <w:t>投标人2016年以来项目业绩</w:t>
            </w:r>
          </w:p>
        </w:tc>
        <w:tc>
          <w:tcPr>
            <w:tcW w:w="988" w:type="dxa"/>
            <w:tcBorders>
              <w:top w:val="single" w:sz="4" w:space="0" w:color="auto"/>
              <w:left w:val="single" w:sz="4" w:space="0" w:color="auto"/>
              <w:bottom w:val="single" w:sz="4" w:space="0" w:color="auto"/>
              <w:right w:val="single" w:sz="4" w:space="0" w:color="auto"/>
            </w:tcBorders>
            <w:vAlign w:val="center"/>
          </w:tcPr>
          <w:p w14:paraId="451F2D78"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0-15分</w:t>
            </w:r>
          </w:p>
        </w:tc>
        <w:tc>
          <w:tcPr>
            <w:tcW w:w="4796" w:type="dxa"/>
            <w:tcBorders>
              <w:top w:val="single" w:sz="4" w:space="0" w:color="auto"/>
              <w:left w:val="single" w:sz="4" w:space="0" w:color="auto"/>
              <w:bottom w:val="single" w:sz="4" w:space="0" w:color="auto"/>
              <w:right w:val="single" w:sz="12" w:space="0" w:color="auto"/>
            </w:tcBorders>
            <w:vAlign w:val="center"/>
          </w:tcPr>
          <w:p w14:paraId="58203061" w14:textId="77777777" w:rsidR="00B44712" w:rsidRPr="00782568" w:rsidRDefault="00D95970">
            <w:pPr>
              <w:spacing w:line="360" w:lineRule="exact"/>
              <w:rPr>
                <w:rFonts w:ascii="宋体" w:hAnsi="宋体" w:cs="宋体"/>
                <w:snapToGrid w:val="0"/>
                <w:kern w:val="0"/>
                <w:sz w:val="22"/>
              </w:rPr>
            </w:pPr>
            <w:r w:rsidRPr="00782568">
              <w:rPr>
                <w:rFonts w:ascii="宋体" w:hAnsi="宋体" w:cs="宋体" w:hint="eastAsia"/>
                <w:kern w:val="0"/>
                <w:sz w:val="22"/>
              </w:rPr>
              <w:t>提</w:t>
            </w:r>
            <w:r w:rsidRPr="00782568">
              <w:rPr>
                <w:rFonts w:ascii="宋体" w:hAnsi="宋体" w:cs="宋体" w:hint="eastAsia"/>
                <w:snapToGrid w:val="0"/>
                <w:kern w:val="0"/>
                <w:sz w:val="22"/>
              </w:rPr>
              <w:t>供投标供应商自201</w:t>
            </w:r>
            <w:r w:rsidRPr="00782568">
              <w:rPr>
                <w:rFonts w:ascii="宋体" w:hAnsi="宋体" w:cs="宋体"/>
                <w:snapToGrid w:val="0"/>
                <w:kern w:val="0"/>
                <w:sz w:val="22"/>
              </w:rPr>
              <w:t>6</w:t>
            </w:r>
            <w:r w:rsidRPr="00782568">
              <w:rPr>
                <w:rFonts w:ascii="宋体" w:hAnsi="宋体" w:cs="宋体" w:hint="eastAsia"/>
                <w:snapToGrid w:val="0"/>
                <w:kern w:val="0"/>
                <w:sz w:val="22"/>
              </w:rPr>
              <w:t>年以来的公共场所物业管理项目业绩（提供中标通知书或合同，提供原件，不提供原件不得分）</w:t>
            </w:r>
          </w:p>
          <w:p w14:paraId="65ECE6A2" w14:textId="77777777" w:rsidR="00B44712" w:rsidRPr="00782568" w:rsidRDefault="00D95970">
            <w:pPr>
              <w:widowControl/>
              <w:spacing w:line="360" w:lineRule="atLeast"/>
              <w:rPr>
                <w:rFonts w:ascii="宋体" w:hAnsi="宋体" w:cs="宋体"/>
                <w:kern w:val="0"/>
                <w:sz w:val="22"/>
              </w:rPr>
            </w:pPr>
            <w:r w:rsidRPr="00782568">
              <w:rPr>
                <w:rFonts w:ascii="宋体" w:hAnsi="宋体" w:cs="宋体" w:hint="eastAsia"/>
                <w:snapToGrid w:val="0"/>
                <w:kern w:val="0"/>
                <w:sz w:val="22"/>
              </w:rPr>
              <w:t>每提供1项业绩得1.5分，共15分</w:t>
            </w:r>
            <w:r w:rsidRPr="00782568">
              <w:rPr>
                <w:rFonts w:ascii="宋体" w:hAnsi="宋体" w:cs="宋体" w:hint="eastAsia"/>
                <w:snapToGrid w:val="0"/>
                <w:kern w:val="0"/>
                <w:szCs w:val="21"/>
              </w:rPr>
              <w:t>（同个项目不可重复计分）。</w:t>
            </w:r>
          </w:p>
        </w:tc>
      </w:tr>
      <w:tr w:rsidR="00782568" w:rsidRPr="00782568" w14:paraId="7342E6FC" w14:textId="77777777">
        <w:trPr>
          <w:trHeight w:val="1045"/>
          <w:jc w:val="center"/>
        </w:trPr>
        <w:tc>
          <w:tcPr>
            <w:tcW w:w="754" w:type="dxa"/>
            <w:tcBorders>
              <w:top w:val="single" w:sz="4" w:space="0" w:color="auto"/>
              <w:left w:val="single" w:sz="12" w:space="0" w:color="auto"/>
              <w:bottom w:val="single" w:sz="4" w:space="0" w:color="auto"/>
              <w:right w:val="single" w:sz="4" w:space="0" w:color="auto"/>
            </w:tcBorders>
            <w:vAlign w:val="center"/>
          </w:tcPr>
          <w:p w14:paraId="0252010B" w14:textId="77777777" w:rsidR="00B44712" w:rsidRPr="00782568" w:rsidRDefault="00D95970">
            <w:pPr>
              <w:adjustRightInd w:val="0"/>
              <w:snapToGrid w:val="0"/>
              <w:spacing w:line="400" w:lineRule="exact"/>
              <w:jc w:val="center"/>
              <w:rPr>
                <w:rFonts w:ascii="宋体" w:hAnsi="宋体" w:cs="宋体"/>
                <w:szCs w:val="21"/>
              </w:rPr>
            </w:pPr>
            <w:r w:rsidRPr="00782568">
              <w:rPr>
                <w:rFonts w:ascii="宋体" w:hAnsi="宋体" w:cs="宋体" w:hint="eastAsia"/>
              </w:rPr>
              <w:t>3</w:t>
            </w:r>
          </w:p>
        </w:tc>
        <w:tc>
          <w:tcPr>
            <w:tcW w:w="3202" w:type="dxa"/>
            <w:gridSpan w:val="2"/>
            <w:tcBorders>
              <w:top w:val="single" w:sz="4" w:space="0" w:color="auto"/>
              <w:left w:val="single" w:sz="4" w:space="0" w:color="auto"/>
              <w:bottom w:val="single" w:sz="4" w:space="0" w:color="auto"/>
              <w:right w:val="single" w:sz="4" w:space="0" w:color="auto"/>
            </w:tcBorders>
            <w:vAlign w:val="center"/>
          </w:tcPr>
          <w:p w14:paraId="1EFEBFEA" w14:textId="77777777" w:rsidR="00B44712" w:rsidRPr="00782568" w:rsidRDefault="00D95970">
            <w:pPr>
              <w:adjustRightInd w:val="0"/>
              <w:snapToGrid w:val="0"/>
              <w:spacing w:line="400" w:lineRule="exact"/>
              <w:rPr>
                <w:rFonts w:ascii="宋体" w:hAnsi="宋体" w:cs="宋体"/>
              </w:rPr>
            </w:pPr>
            <w:r w:rsidRPr="00782568">
              <w:rPr>
                <w:rFonts w:ascii="宋体" w:hAnsi="宋体" w:cs="宋体" w:hint="eastAsia"/>
              </w:rPr>
              <w:t>拟驻现场项目负责人素质</w:t>
            </w:r>
          </w:p>
        </w:tc>
        <w:tc>
          <w:tcPr>
            <w:tcW w:w="988" w:type="dxa"/>
            <w:tcBorders>
              <w:top w:val="single" w:sz="4" w:space="0" w:color="auto"/>
              <w:left w:val="single" w:sz="4" w:space="0" w:color="auto"/>
              <w:bottom w:val="single" w:sz="4" w:space="0" w:color="auto"/>
              <w:right w:val="single" w:sz="4" w:space="0" w:color="auto"/>
            </w:tcBorders>
            <w:vAlign w:val="center"/>
          </w:tcPr>
          <w:p w14:paraId="2E154156" w14:textId="77777777" w:rsidR="00B44712" w:rsidRPr="00782568" w:rsidRDefault="00D95970">
            <w:pPr>
              <w:adjustRightInd w:val="0"/>
              <w:snapToGrid w:val="0"/>
              <w:spacing w:line="400" w:lineRule="exact"/>
              <w:jc w:val="center"/>
              <w:rPr>
                <w:rFonts w:ascii="宋体" w:hAnsi="宋体" w:cs="宋体"/>
                <w:kern w:val="0"/>
                <w:sz w:val="22"/>
              </w:rPr>
            </w:pPr>
            <w:r w:rsidRPr="00782568">
              <w:rPr>
                <w:rFonts w:ascii="宋体" w:hAnsi="宋体" w:cs="宋体" w:hint="eastAsia"/>
                <w:kern w:val="0"/>
                <w:sz w:val="22"/>
              </w:rPr>
              <w:t>0-6分</w:t>
            </w:r>
          </w:p>
        </w:tc>
        <w:tc>
          <w:tcPr>
            <w:tcW w:w="4796" w:type="dxa"/>
            <w:tcBorders>
              <w:top w:val="single" w:sz="4" w:space="0" w:color="auto"/>
              <w:left w:val="single" w:sz="4" w:space="0" w:color="auto"/>
              <w:bottom w:val="single" w:sz="4" w:space="0" w:color="auto"/>
              <w:right w:val="single" w:sz="12" w:space="0" w:color="auto"/>
            </w:tcBorders>
            <w:vAlign w:val="center"/>
          </w:tcPr>
          <w:p w14:paraId="00785C1C" w14:textId="77777777" w:rsidR="00B44712" w:rsidRPr="00782568" w:rsidRDefault="00D95970">
            <w:pPr>
              <w:adjustRightInd w:val="0"/>
              <w:snapToGrid w:val="0"/>
              <w:jc w:val="left"/>
              <w:rPr>
                <w:rFonts w:ascii="宋体" w:hAnsi="宋体" w:cs="宋体"/>
                <w:kern w:val="0"/>
                <w:sz w:val="22"/>
              </w:rPr>
            </w:pPr>
            <w:r w:rsidRPr="00782568">
              <w:rPr>
                <w:rFonts w:ascii="宋体" w:hAnsi="宋体" w:cs="宋体" w:hint="eastAsia"/>
                <w:kern w:val="0"/>
                <w:sz w:val="22"/>
              </w:rPr>
              <w:t>拟派项目负责人有同类高速服务区管理业绩得4分（需业主单位证明）。</w:t>
            </w:r>
          </w:p>
          <w:p w14:paraId="247245D0" w14:textId="77777777" w:rsidR="00B44712" w:rsidRPr="00782568" w:rsidRDefault="00D95970">
            <w:pPr>
              <w:adjustRightInd w:val="0"/>
              <w:snapToGrid w:val="0"/>
              <w:spacing w:line="280" w:lineRule="exact"/>
              <w:rPr>
                <w:rFonts w:ascii="宋体" w:hAnsi="宋体" w:cs="宋体"/>
                <w:kern w:val="0"/>
                <w:sz w:val="22"/>
              </w:rPr>
            </w:pPr>
            <w:r w:rsidRPr="00782568">
              <w:rPr>
                <w:rFonts w:ascii="宋体" w:hAnsi="宋体" w:cs="宋体" w:hint="eastAsia"/>
                <w:kern w:val="0"/>
                <w:sz w:val="22"/>
              </w:rPr>
              <w:t>根据投标供应商所选项目负责人经验，年龄，专业情况进行横向比较（0-2分）。</w:t>
            </w:r>
          </w:p>
          <w:p w14:paraId="4EECF369" w14:textId="77777777" w:rsidR="00B44712" w:rsidRPr="00782568" w:rsidRDefault="00D95970">
            <w:pPr>
              <w:adjustRightInd w:val="0"/>
              <w:snapToGrid w:val="0"/>
              <w:spacing w:line="280" w:lineRule="exact"/>
              <w:rPr>
                <w:rFonts w:ascii="宋体" w:hAnsi="宋体" w:cs="宋体"/>
                <w:kern w:val="0"/>
                <w:sz w:val="22"/>
              </w:rPr>
            </w:pPr>
            <w:r w:rsidRPr="00782568">
              <w:rPr>
                <w:rFonts w:ascii="宋体" w:hAnsi="宋体" w:cs="宋体" w:hint="eastAsia"/>
                <w:kern w:val="0"/>
                <w:sz w:val="22"/>
              </w:rPr>
              <w:t>（须为在岗员工，提供一年以上社保凭证）</w:t>
            </w:r>
          </w:p>
        </w:tc>
      </w:tr>
      <w:tr w:rsidR="00782568" w:rsidRPr="00782568" w14:paraId="271098DD" w14:textId="77777777">
        <w:trPr>
          <w:trHeight w:val="334"/>
          <w:jc w:val="center"/>
        </w:trPr>
        <w:tc>
          <w:tcPr>
            <w:tcW w:w="754" w:type="dxa"/>
            <w:tcBorders>
              <w:top w:val="single" w:sz="4" w:space="0" w:color="auto"/>
              <w:left w:val="single" w:sz="12" w:space="0" w:color="auto"/>
              <w:bottom w:val="single" w:sz="4" w:space="0" w:color="auto"/>
              <w:right w:val="single" w:sz="4" w:space="0" w:color="auto"/>
            </w:tcBorders>
            <w:vAlign w:val="center"/>
          </w:tcPr>
          <w:p w14:paraId="68A43FFD"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4</w:t>
            </w:r>
          </w:p>
        </w:tc>
        <w:tc>
          <w:tcPr>
            <w:tcW w:w="3202" w:type="dxa"/>
            <w:gridSpan w:val="2"/>
            <w:tcBorders>
              <w:top w:val="single" w:sz="4" w:space="0" w:color="auto"/>
              <w:left w:val="single" w:sz="4" w:space="0" w:color="auto"/>
              <w:bottom w:val="single" w:sz="4" w:space="0" w:color="auto"/>
              <w:right w:val="single" w:sz="4" w:space="0" w:color="auto"/>
            </w:tcBorders>
            <w:vAlign w:val="center"/>
          </w:tcPr>
          <w:p w14:paraId="0037C33A" w14:textId="77777777" w:rsidR="00B44712" w:rsidRPr="00782568" w:rsidRDefault="00D95970">
            <w:pPr>
              <w:adjustRightInd w:val="0"/>
              <w:snapToGrid w:val="0"/>
              <w:spacing w:line="400" w:lineRule="exact"/>
              <w:rPr>
                <w:rFonts w:ascii="宋体" w:hAnsi="宋体" w:cs="宋体"/>
              </w:rPr>
            </w:pPr>
            <w:r w:rsidRPr="00782568">
              <w:rPr>
                <w:rFonts w:ascii="宋体" w:hAnsi="宋体" w:cs="宋体" w:hint="eastAsia"/>
              </w:rPr>
              <w:t>人员投入、服务员工配备情况</w:t>
            </w:r>
          </w:p>
        </w:tc>
        <w:tc>
          <w:tcPr>
            <w:tcW w:w="988" w:type="dxa"/>
            <w:tcBorders>
              <w:top w:val="single" w:sz="4" w:space="0" w:color="auto"/>
              <w:left w:val="single" w:sz="4" w:space="0" w:color="auto"/>
              <w:bottom w:val="single" w:sz="4" w:space="0" w:color="auto"/>
              <w:right w:val="single" w:sz="4" w:space="0" w:color="auto"/>
            </w:tcBorders>
            <w:vAlign w:val="center"/>
          </w:tcPr>
          <w:p w14:paraId="76493446"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0-5分</w:t>
            </w:r>
          </w:p>
        </w:tc>
        <w:tc>
          <w:tcPr>
            <w:tcW w:w="4796" w:type="dxa"/>
            <w:tcBorders>
              <w:top w:val="single" w:sz="4" w:space="0" w:color="auto"/>
              <w:left w:val="single" w:sz="4" w:space="0" w:color="auto"/>
              <w:bottom w:val="single" w:sz="4" w:space="0" w:color="auto"/>
              <w:right w:val="single" w:sz="12" w:space="0" w:color="auto"/>
            </w:tcBorders>
            <w:vAlign w:val="center"/>
          </w:tcPr>
          <w:p w14:paraId="71676813" w14:textId="77777777" w:rsidR="00B44712" w:rsidRPr="00782568" w:rsidRDefault="00D95970">
            <w:pPr>
              <w:adjustRightInd w:val="0"/>
              <w:snapToGrid w:val="0"/>
              <w:spacing w:line="280" w:lineRule="exact"/>
              <w:rPr>
                <w:rFonts w:ascii="宋体" w:hAnsi="宋体" w:cs="宋体"/>
                <w:kern w:val="0"/>
              </w:rPr>
            </w:pPr>
            <w:r w:rsidRPr="00782568">
              <w:rPr>
                <w:rFonts w:ascii="宋体" w:hAnsi="宋体" w:cs="宋体" w:hint="eastAsia"/>
                <w:kern w:val="0"/>
                <w:sz w:val="22"/>
              </w:rPr>
              <w:t>岗位设置及配备情况（包括岗位明细、每个岗位的工作总时间、加班安排、每个岗位的总人数、每人每天上班时间及社保缴纳标准等）</w:t>
            </w:r>
          </w:p>
        </w:tc>
      </w:tr>
      <w:tr w:rsidR="00782568" w:rsidRPr="00782568" w14:paraId="041B06AA" w14:textId="77777777">
        <w:trPr>
          <w:trHeight w:val="334"/>
          <w:jc w:val="center"/>
        </w:trPr>
        <w:tc>
          <w:tcPr>
            <w:tcW w:w="754" w:type="dxa"/>
            <w:tcBorders>
              <w:top w:val="single" w:sz="4" w:space="0" w:color="auto"/>
              <w:left w:val="single" w:sz="12" w:space="0" w:color="auto"/>
              <w:bottom w:val="single" w:sz="4" w:space="0" w:color="auto"/>
              <w:right w:val="single" w:sz="4" w:space="0" w:color="auto"/>
            </w:tcBorders>
            <w:vAlign w:val="center"/>
          </w:tcPr>
          <w:p w14:paraId="42C528C8"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5</w:t>
            </w:r>
          </w:p>
        </w:tc>
        <w:tc>
          <w:tcPr>
            <w:tcW w:w="3202" w:type="dxa"/>
            <w:gridSpan w:val="2"/>
            <w:tcBorders>
              <w:top w:val="single" w:sz="4" w:space="0" w:color="auto"/>
              <w:left w:val="single" w:sz="4" w:space="0" w:color="auto"/>
              <w:bottom w:val="single" w:sz="4" w:space="0" w:color="auto"/>
              <w:right w:val="single" w:sz="4" w:space="0" w:color="auto"/>
            </w:tcBorders>
            <w:vAlign w:val="center"/>
          </w:tcPr>
          <w:p w14:paraId="20BA59F9" w14:textId="77777777" w:rsidR="00B44712" w:rsidRPr="00782568" w:rsidRDefault="00D95970">
            <w:pPr>
              <w:adjustRightInd w:val="0"/>
              <w:snapToGrid w:val="0"/>
              <w:spacing w:line="400" w:lineRule="exact"/>
              <w:rPr>
                <w:rFonts w:ascii="宋体" w:hAnsi="宋体" w:cs="宋体"/>
              </w:rPr>
            </w:pPr>
            <w:r w:rsidRPr="00782568">
              <w:rPr>
                <w:rFonts w:ascii="宋体" w:hAnsi="宋体" w:cs="宋体" w:hint="eastAsia"/>
              </w:rPr>
              <w:t>器材、工具配备计划合理性</w:t>
            </w:r>
          </w:p>
        </w:tc>
        <w:tc>
          <w:tcPr>
            <w:tcW w:w="988" w:type="dxa"/>
            <w:tcBorders>
              <w:top w:val="single" w:sz="4" w:space="0" w:color="auto"/>
              <w:left w:val="single" w:sz="4" w:space="0" w:color="auto"/>
              <w:bottom w:val="single" w:sz="4" w:space="0" w:color="auto"/>
              <w:right w:val="single" w:sz="4" w:space="0" w:color="auto"/>
            </w:tcBorders>
            <w:vAlign w:val="center"/>
          </w:tcPr>
          <w:p w14:paraId="281A6CB7"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0-5分</w:t>
            </w:r>
          </w:p>
        </w:tc>
        <w:tc>
          <w:tcPr>
            <w:tcW w:w="4796" w:type="dxa"/>
            <w:tcBorders>
              <w:top w:val="single" w:sz="4" w:space="0" w:color="auto"/>
              <w:left w:val="single" w:sz="4" w:space="0" w:color="auto"/>
              <w:bottom w:val="single" w:sz="4" w:space="0" w:color="auto"/>
              <w:right w:val="single" w:sz="12" w:space="0" w:color="auto"/>
            </w:tcBorders>
            <w:vAlign w:val="center"/>
          </w:tcPr>
          <w:p w14:paraId="18C9785B" w14:textId="77777777" w:rsidR="00B44712" w:rsidRPr="00782568" w:rsidRDefault="00D95970">
            <w:pPr>
              <w:adjustRightInd w:val="0"/>
              <w:snapToGrid w:val="0"/>
              <w:spacing w:line="280" w:lineRule="exact"/>
              <w:rPr>
                <w:rFonts w:ascii="宋体" w:hAnsi="宋体" w:cs="宋体"/>
              </w:rPr>
            </w:pPr>
            <w:r w:rsidRPr="00782568">
              <w:rPr>
                <w:rFonts w:ascii="宋体" w:hAnsi="宋体" w:cs="宋体" w:hint="eastAsia"/>
                <w:kern w:val="0"/>
              </w:rPr>
              <w:t>根据各类管理人员着装配置，为满足招标文件要求拟配置的设备、工具、器械及办公用品等的选用档次及是否齐备等因素酌情打分。</w:t>
            </w:r>
          </w:p>
        </w:tc>
      </w:tr>
      <w:tr w:rsidR="00782568" w:rsidRPr="00782568" w14:paraId="6C358DB5" w14:textId="77777777">
        <w:trPr>
          <w:trHeight w:val="334"/>
          <w:jc w:val="center"/>
        </w:trPr>
        <w:tc>
          <w:tcPr>
            <w:tcW w:w="754" w:type="dxa"/>
            <w:tcBorders>
              <w:top w:val="single" w:sz="4" w:space="0" w:color="auto"/>
              <w:left w:val="single" w:sz="12" w:space="0" w:color="auto"/>
              <w:bottom w:val="single" w:sz="4" w:space="0" w:color="auto"/>
              <w:right w:val="single" w:sz="4" w:space="0" w:color="auto"/>
            </w:tcBorders>
            <w:vAlign w:val="center"/>
          </w:tcPr>
          <w:p w14:paraId="1BDB65CD"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6</w:t>
            </w:r>
          </w:p>
        </w:tc>
        <w:tc>
          <w:tcPr>
            <w:tcW w:w="3202" w:type="dxa"/>
            <w:gridSpan w:val="2"/>
            <w:tcBorders>
              <w:top w:val="single" w:sz="4" w:space="0" w:color="auto"/>
              <w:left w:val="single" w:sz="4" w:space="0" w:color="auto"/>
              <w:bottom w:val="single" w:sz="4" w:space="0" w:color="auto"/>
              <w:right w:val="single" w:sz="4" w:space="0" w:color="auto"/>
            </w:tcBorders>
            <w:vAlign w:val="center"/>
          </w:tcPr>
          <w:p w14:paraId="4ADD2C3C" w14:textId="77777777" w:rsidR="00B44712" w:rsidRPr="00782568" w:rsidRDefault="00D95970">
            <w:pPr>
              <w:adjustRightInd w:val="0"/>
              <w:snapToGrid w:val="0"/>
              <w:spacing w:line="400" w:lineRule="exact"/>
              <w:rPr>
                <w:rFonts w:ascii="宋体" w:hAnsi="宋体" w:cs="宋体"/>
              </w:rPr>
            </w:pPr>
            <w:r w:rsidRPr="00782568">
              <w:rPr>
                <w:rFonts w:ascii="宋体" w:hAnsi="宋体" w:cs="宋体" w:hint="eastAsia"/>
              </w:rPr>
              <w:t>管理服务组织机构设置、运作流程、服务管理机制</w:t>
            </w:r>
          </w:p>
        </w:tc>
        <w:tc>
          <w:tcPr>
            <w:tcW w:w="988" w:type="dxa"/>
            <w:tcBorders>
              <w:top w:val="single" w:sz="4" w:space="0" w:color="auto"/>
              <w:left w:val="single" w:sz="4" w:space="0" w:color="auto"/>
              <w:bottom w:val="single" w:sz="4" w:space="0" w:color="auto"/>
              <w:right w:val="single" w:sz="4" w:space="0" w:color="auto"/>
            </w:tcBorders>
            <w:vAlign w:val="center"/>
          </w:tcPr>
          <w:p w14:paraId="21F6CD92"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0-5分</w:t>
            </w:r>
          </w:p>
        </w:tc>
        <w:tc>
          <w:tcPr>
            <w:tcW w:w="4796" w:type="dxa"/>
            <w:tcBorders>
              <w:top w:val="single" w:sz="4" w:space="0" w:color="auto"/>
              <w:left w:val="single" w:sz="4" w:space="0" w:color="auto"/>
              <w:bottom w:val="single" w:sz="4" w:space="0" w:color="auto"/>
              <w:right w:val="single" w:sz="12" w:space="0" w:color="auto"/>
            </w:tcBorders>
            <w:vAlign w:val="center"/>
          </w:tcPr>
          <w:p w14:paraId="1439105D" w14:textId="77777777" w:rsidR="00B44712" w:rsidRPr="00782568" w:rsidRDefault="00D95970">
            <w:pPr>
              <w:adjustRightInd w:val="0"/>
              <w:snapToGrid w:val="0"/>
              <w:spacing w:line="280" w:lineRule="exact"/>
              <w:rPr>
                <w:rFonts w:ascii="宋体" w:hAnsi="宋体" w:cs="宋体"/>
                <w:kern w:val="0"/>
              </w:rPr>
            </w:pPr>
            <w:r w:rsidRPr="00782568">
              <w:rPr>
                <w:rFonts w:ascii="宋体" w:hAnsi="宋体" w:cs="宋体" w:hint="eastAsia"/>
              </w:rPr>
              <w:t>根据管理服务组织机构设置（附组织机构图）、运作流程（附运作流程图）、激励机制、监督机制、自我约束机制和信息反馈渠道及处理机制等是否科学、合理、高效，酌情打分。</w:t>
            </w:r>
          </w:p>
        </w:tc>
      </w:tr>
      <w:tr w:rsidR="00782568" w:rsidRPr="00782568" w14:paraId="7E557034" w14:textId="77777777">
        <w:trPr>
          <w:trHeight w:val="334"/>
          <w:jc w:val="center"/>
        </w:trPr>
        <w:tc>
          <w:tcPr>
            <w:tcW w:w="754" w:type="dxa"/>
            <w:tcBorders>
              <w:top w:val="single" w:sz="4" w:space="0" w:color="auto"/>
              <w:left w:val="single" w:sz="12" w:space="0" w:color="auto"/>
              <w:bottom w:val="single" w:sz="4" w:space="0" w:color="auto"/>
              <w:right w:val="single" w:sz="4" w:space="0" w:color="auto"/>
            </w:tcBorders>
            <w:vAlign w:val="center"/>
          </w:tcPr>
          <w:p w14:paraId="5D8A555C"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7</w:t>
            </w:r>
          </w:p>
        </w:tc>
        <w:tc>
          <w:tcPr>
            <w:tcW w:w="3202" w:type="dxa"/>
            <w:gridSpan w:val="2"/>
            <w:tcBorders>
              <w:top w:val="single" w:sz="4" w:space="0" w:color="auto"/>
              <w:left w:val="single" w:sz="4" w:space="0" w:color="auto"/>
              <w:bottom w:val="single" w:sz="4" w:space="0" w:color="auto"/>
              <w:right w:val="single" w:sz="4" w:space="0" w:color="auto"/>
            </w:tcBorders>
            <w:vAlign w:val="center"/>
          </w:tcPr>
          <w:p w14:paraId="1EF986F6" w14:textId="77777777" w:rsidR="00B44712" w:rsidRPr="00782568" w:rsidRDefault="00D95970">
            <w:pPr>
              <w:adjustRightInd w:val="0"/>
              <w:snapToGrid w:val="0"/>
              <w:spacing w:line="400" w:lineRule="exact"/>
              <w:rPr>
                <w:rFonts w:ascii="宋体" w:hAnsi="宋体" w:cs="宋体"/>
              </w:rPr>
            </w:pPr>
            <w:r w:rsidRPr="00782568">
              <w:rPr>
                <w:rFonts w:ascii="宋体" w:hAnsi="宋体" w:cs="宋体" w:hint="eastAsia"/>
              </w:rPr>
              <w:t>各项管理规章制度及考核方法</w:t>
            </w:r>
          </w:p>
        </w:tc>
        <w:tc>
          <w:tcPr>
            <w:tcW w:w="988" w:type="dxa"/>
            <w:tcBorders>
              <w:top w:val="single" w:sz="4" w:space="0" w:color="auto"/>
              <w:left w:val="single" w:sz="4" w:space="0" w:color="auto"/>
              <w:bottom w:val="single" w:sz="4" w:space="0" w:color="auto"/>
              <w:right w:val="single" w:sz="4" w:space="0" w:color="auto"/>
            </w:tcBorders>
            <w:vAlign w:val="center"/>
          </w:tcPr>
          <w:p w14:paraId="65BB4B5B"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0-4分</w:t>
            </w:r>
          </w:p>
        </w:tc>
        <w:tc>
          <w:tcPr>
            <w:tcW w:w="4796" w:type="dxa"/>
            <w:tcBorders>
              <w:top w:val="single" w:sz="4" w:space="0" w:color="auto"/>
              <w:left w:val="single" w:sz="4" w:space="0" w:color="auto"/>
              <w:bottom w:val="single" w:sz="4" w:space="0" w:color="auto"/>
              <w:right w:val="single" w:sz="12" w:space="0" w:color="auto"/>
            </w:tcBorders>
            <w:vAlign w:val="center"/>
          </w:tcPr>
          <w:p w14:paraId="5D46C08B" w14:textId="77777777" w:rsidR="00B44712" w:rsidRPr="00782568" w:rsidRDefault="00D95970">
            <w:pPr>
              <w:adjustRightInd w:val="0"/>
              <w:snapToGrid w:val="0"/>
              <w:spacing w:line="280" w:lineRule="exact"/>
              <w:rPr>
                <w:rFonts w:ascii="宋体" w:hAnsi="宋体" w:cs="宋体"/>
              </w:rPr>
            </w:pPr>
            <w:r w:rsidRPr="00782568">
              <w:rPr>
                <w:rFonts w:ascii="宋体" w:hAnsi="宋体" w:cs="宋体" w:hint="eastAsia"/>
              </w:rPr>
              <w:t>各项公众制度、内部岗位责任制度、管理人员考核制度及标准等，要求符合规范，体现高标准、高档次、科学合理、详细完备；人员、设施、设备管理服务、业主方反馈资料、文件资料等档案的建立与管理。</w:t>
            </w:r>
          </w:p>
        </w:tc>
      </w:tr>
      <w:tr w:rsidR="00782568" w:rsidRPr="00782568" w14:paraId="79371B7C" w14:textId="77777777">
        <w:trPr>
          <w:trHeight w:val="334"/>
          <w:jc w:val="center"/>
        </w:trPr>
        <w:tc>
          <w:tcPr>
            <w:tcW w:w="754" w:type="dxa"/>
            <w:tcBorders>
              <w:top w:val="single" w:sz="4" w:space="0" w:color="auto"/>
              <w:left w:val="single" w:sz="12" w:space="0" w:color="auto"/>
              <w:bottom w:val="single" w:sz="4" w:space="0" w:color="auto"/>
              <w:right w:val="single" w:sz="4" w:space="0" w:color="auto"/>
            </w:tcBorders>
            <w:vAlign w:val="center"/>
          </w:tcPr>
          <w:p w14:paraId="2EBE87AF"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8</w:t>
            </w:r>
          </w:p>
        </w:tc>
        <w:tc>
          <w:tcPr>
            <w:tcW w:w="3202" w:type="dxa"/>
            <w:gridSpan w:val="2"/>
            <w:tcBorders>
              <w:top w:val="single" w:sz="4" w:space="0" w:color="auto"/>
              <w:left w:val="single" w:sz="4" w:space="0" w:color="auto"/>
              <w:bottom w:val="single" w:sz="4" w:space="0" w:color="auto"/>
              <w:right w:val="single" w:sz="4" w:space="0" w:color="auto"/>
            </w:tcBorders>
            <w:vAlign w:val="center"/>
          </w:tcPr>
          <w:p w14:paraId="5E6803BD" w14:textId="77777777" w:rsidR="00B44712" w:rsidRPr="00782568" w:rsidRDefault="00D95970">
            <w:pPr>
              <w:adjustRightInd w:val="0"/>
              <w:snapToGrid w:val="0"/>
              <w:spacing w:line="400" w:lineRule="exact"/>
              <w:rPr>
                <w:rFonts w:ascii="宋体" w:hAnsi="宋体" w:cs="宋体"/>
              </w:rPr>
            </w:pPr>
            <w:r w:rsidRPr="00782568">
              <w:rPr>
                <w:rFonts w:ascii="宋体" w:hAnsi="宋体" w:cs="宋体" w:hint="eastAsia"/>
              </w:rPr>
              <w:t>针对本项目的特点和难点分析及解决措施</w:t>
            </w:r>
          </w:p>
        </w:tc>
        <w:tc>
          <w:tcPr>
            <w:tcW w:w="988" w:type="dxa"/>
            <w:tcBorders>
              <w:top w:val="single" w:sz="4" w:space="0" w:color="auto"/>
              <w:left w:val="single" w:sz="4" w:space="0" w:color="auto"/>
              <w:bottom w:val="single" w:sz="4" w:space="0" w:color="auto"/>
              <w:right w:val="single" w:sz="4" w:space="0" w:color="auto"/>
            </w:tcBorders>
            <w:vAlign w:val="center"/>
          </w:tcPr>
          <w:p w14:paraId="57644838"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0-10分</w:t>
            </w:r>
          </w:p>
        </w:tc>
        <w:tc>
          <w:tcPr>
            <w:tcW w:w="4796" w:type="dxa"/>
            <w:tcBorders>
              <w:top w:val="single" w:sz="4" w:space="0" w:color="auto"/>
              <w:left w:val="single" w:sz="4" w:space="0" w:color="auto"/>
              <w:bottom w:val="single" w:sz="4" w:space="0" w:color="auto"/>
              <w:right w:val="single" w:sz="12" w:space="0" w:color="auto"/>
            </w:tcBorders>
            <w:vAlign w:val="center"/>
          </w:tcPr>
          <w:p w14:paraId="3D336F06" w14:textId="77777777" w:rsidR="00B44712" w:rsidRPr="00782568" w:rsidRDefault="00D95970">
            <w:pPr>
              <w:adjustRightInd w:val="0"/>
              <w:snapToGrid w:val="0"/>
              <w:spacing w:line="280" w:lineRule="exact"/>
              <w:rPr>
                <w:rFonts w:ascii="宋体" w:hAnsi="宋体" w:cs="宋体"/>
              </w:rPr>
            </w:pPr>
            <w:r w:rsidRPr="00782568">
              <w:rPr>
                <w:rFonts w:ascii="宋体" w:hAnsi="宋体" w:cs="宋体" w:hint="eastAsia"/>
                <w:kern w:val="0"/>
                <w:sz w:val="22"/>
              </w:rPr>
              <w:t>根据对本项目运行特点和难点分析的准确性及解决措施的科学性进行比较,酌情打分。</w:t>
            </w:r>
          </w:p>
        </w:tc>
      </w:tr>
      <w:tr w:rsidR="00782568" w:rsidRPr="00782568" w14:paraId="32261544" w14:textId="77777777" w:rsidTr="00840645">
        <w:trPr>
          <w:trHeight w:val="594"/>
          <w:jc w:val="center"/>
        </w:trPr>
        <w:tc>
          <w:tcPr>
            <w:tcW w:w="754" w:type="dxa"/>
            <w:tcBorders>
              <w:top w:val="single" w:sz="4" w:space="0" w:color="auto"/>
              <w:left w:val="single" w:sz="12" w:space="0" w:color="auto"/>
              <w:bottom w:val="single" w:sz="4" w:space="0" w:color="auto"/>
              <w:right w:val="single" w:sz="4" w:space="0" w:color="auto"/>
            </w:tcBorders>
            <w:vAlign w:val="center"/>
          </w:tcPr>
          <w:p w14:paraId="522649E0"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9</w:t>
            </w:r>
          </w:p>
        </w:tc>
        <w:tc>
          <w:tcPr>
            <w:tcW w:w="3202" w:type="dxa"/>
            <w:gridSpan w:val="2"/>
            <w:tcBorders>
              <w:top w:val="single" w:sz="4" w:space="0" w:color="auto"/>
              <w:left w:val="single" w:sz="4" w:space="0" w:color="auto"/>
              <w:bottom w:val="single" w:sz="4" w:space="0" w:color="auto"/>
              <w:right w:val="single" w:sz="4" w:space="0" w:color="auto"/>
            </w:tcBorders>
            <w:vAlign w:val="center"/>
          </w:tcPr>
          <w:p w14:paraId="21ECEA86" w14:textId="77777777" w:rsidR="00B44712" w:rsidRPr="00782568" w:rsidRDefault="00D95970">
            <w:pPr>
              <w:widowControl/>
              <w:spacing w:line="360" w:lineRule="atLeast"/>
              <w:rPr>
                <w:rFonts w:ascii="宋体" w:hAnsi="宋体" w:cs="宋体"/>
                <w:kern w:val="0"/>
                <w:sz w:val="22"/>
              </w:rPr>
            </w:pPr>
            <w:r w:rsidRPr="00782568">
              <w:rPr>
                <w:rFonts w:ascii="宋体" w:hAnsi="宋体" w:cs="宋体" w:hint="eastAsia"/>
                <w:kern w:val="0"/>
                <w:sz w:val="22"/>
              </w:rPr>
              <w:t>环境卫生管理实施方案</w:t>
            </w:r>
          </w:p>
        </w:tc>
        <w:tc>
          <w:tcPr>
            <w:tcW w:w="988" w:type="dxa"/>
            <w:tcBorders>
              <w:top w:val="single" w:sz="4" w:space="0" w:color="auto"/>
              <w:left w:val="single" w:sz="4" w:space="0" w:color="auto"/>
              <w:bottom w:val="single" w:sz="4" w:space="0" w:color="auto"/>
              <w:right w:val="single" w:sz="4" w:space="0" w:color="auto"/>
            </w:tcBorders>
            <w:vAlign w:val="center"/>
          </w:tcPr>
          <w:p w14:paraId="18EDC97C" w14:textId="77777777" w:rsidR="00B44712" w:rsidRPr="00782568" w:rsidRDefault="00D95970">
            <w:pPr>
              <w:widowControl/>
              <w:spacing w:line="360" w:lineRule="atLeast"/>
              <w:jc w:val="center"/>
              <w:rPr>
                <w:rFonts w:ascii="宋体" w:hAnsi="宋体" w:cs="宋体"/>
                <w:kern w:val="0"/>
                <w:sz w:val="22"/>
              </w:rPr>
            </w:pPr>
            <w:r w:rsidRPr="00782568">
              <w:rPr>
                <w:rFonts w:ascii="宋体" w:hAnsi="宋体" w:cs="宋体" w:hint="eastAsia"/>
                <w:kern w:val="0"/>
                <w:sz w:val="22"/>
              </w:rPr>
              <w:t>0-8</w:t>
            </w:r>
            <w:r w:rsidRPr="00782568">
              <w:rPr>
                <w:rFonts w:ascii="宋体" w:hAnsi="宋体" w:cs="宋体" w:hint="eastAsia"/>
              </w:rPr>
              <w:t>分</w:t>
            </w:r>
          </w:p>
        </w:tc>
        <w:tc>
          <w:tcPr>
            <w:tcW w:w="4796" w:type="dxa"/>
            <w:tcBorders>
              <w:top w:val="single" w:sz="4" w:space="0" w:color="auto"/>
              <w:left w:val="single" w:sz="4" w:space="0" w:color="auto"/>
              <w:bottom w:val="single" w:sz="4" w:space="0" w:color="auto"/>
              <w:right w:val="single" w:sz="12" w:space="0" w:color="auto"/>
            </w:tcBorders>
            <w:vAlign w:val="center"/>
          </w:tcPr>
          <w:p w14:paraId="7557535D" w14:textId="77777777" w:rsidR="00B44712" w:rsidRPr="00782568" w:rsidRDefault="00D95970">
            <w:pPr>
              <w:rPr>
                <w:rFonts w:ascii="宋体" w:hAnsi="宋体" w:cs="宋体"/>
                <w:szCs w:val="21"/>
              </w:rPr>
            </w:pPr>
            <w:r w:rsidRPr="00782568">
              <w:rPr>
                <w:rFonts w:ascii="宋体" w:hAnsi="宋体" w:cs="宋体" w:hint="eastAsia"/>
                <w:kern w:val="0"/>
                <w:sz w:val="22"/>
              </w:rPr>
              <w:t>根据实施方案的科学性及合理性横向比较评定</w:t>
            </w:r>
          </w:p>
        </w:tc>
      </w:tr>
      <w:tr w:rsidR="00782568" w:rsidRPr="00782568" w14:paraId="7BD3DA28" w14:textId="77777777" w:rsidTr="00840645">
        <w:trPr>
          <w:trHeight w:val="560"/>
          <w:jc w:val="center"/>
        </w:trPr>
        <w:tc>
          <w:tcPr>
            <w:tcW w:w="754" w:type="dxa"/>
            <w:tcBorders>
              <w:top w:val="single" w:sz="4" w:space="0" w:color="auto"/>
              <w:left w:val="single" w:sz="12" w:space="0" w:color="auto"/>
              <w:bottom w:val="single" w:sz="4" w:space="0" w:color="auto"/>
              <w:right w:val="single" w:sz="4" w:space="0" w:color="auto"/>
            </w:tcBorders>
            <w:vAlign w:val="center"/>
          </w:tcPr>
          <w:p w14:paraId="7A0A9C8E"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10</w:t>
            </w:r>
          </w:p>
        </w:tc>
        <w:tc>
          <w:tcPr>
            <w:tcW w:w="3202" w:type="dxa"/>
            <w:gridSpan w:val="2"/>
            <w:tcBorders>
              <w:top w:val="single" w:sz="4" w:space="0" w:color="auto"/>
              <w:left w:val="single" w:sz="4" w:space="0" w:color="auto"/>
              <w:bottom w:val="single" w:sz="4" w:space="0" w:color="auto"/>
              <w:right w:val="single" w:sz="4" w:space="0" w:color="auto"/>
            </w:tcBorders>
            <w:vAlign w:val="center"/>
          </w:tcPr>
          <w:p w14:paraId="0424DF09" w14:textId="77777777" w:rsidR="00B44712" w:rsidRPr="00782568" w:rsidRDefault="00D95970">
            <w:pPr>
              <w:widowControl/>
              <w:spacing w:line="360" w:lineRule="atLeast"/>
              <w:rPr>
                <w:rFonts w:ascii="宋体" w:hAnsi="宋体" w:cs="宋体"/>
                <w:kern w:val="0"/>
                <w:sz w:val="22"/>
              </w:rPr>
            </w:pPr>
            <w:r w:rsidRPr="00782568">
              <w:rPr>
                <w:rFonts w:ascii="宋体" w:hAnsi="宋体" w:cs="宋体" w:hint="eastAsia"/>
                <w:kern w:val="0"/>
                <w:sz w:val="22"/>
              </w:rPr>
              <w:t>安防实施方案</w:t>
            </w:r>
          </w:p>
        </w:tc>
        <w:tc>
          <w:tcPr>
            <w:tcW w:w="988" w:type="dxa"/>
            <w:tcBorders>
              <w:top w:val="single" w:sz="4" w:space="0" w:color="auto"/>
              <w:left w:val="single" w:sz="4" w:space="0" w:color="auto"/>
              <w:bottom w:val="single" w:sz="4" w:space="0" w:color="auto"/>
              <w:right w:val="single" w:sz="4" w:space="0" w:color="auto"/>
            </w:tcBorders>
            <w:vAlign w:val="center"/>
          </w:tcPr>
          <w:p w14:paraId="158D2208" w14:textId="77777777" w:rsidR="00B44712" w:rsidRPr="00782568" w:rsidRDefault="00D95970">
            <w:pPr>
              <w:widowControl/>
              <w:spacing w:line="360" w:lineRule="atLeast"/>
              <w:jc w:val="center"/>
              <w:rPr>
                <w:rFonts w:ascii="宋体" w:hAnsi="宋体" w:cs="宋体"/>
                <w:kern w:val="0"/>
                <w:sz w:val="22"/>
              </w:rPr>
            </w:pPr>
            <w:r w:rsidRPr="00782568">
              <w:rPr>
                <w:rFonts w:ascii="宋体" w:hAnsi="宋体" w:cs="宋体" w:hint="eastAsia"/>
                <w:kern w:val="0"/>
                <w:sz w:val="22"/>
              </w:rPr>
              <w:t>0-8</w:t>
            </w:r>
            <w:r w:rsidRPr="00782568">
              <w:rPr>
                <w:rFonts w:ascii="宋体" w:hAnsi="宋体" w:cs="宋体" w:hint="eastAsia"/>
              </w:rPr>
              <w:t>分</w:t>
            </w:r>
          </w:p>
        </w:tc>
        <w:tc>
          <w:tcPr>
            <w:tcW w:w="4796" w:type="dxa"/>
            <w:tcBorders>
              <w:top w:val="single" w:sz="4" w:space="0" w:color="auto"/>
              <w:left w:val="single" w:sz="4" w:space="0" w:color="auto"/>
              <w:bottom w:val="single" w:sz="4" w:space="0" w:color="auto"/>
              <w:right w:val="single" w:sz="12" w:space="0" w:color="auto"/>
            </w:tcBorders>
            <w:vAlign w:val="center"/>
          </w:tcPr>
          <w:p w14:paraId="625F4480" w14:textId="77777777" w:rsidR="00B44712" w:rsidRPr="00782568" w:rsidRDefault="00D95970">
            <w:pPr>
              <w:rPr>
                <w:rFonts w:ascii="宋体" w:hAnsi="宋体" w:cs="宋体"/>
                <w:szCs w:val="21"/>
              </w:rPr>
            </w:pPr>
            <w:r w:rsidRPr="00782568">
              <w:rPr>
                <w:rFonts w:ascii="宋体" w:hAnsi="宋体" w:cs="宋体" w:hint="eastAsia"/>
                <w:kern w:val="0"/>
                <w:sz w:val="22"/>
              </w:rPr>
              <w:t>根据实施方案的科学性及合理性横向比较评定</w:t>
            </w:r>
          </w:p>
        </w:tc>
      </w:tr>
      <w:tr w:rsidR="00782568" w:rsidRPr="00782568" w14:paraId="27CF3A50" w14:textId="77777777">
        <w:trPr>
          <w:trHeight w:val="334"/>
          <w:jc w:val="center"/>
        </w:trPr>
        <w:tc>
          <w:tcPr>
            <w:tcW w:w="754" w:type="dxa"/>
            <w:tcBorders>
              <w:top w:val="single" w:sz="4" w:space="0" w:color="auto"/>
              <w:left w:val="single" w:sz="12" w:space="0" w:color="auto"/>
              <w:bottom w:val="single" w:sz="4" w:space="0" w:color="auto"/>
              <w:right w:val="single" w:sz="4" w:space="0" w:color="auto"/>
            </w:tcBorders>
            <w:vAlign w:val="center"/>
          </w:tcPr>
          <w:p w14:paraId="096533CF"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11</w:t>
            </w:r>
          </w:p>
        </w:tc>
        <w:tc>
          <w:tcPr>
            <w:tcW w:w="3202" w:type="dxa"/>
            <w:gridSpan w:val="2"/>
            <w:tcBorders>
              <w:top w:val="single" w:sz="4" w:space="0" w:color="auto"/>
              <w:left w:val="single" w:sz="4" w:space="0" w:color="auto"/>
              <w:bottom w:val="single" w:sz="4" w:space="0" w:color="auto"/>
              <w:right w:val="single" w:sz="4" w:space="0" w:color="auto"/>
            </w:tcBorders>
            <w:vAlign w:val="center"/>
          </w:tcPr>
          <w:p w14:paraId="0A8148AC" w14:textId="77777777" w:rsidR="00B44712" w:rsidRPr="00782568" w:rsidRDefault="00D95970">
            <w:pPr>
              <w:widowControl/>
              <w:spacing w:line="360" w:lineRule="atLeast"/>
              <w:rPr>
                <w:rFonts w:ascii="宋体" w:hAnsi="宋体" w:cs="宋体"/>
                <w:kern w:val="0"/>
                <w:sz w:val="22"/>
              </w:rPr>
            </w:pPr>
            <w:r w:rsidRPr="00782568">
              <w:rPr>
                <w:rFonts w:ascii="宋体" w:hAnsi="宋体" w:cs="宋体" w:hint="eastAsia"/>
                <w:kern w:val="0"/>
                <w:sz w:val="22"/>
              </w:rPr>
              <w:t>项目质量管理保证措施方案</w:t>
            </w:r>
          </w:p>
        </w:tc>
        <w:tc>
          <w:tcPr>
            <w:tcW w:w="988" w:type="dxa"/>
            <w:tcBorders>
              <w:top w:val="single" w:sz="4" w:space="0" w:color="auto"/>
              <w:left w:val="single" w:sz="4" w:space="0" w:color="auto"/>
              <w:bottom w:val="single" w:sz="4" w:space="0" w:color="auto"/>
              <w:right w:val="single" w:sz="4" w:space="0" w:color="auto"/>
            </w:tcBorders>
            <w:vAlign w:val="center"/>
          </w:tcPr>
          <w:p w14:paraId="1CCD9201" w14:textId="77777777" w:rsidR="00B44712" w:rsidRPr="00782568" w:rsidRDefault="00D95970">
            <w:pPr>
              <w:widowControl/>
              <w:spacing w:line="360" w:lineRule="atLeast"/>
              <w:jc w:val="center"/>
              <w:rPr>
                <w:rFonts w:ascii="宋体" w:hAnsi="宋体" w:cs="宋体"/>
                <w:kern w:val="0"/>
                <w:sz w:val="22"/>
              </w:rPr>
            </w:pPr>
            <w:r w:rsidRPr="00782568">
              <w:rPr>
                <w:rFonts w:ascii="宋体" w:hAnsi="宋体" w:cs="宋体" w:hint="eastAsia"/>
                <w:kern w:val="0"/>
                <w:sz w:val="22"/>
              </w:rPr>
              <w:t>0-4</w:t>
            </w:r>
            <w:r w:rsidRPr="00782568">
              <w:rPr>
                <w:rFonts w:ascii="宋体" w:hAnsi="宋体" w:cs="宋体" w:hint="eastAsia"/>
              </w:rPr>
              <w:t>分</w:t>
            </w:r>
          </w:p>
        </w:tc>
        <w:tc>
          <w:tcPr>
            <w:tcW w:w="4796" w:type="dxa"/>
            <w:tcBorders>
              <w:top w:val="single" w:sz="4" w:space="0" w:color="auto"/>
              <w:left w:val="single" w:sz="4" w:space="0" w:color="auto"/>
              <w:bottom w:val="single" w:sz="4" w:space="0" w:color="auto"/>
              <w:right w:val="single" w:sz="12" w:space="0" w:color="auto"/>
            </w:tcBorders>
            <w:vAlign w:val="center"/>
          </w:tcPr>
          <w:p w14:paraId="1566E797" w14:textId="77777777" w:rsidR="00B44712" w:rsidRPr="00782568" w:rsidRDefault="00D95970">
            <w:pPr>
              <w:widowControl/>
              <w:spacing w:line="360" w:lineRule="atLeast"/>
              <w:rPr>
                <w:rFonts w:ascii="宋体" w:hAnsi="宋体" w:cs="宋体"/>
                <w:kern w:val="0"/>
                <w:sz w:val="22"/>
              </w:rPr>
            </w:pPr>
            <w:r w:rsidRPr="00782568">
              <w:rPr>
                <w:rFonts w:ascii="宋体" w:hAnsi="宋体" w:cs="宋体" w:hint="eastAsia"/>
                <w:kern w:val="0"/>
                <w:sz w:val="22"/>
              </w:rPr>
              <w:t>根据为本项目就管理程序文件、质量记录，管理过程中存在的问题解决对策，管理成果检验评估方法，质量管理改进方法等，酌情打分。</w:t>
            </w:r>
          </w:p>
        </w:tc>
      </w:tr>
      <w:tr w:rsidR="00B44712" w:rsidRPr="00782568" w14:paraId="5F3FFD32" w14:textId="77777777">
        <w:trPr>
          <w:trHeight w:val="334"/>
          <w:jc w:val="center"/>
        </w:trPr>
        <w:tc>
          <w:tcPr>
            <w:tcW w:w="754" w:type="dxa"/>
            <w:tcBorders>
              <w:top w:val="single" w:sz="4" w:space="0" w:color="auto"/>
              <w:left w:val="single" w:sz="12" w:space="0" w:color="auto"/>
              <w:bottom w:val="single" w:sz="12" w:space="0" w:color="auto"/>
              <w:right w:val="single" w:sz="4" w:space="0" w:color="auto"/>
            </w:tcBorders>
            <w:vAlign w:val="center"/>
          </w:tcPr>
          <w:p w14:paraId="53FCDA37" w14:textId="77777777" w:rsidR="00B44712" w:rsidRPr="00782568" w:rsidRDefault="00D95970">
            <w:pPr>
              <w:adjustRightInd w:val="0"/>
              <w:snapToGrid w:val="0"/>
              <w:spacing w:line="400" w:lineRule="exact"/>
              <w:jc w:val="center"/>
              <w:rPr>
                <w:rFonts w:ascii="宋体" w:hAnsi="宋体" w:cs="宋体"/>
              </w:rPr>
            </w:pPr>
            <w:r w:rsidRPr="00782568">
              <w:rPr>
                <w:rFonts w:ascii="宋体" w:hAnsi="宋体" w:cs="宋体" w:hint="eastAsia"/>
              </w:rPr>
              <w:t>12</w:t>
            </w:r>
          </w:p>
        </w:tc>
        <w:tc>
          <w:tcPr>
            <w:tcW w:w="3202" w:type="dxa"/>
            <w:gridSpan w:val="2"/>
            <w:tcBorders>
              <w:top w:val="single" w:sz="4" w:space="0" w:color="auto"/>
              <w:left w:val="single" w:sz="4" w:space="0" w:color="auto"/>
              <w:bottom w:val="single" w:sz="12" w:space="0" w:color="auto"/>
              <w:right w:val="single" w:sz="4" w:space="0" w:color="auto"/>
            </w:tcBorders>
            <w:vAlign w:val="center"/>
          </w:tcPr>
          <w:p w14:paraId="264C50F1" w14:textId="77777777" w:rsidR="00B44712" w:rsidRPr="00782568" w:rsidRDefault="00D95970">
            <w:pPr>
              <w:adjustRightInd w:val="0"/>
              <w:snapToGrid w:val="0"/>
              <w:spacing w:line="340" w:lineRule="exact"/>
              <w:jc w:val="left"/>
              <w:rPr>
                <w:rFonts w:ascii="宋体" w:hAnsi="宋体" w:cs="宋体"/>
                <w:kern w:val="0"/>
                <w:sz w:val="22"/>
              </w:rPr>
            </w:pPr>
            <w:r w:rsidRPr="00782568">
              <w:rPr>
                <w:rFonts w:ascii="宋体" w:hAnsi="宋体" w:cs="宋体" w:hint="eastAsia"/>
                <w:snapToGrid w:val="0"/>
                <w:kern w:val="0"/>
                <w:sz w:val="22"/>
              </w:rPr>
              <w:t>格式内容</w:t>
            </w:r>
          </w:p>
        </w:tc>
        <w:tc>
          <w:tcPr>
            <w:tcW w:w="988" w:type="dxa"/>
            <w:tcBorders>
              <w:top w:val="single" w:sz="4" w:space="0" w:color="auto"/>
              <w:left w:val="single" w:sz="4" w:space="0" w:color="auto"/>
              <w:bottom w:val="single" w:sz="12" w:space="0" w:color="auto"/>
              <w:right w:val="single" w:sz="4" w:space="0" w:color="auto"/>
            </w:tcBorders>
            <w:vAlign w:val="center"/>
          </w:tcPr>
          <w:p w14:paraId="58C9E2AC" w14:textId="77777777" w:rsidR="00B44712" w:rsidRPr="00782568" w:rsidRDefault="00D95970">
            <w:pPr>
              <w:adjustRightInd w:val="0"/>
              <w:snapToGrid w:val="0"/>
              <w:spacing w:line="340" w:lineRule="exact"/>
              <w:jc w:val="center"/>
              <w:rPr>
                <w:rFonts w:ascii="宋体" w:hAnsi="宋体" w:cs="宋体"/>
                <w:kern w:val="0"/>
                <w:sz w:val="22"/>
              </w:rPr>
            </w:pPr>
            <w:r w:rsidRPr="00782568">
              <w:rPr>
                <w:rFonts w:ascii="宋体" w:hAnsi="宋体" w:cs="宋体" w:hint="eastAsia"/>
                <w:snapToGrid w:val="0"/>
                <w:kern w:val="0"/>
                <w:sz w:val="22"/>
              </w:rPr>
              <w:t xml:space="preserve">0-2分 </w:t>
            </w:r>
          </w:p>
        </w:tc>
        <w:tc>
          <w:tcPr>
            <w:tcW w:w="4796" w:type="dxa"/>
            <w:tcBorders>
              <w:top w:val="single" w:sz="4" w:space="0" w:color="auto"/>
              <w:left w:val="single" w:sz="4" w:space="0" w:color="auto"/>
              <w:bottom w:val="single" w:sz="12" w:space="0" w:color="auto"/>
              <w:right w:val="single" w:sz="12" w:space="0" w:color="auto"/>
            </w:tcBorders>
            <w:vAlign w:val="center"/>
          </w:tcPr>
          <w:p w14:paraId="5409D85E" w14:textId="77777777" w:rsidR="00B44712" w:rsidRPr="00782568" w:rsidRDefault="00D95970">
            <w:pPr>
              <w:adjustRightInd w:val="0"/>
              <w:snapToGrid w:val="0"/>
              <w:spacing w:line="340" w:lineRule="exact"/>
              <w:jc w:val="left"/>
              <w:rPr>
                <w:rFonts w:ascii="宋体" w:hAnsi="宋体" w:cs="宋体"/>
                <w:snapToGrid w:val="0"/>
                <w:kern w:val="0"/>
                <w:sz w:val="22"/>
              </w:rPr>
            </w:pPr>
            <w:r w:rsidRPr="00782568">
              <w:rPr>
                <w:rFonts w:ascii="宋体" w:hAnsi="宋体" w:cs="宋体" w:hint="eastAsia"/>
                <w:snapToGrid w:val="0"/>
                <w:kern w:val="0"/>
                <w:sz w:val="22"/>
              </w:rPr>
              <w:t>根据制作标书简洁明了，排序得当专家酌情打分。</w:t>
            </w:r>
          </w:p>
          <w:p w14:paraId="18BE7FF8" w14:textId="77777777" w:rsidR="00B44712" w:rsidRPr="00782568" w:rsidRDefault="00D95970">
            <w:pPr>
              <w:adjustRightInd w:val="0"/>
              <w:snapToGrid w:val="0"/>
              <w:spacing w:line="340" w:lineRule="exact"/>
              <w:jc w:val="left"/>
              <w:rPr>
                <w:rFonts w:ascii="宋体" w:hAnsi="宋体" w:cs="宋体"/>
                <w:kern w:val="0"/>
                <w:sz w:val="22"/>
              </w:rPr>
            </w:pPr>
            <w:r w:rsidRPr="00782568">
              <w:rPr>
                <w:rFonts w:ascii="宋体" w:hAnsi="宋体" w:cs="宋体" w:hint="eastAsia"/>
                <w:snapToGrid w:val="0"/>
                <w:kern w:val="0"/>
                <w:sz w:val="22"/>
              </w:rPr>
              <w:t>建议投标文件页数控制在400（含）页以内（不包括封面、封底、目录）。</w:t>
            </w:r>
          </w:p>
        </w:tc>
      </w:tr>
    </w:tbl>
    <w:p w14:paraId="34E15888" w14:textId="77777777" w:rsidR="00B44712" w:rsidRPr="00782568" w:rsidRDefault="00B44712">
      <w:pPr>
        <w:spacing w:line="360" w:lineRule="auto"/>
        <w:jc w:val="left"/>
        <w:rPr>
          <w:rFonts w:asciiTheme="minorEastAsia" w:hAnsiTheme="minorEastAsia"/>
          <w:bCs/>
          <w:spacing w:val="-30"/>
          <w:sz w:val="22"/>
        </w:rPr>
      </w:pPr>
    </w:p>
    <w:p w14:paraId="440E2C6D" w14:textId="77777777" w:rsidR="00B44712" w:rsidRPr="00782568" w:rsidRDefault="00B44712">
      <w:pPr>
        <w:spacing w:line="360" w:lineRule="auto"/>
        <w:jc w:val="left"/>
        <w:rPr>
          <w:rFonts w:asciiTheme="minorEastAsia" w:hAnsiTheme="minorEastAsia"/>
          <w:bCs/>
          <w:spacing w:val="-30"/>
          <w:sz w:val="22"/>
        </w:rPr>
      </w:pPr>
    </w:p>
    <w:p w14:paraId="6ECB3553" w14:textId="77777777" w:rsidR="00B44712" w:rsidRPr="00782568" w:rsidRDefault="00B44712">
      <w:pPr>
        <w:spacing w:line="360" w:lineRule="auto"/>
        <w:jc w:val="left"/>
        <w:rPr>
          <w:rFonts w:asciiTheme="minorEastAsia" w:hAnsiTheme="minorEastAsia"/>
          <w:bCs/>
          <w:spacing w:val="-30"/>
          <w:sz w:val="22"/>
        </w:rPr>
      </w:pPr>
    </w:p>
    <w:p w14:paraId="04C9A84B" w14:textId="77777777" w:rsidR="00B44712" w:rsidRPr="00782568" w:rsidRDefault="00B44712">
      <w:pPr>
        <w:spacing w:line="360" w:lineRule="auto"/>
        <w:jc w:val="left"/>
        <w:rPr>
          <w:rFonts w:asciiTheme="minorEastAsia" w:hAnsiTheme="minorEastAsia"/>
          <w:bCs/>
          <w:spacing w:val="-30"/>
          <w:sz w:val="22"/>
        </w:rPr>
      </w:pPr>
    </w:p>
    <w:p w14:paraId="4749F187" w14:textId="77777777" w:rsidR="00B44712" w:rsidRPr="00782568" w:rsidRDefault="00D95970">
      <w:pPr>
        <w:spacing w:line="360" w:lineRule="auto"/>
        <w:jc w:val="center"/>
        <w:rPr>
          <w:rFonts w:asciiTheme="minorEastAsia" w:hAnsiTheme="minorEastAsia"/>
          <w:b/>
          <w:bCs/>
          <w:spacing w:val="-30"/>
          <w:sz w:val="36"/>
        </w:rPr>
      </w:pPr>
      <w:r w:rsidRPr="00782568">
        <w:rPr>
          <w:rFonts w:asciiTheme="minorEastAsia" w:hAnsiTheme="minorEastAsia" w:hint="eastAsia"/>
          <w:b/>
          <w:bCs/>
          <w:spacing w:val="-30"/>
          <w:sz w:val="36"/>
        </w:rPr>
        <w:lastRenderedPageBreak/>
        <w:t>投标文件封条</w:t>
      </w:r>
    </w:p>
    <w:p w14:paraId="7AC3AF4A" w14:textId="77777777" w:rsidR="00B44712" w:rsidRPr="00782568" w:rsidRDefault="00D95970">
      <w:pPr>
        <w:spacing w:line="360" w:lineRule="auto"/>
        <w:jc w:val="center"/>
        <w:rPr>
          <w:rFonts w:asciiTheme="minorEastAsia" w:hAnsiTheme="minorEastAsia"/>
          <w:b/>
          <w:bCs/>
          <w:spacing w:val="-30"/>
          <w:sz w:val="36"/>
        </w:rPr>
      </w:pPr>
      <w:r w:rsidRPr="00782568">
        <w:rPr>
          <w:rFonts w:asciiTheme="minorEastAsia" w:hAnsiTheme="minorEastAsia" w:hint="eastAsia"/>
        </w:rPr>
        <w:t>（注：投标人在密封标书时将下列封条沿线剪下，不够可复印）</w:t>
      </w:r>
    </w:p>
    <w:tbl>
      <w:tblPr>
        <w:tblW w:w="9105" w:type="dxa"/>
        <w:tblInd w:w="108" w:type="dxa"/>
        <w:tblBorders>
          <w:top w:val="single" w:sz="4" w:space="0" w:color="auto"/>
        </w:tblBorders>
        <w:tblLayout w:type="fixed"/>
        <w:tblLook w:val="04A0" w:firstRow="1" w:lastRow="0" w:firstColumn="1" w:lastColumn="0" w:noHBand="0" w:noVBand="1"/>
      </w:tblPr>
      <w:tblGrid>
        <w:gridCol w:w="9105"/>
      </w:tblGrid>
      <w:tr w:rsidR="00782568" w:rsidRPr="00782568" w14:paraId="74CC8BD2" w14:textId="77777777">
        <w:trPr>
          <w:trHeight w:val="166"/>
        </w:trPr>
        <w:tc>
          <w:tcPr>
            <w:tcW w:w="9105" w:type="dxa"/>
          </w:tcPr>
          <w:p w14:paraId="4028B5A0" w14:textId="77777777" w:rsidR="00B44712" w:rsidRPr="00782568" w:rsidRDefault="00B44712">
            <w:pPr>
              <w:rPr>
                <w:rFonts w:asciiTheme="minorEastAsia" w:hAnsiTheme="minorEastAsia"/>
                <w:spacing w:val="-30"/>
              </w:rPr>
            </w:pPr>
          </w:p>
        </w:tc>
      </w:tr>
    </w:tbl>
    <w:p w14:paraId="661CE92E" w14:textId="77777777" w:rsidR="00B44712" w:rsidRPr="00782568" w:rsidRDefault="00D95970">
      <w:pPr>
        <w:spacing w:line="600" w:lineRule="exact"/>
        <w:jc w:val="center"/>
        <w:rPr>
          <w:rFonts w:asciiTheme="minorEastAsia" w:hAnsiTheme="minorEastAsia"/>
          <w:b/>
          <w:bCs/>
          <w:spacing w:val="-30"/>
          <w:sz w:val="44"/>
          <w:szCs w:val="44"/>
        </w:rPr>
      </w:pPr>
      <w:r w:rsidRPr="00782568">
        <w:rPr>
          <w:rFonts w:asciiTheme="minorEastAsia" w:hAnsiTheme="minorEastAsia" w:hint="eastAsia"/>
          <w:b/>
          <w:bCs/>
          <w:spacing w:val="-30"/>
          <w:sz w:val="44"/>
          <w:szCs w:val="44"/>
        </w:rPr>
        <w:t>温州市高速公路资产经营有限公司温州绕城高速西南线陶山服务区物业项目商务报价部分投标文件密封袋封条</w:t>
      </w:r>
    </w:p>
    <w:p w14:paraId="7E2A6725" w14:textId="77777777" w:rsidR="00B44712" w:rsidRPr="00782568" w:rsidRDefault="00D95970">
      <w:pPr>
        <w:pStyle w:val="TOC1"/>
        <w:spacing w:line="500" w:lineRule="exact"/>
        <w:ind w:firstLine="258"/>
        <w:jc w:val="center"/>
        <w:rPr>
          <w:rFonts w:asciiTheme="minorEastAsia" w:eastAsiaTheme="minorEastAsia" w:hAnsiTheme="minorEastAsia"/>
          <w:spacing w:val="-30"/>
          <w:szCs w:val="24"/>
          <w:shd w:val="pct10" w:color="auto" w:fill="FFFFFF"/>
        </w:rPr>
      </w:pPr>
      <w:r w:rsidRPr="00782568">
        <w:rPr>
          <w:rFonts w:asciiTheme="minorEastAsia" w:eastAsiaTheme="minorEastAsia" w:hAnsiTheme="minorEastAsia" w:hint="eastAsia"/>
          <w:spacing w:val="-30"/>
          <w:szCs w:val="24"/>
          <w:shd w:val="pct10" w:color="auto" w:fill="FFFFFF"/>
        </w:rPr>
        <w:t>加 盖 投 标 单 位 公章 及法定代表人或 其 法 定 代 表 人 委 托 代 理 人 签 字 或 盖 章</w:t>
      </w:r>
    </w:p>
    <w:tbl>
      <w:tblPr>
        <w:tblW w:w="9105" w:type="dxa"/>
        <w:tblInd w:w="108" w:type="dxa"/>
        <w:tblBorders>
          <w:top w:val="single" w:sz="4" w:space="0" w:color="auto"/>
        </w:tblBorders>
        <w:tblLayout w:type="fixed"/>
        <w:tblLook w:val="04A0" w:firstRow="1" w:lastRow="0" w:firstColumn="1" w:lastColumn="0" w:noHBand="0" w:noVBand="1"/>
      </w:tblPr>
      <w:tblGrid>
        <w:gridCol w:w="9105"/>
      </w:tblGrid>
      <w:tr w:rsidR="00B44712" w:rsidRPr="00782568" w14:paraId="6502AA7B" w14:textId="77777777">
        <w:trPr>
          <w:trHeight w:val="160"/>
        </w:trPr>
        <w:tc>
          <w:tcPr>
            <w:tcW w:w="9105" w:type="dxa"/>
          </w:tcPr>
          <w:p w14:paraId="3BC3E3B0" w14:textId="77777777" w:rsidR="00B44712" w:rsidRPr="00782568" w:rsidRDefault="00B44712">
            <w:pPr>
              <w:jc w:val="center"/>
              <w:rPr>
                <w:rFonts w:asciiTheme="minorEastAsia" w:hAnsiTheme="minorEastAsia"/>
                <w:spacing w:val="-30"/>
              </w:rPr>
            </w:pPr>
          </w:p>
        </w:tc>
      </w:tr>
    </w:tbl>
    <w:p w14:paraId="32531ED4" w14:textId="77777777" w:rsidR="00B44712" w:rsidRPr="00782568" w:rsidRDefault="00B44712">
      <w:pPr>
        <w:rPr>
          <w:rFonts w:asciiTheme="minorEastAsia" w:hAnsiTheme="minorEastAsia"/>
        </w:rPr>
      </w:pPr>
    </w:p>
    <w:p w14:paraId="39D2854E" w14:textId="77777777" w:rsidR="00B44712" w:rsidRPr="00782568" w:rsidRDefault="00B44712">
      <w:pPr>
        <w:rPr>
          <w:rFonts w:asciiTheme="minorEastAsia" w:hAnsiTheme="minorEastAsia"/>
        </w:rPr>
      </w:pPr>
    </w:p>
    <w:p w14:paraId="5C50D674" w14:textId="77777777" w:rsidR="00B44712" w:rsidRPr="00782568" w:rsidRDefault="00B44712">
      <w:pPr>
        <w:rPr>
          <w:rFonts w:asciiTheme="minorEastAsia" w:hAnsiTheme="minorEastAsia"/>
        </w:rPr>
      </w:pPr>
    </w:p>
    <w:p w14:paraId="2440072B" w14:textId="77777777" w:rsidR="00B44712" w:rsidRPr="00782568" w:rsidRDefault="00B44712">
      <w:pPr>
        <w:rPr>
          <w:rFonts w:asciiTheme="minorEastAsia" w:hAnsiTheme="minorEastAsia"/>
        </w:rPr>
      </w:pPr>
    </w:p>
    <w:p w14:paraId="475FCD18" w14:textId="77777777" w:rsidR="00B44712" w:rsidRPr="00782568" w:rsidRDefault="00B44712">
      <w:pPr>
        <w:rPr>
          <w:rFonts w:asciiTheme="minorEastAsia" w:hAnsiTheme="minorEastAsia"/>
        </w:rPr>
      </w:pPr>
    </w:p>
    <w:p w14:paraId="414BEEB4" w14:textId="77777777" w:rsidR="00B44712" w:rsidRPr="00782568" w:rsidRDefault="00B44712">
      <w:pPr>
        <w:rPr>
          <w:rFonts w:asciiTheme="minorEastAsia" w:hAnsiTheme="minorEastAsia"/>
        </w:rPr>
      </w:pPr>
    </w:p>
    <w:p w14:paraId="19115931" w14:textId="77777777" w:rsidR="00B44712" w:rsidRPr="00782568" w:rsidRDefault="00B44712">
      <w:pPr>
        <w:rPr>
          <w:rFonts w:asciiTheme="minorEastAsia" w:hAnsiTheme="minorEastAsia"/>
        </w:rPr>
      </w:pPr>
    </w:p>
    <w:p w14:paraId="4997728F" w14:textId="77777777" w:rsidR="00B44712" w:rsidRPr="00782568" w:rsidRDefault="00B44712">
      <w:pPr>
        <w:rPr>
          <w:rFonts w:asciiTheme="minorEastAsia" w:hAnsiTheme="minorEastAsia"/>
        </w:rPr>
      </w:pPr>
    </w:p>
    <w:p w14:paraId="5212B5E9" w14:textId="77777777" w:rsidR="00B44712" w:rsidRPr="00782568" w:rsidRDefault="00B44712">
      <w:pPr>
        <w:rPr>
          <w:rFonts w:asciiTheme="minorEastAsia" w:hAnsiTheme="minorEastAsia"/>
        </w:rPr>
      </w:pPr>
    </w:p>
    <w:p w14:paraId="32D97CF1" w14:textId="77777777" w:rsidR="00B44712" w:rsidRPr="00782568" w:rsidRDefault="00B44712">
      <w:pPr>
        <w:rPr>
          <w:rFonts w:asciiTheme="minorEastAsia" w:hAnsiTheme="minorEastAsia"/>
        </w:rPr>
      </w:pPr>
    </w:p>
    <w:p w14:paraId="5C9B0676" w14:textId="77777777" w:rsidR="00B44712" w:rsidRPr="00782568" w:rsidRDefault="00B44712">
      <w:pPr>
        <w:rPr>
          <w:rFonts w:asciiTheme="minorEastAsia" w:hAnsiTheme="minorEastAsia"/>
        </w:rPr>
      </w:pPr>
    </w:p>
    <w:p w14:paraId="4253BFB3" w14:textId="77777777" w:rsidR="00B44712" w:rsidRPr="00782568" w:rsidRDefault="00B44712">
      <w:pPr>
        <w:rPr>
          <w:rFonts w:asciiTheme="minorEastAsia" w:hAnsiTheme="minorEastAsia"/>
        </w:rPr>
      </w:pPr>
    </w:p>
    <w:tbl>
      <w:tblPr>
        <w:tblW w:w="9105" w:type="dxa"/>
        <w:tblInd w:w="108" w:type="dxa"/>
        <w:tblBorders>
          <w:top w:val="single" w:sz="4" w:space="0" w:color="auto"/>
        </w:tblBorders>
        <w:tblLayout w:type="fixed"/>
        <w:tblLook w:val="04A0" w:firstRow="1" w:lastRow="0" w:firstColumn="1" w:lastColumn="0" w:noHBand="0" w:noVBand="1"/>
      </w:tblPr>
      <w:tblGrid>
        <w:gridCol w:w="9105"/>
      </w:tblGrid>
      <w:tr w:rsidR="00782568" w:rsidRPr="00782568" w14:paraId="427F44DE" w14:textId="77777777">
        <w:trPr>
          <w:trHeight w:val="166"/>
        </w:trPr>
        <w:tc>
          <w:tcPr>
            <w:tcW w:w="9105" w:type="dxa"/>
          </w:tcPr>
          <w:p w14:paraId="21EDFFE9" w14:textId="77777777" w:rsidR="00B44712" w:rsidRPr="00782568" w:rsidRDefault="00B44712">
            <w:pPr>
              <w:rPr>
                <w:rFonts w:asciiTheme="minorEastAsia" w:hAnsiTheme="minorEastAsia"/>
                <w:spacing w:val="-30"/>
              </w:rPr>
            </w:pPr>
          </w:p>
        </w:tc>
      </w:tr>
      <w:tr w:rsidR="00782568" w:rsidRPr="00782568" w14:paraId="39B43FBF" w14:textId="77777777">
        <w:trPr>
          <w:trHeight w:val="166"/>
        </w:trPr>
        <w:tc>
          <w:tcPr>
            <w:tcW w:w="9105" w:type="dxa"/>
          </w:tcPr>
          <w:p w14:paraId="2781CD78" w14:textId="77777777" w:rsidR="00B44712" w:rsidRPr="00782568" w:rsidRDefault="00B44712">
            <w:pPr>
              <w:rPr>
                <w:rFonts w:asciiTheme="minorEastAsia" w:hAnsiTheme="minorEastAsia"/>
                <w:spacing w:val="-30"/>
              </w:rPr>
            </w:pPr>
          </w:p>
        </w:tc>
      </w:tr>
    </w:tbl>
    <w:p w14:paraId="52FE6358" w14:textId="77777777" w:rsidR="00B44712" w:rsidRPr="00782568" w:rsidRDefault="00D95970">
      <w:pPr>
        <w:spacing w:line="600" w:lineRule="exact"/>
        <w:jc w:val="center"/>
        <w:rPr>
          <w:rFonts w:asciiTheme="minorEastAsia" w:hAnsiTheme="minorEastAsia"/>
          <w:b/>
          <w:bCs/>
          <w:spacing w:val="-30"/>
          <w:sz w:val="44"/>
          <w:szCs w:val="44"/>
        </w:rPr>
      </w:pPr>
      <w:r w:rsidRPr="00782568">
        <w:rPr>
          <w:rFonts w:asciiTheme="minorEastAsia" w:hAnsiTheme="minorEastAsia" w:hint="eastAsia"/>
          <w:b/>
          <w:bCs/>
          <w:spacing w:val="-30"/>
          <w:sz w:val="44"/>
          <w:szCs w:val="44"/>
        </w:rPr>
        <w:t>温州市高速公路资产经营有限公司温州绕城高速西南线陶山服务区物业项目资信技术部分投标文件密封袋封条</w:t>
      </w:r>
    </w:p>
    <w:p w14:paraId="04360276" w14:textId="77777777" w:rsidR="00B44712" w:rsidRPr="00782568" w:rsidRDefault="00D95970">
      <w:pPr>
        <w:pStyle w:val="TOC1"/>
        <w:spacing w:line="500" w:lineRule="exact"/>
        <w:ind w:firstLineChars="872" w:firstLine="1395"/>
        <w:rPr>
          <w:rFonts w:asciiTheme="minorEastAsia" w:eastAsiaTheme="minorEastAsia" w:hAnsiTheme="minorEastAsia"/>
          <w:spacing w:val="-30"/>
          <w:szCs w:val="24"/>
          <w:shd w:val="pct10" w:color="auto" w:fill="FFFFFF"/>
        </w:rPr>
      </w:pPr>
      <w:r w:rsidRPr="00782568">
        <w:rPr>
          <w:rFonts w:asciiTheme="minorEastAsia" w:eastAsiaTheme="minorEastAsia" w:hAnsiTheme="minorEastAsia" w:hint="eastAsia"/>
          <w:spacing w:val="-30"/>
          <w:szCs w:val="24"/>
          <w:shd w:val="pct10" w:color="auto" w:fill="FFFFFF"/>
        </w:rPr>
        <w:t>加 盖 投 标 单 位 公 章 及 法 定 代 表 人 或 其 法 定 代 表 人 委 托 代 理 人 签 字 或 盖 章</w:t>
      </w:r>
    </w:p>
    <w:tbl>
      <w:tblPr>
        <w:tblW w:w="9105" w:type="dxa"/>
        <w:tblInd w:w="108" w:type="dxa"/>
        <w:tblBorders>
          <w:top w:val="single" w:sz="4" w:space="0" w:color="auto"/>
        </w:tblBorders>
        <w:tblLayout w:type="fixed"/>
        <w:tblLook w:val="04A0" w:firstRow="1" w:lastRow="0" w:firstColumn="1" w:lastColumn="0" w:noHBand="0" w:noVBand="1"/>
      </w:tblPr>
      <w:tblGrid>
        <w:gridCol w:w="9105"/>
      </w:tblGrid>
      <w:tr w:rsidR="00B44712" w:rsidRPr="00782568" w14:paraId="22521BFF" w14:textId="77777777">
        <w:trPr>
          <w:trHeight w:val="160"/>
        </w:trPr>
        <w:tc>
          <w:tcPr>
            <w:tcW w:w="9105" w:type="dxa"/>
          </w:tcPr>
          <w:p w14:paraId="27091407" w14:textId="77777777" w:rsidR="00B44712" w:rsidRPr="00782568" w:rsidRDefault="00B44712">
            <w:pPr>
              <w:jc w:val="center"/>
              <w:rPr>
                <w:rFonts w:asciiTheme="minorEastAsia" w:hAnsiTheme="minorEastAsia"/>
                <w:spacing w:val="-30"/>
              </w:rPr>
            </w:pPr>
          </w:p>
        </w:tc>
      </w:tr>
    </w:tbl>
    <w:p w14:paraId="4308DC1B" w14:textId="77777777" w:rsidR="00B44712" w:rsidRPr="00782568" w:rsidRDefault="00B44712">
      <w:pPr>
        <w:rPr>
          <w:rFonts w:asciiTheme="minorEastAsia" w:hAnsiTheme="minorEastAsia"/>
        </w:rPr>
      </w:pPr>
    </w:p>
    <w:p w14:paraId="45F0C2D0" w14:textId="77777777" w:rsidR="00B44712" w:rsidRPr="00782568" w:rsidRDefault="00B44712">
      <w:pPr>
        <w:rPr>
          <w:rFonts w:asciiTheme="minorEastAsia" w:hAnsiTheme="minorEastAsia"/>
        </w:rPr>
      </w:pPr>
    </w:p>
    <w:p w14:paraId="406E7895" w14:textId="77777777" w:rsidR="00B44712" w:rsidRPr="00782568" w:rsidRDefault="00B44712">
      <w:pPr>
        <w:rPr>
          <w:rFonts w:asciiTheme="minorEastAsia" w:hAnsiTheme="minorEastAsia"/>
        </w:rPr>
      </w:pPr>
    </w:p>
    <w:p w14:paraId="6914CFDB" w14:textId="77777777" w:rsidR="00B44712" w:rsidRPr="00782568" w:rsidRDefault="00B44712">
      <w:pPr>
        <w:rPr>
          <w:rFonts w:asciiTheme="minorEastAsia" w:hAnsiTheme="minorEastAsia"/>
        </w:rPr>
      </w:pPr>
    </w:p>
    <w:p w14:paraId="5E76FBB1" w14:textId="77777777" w:rsidR="00B44712" w:rsidRPr="00782568" w:rsidRDefault="00B44712">
      <w:pPr>
        <w:rPr>
          <w:rFonts w:asciiTheme="minorEastAsia" w:hAnsiTheme="minorEastAsia"/>
        </w:rPr>
      </w:pPr>
    </w:p>
    <w:p w14:paraId="15A2AE2A" w14:textId="77777777" w:rsidR="00B44712" w:rsidRPr="00782568" w:rsidRDefault="00B44712">
      <w:pPr>
        <w:rPr>
          <w:rFonts w:asciiTheme="minorEastAsia" w:hAnsiTheme="minorEastAsia"/>
        </w:rPr>
      </w:pPr>
    </w:p>
    <w:p w14:paraId="1D003436" w14:textId="77777777" w:rsidR="00B44712" w:rsidRPr="00782568" w:rsidRDefault="00B44712">
      <w:pPr>
        <w:rPr>
          <w:rFonts w:asciiTheme="minorEastAsia" w:hAnsiTheme="minorEastAsia"/>
        </w:rPr>
      </w:pPr>
    </w:p>
    <w:p w14:paraId="2BDFC2E0" w14:textId="77777777" w:rsidR="00B44712" w:rsidRPr="00782568" w:rsidRDefault="00B44712">
      <w:pPr>
        <w:rPr>
          <w:rFonts w:asciiTheme="minorEastAsia" w:hAnsiTheme="minorEastAsia"/>
        </w:rPr>
      </w:pPr>
    </w:p>
    <w:p w14:paraId="4243DB40" w14:textId="77777777" w:rsidR="00B44712" w:rsidRPr="00782568" w:rsidRDefault="00B44712">
      <w:pPr>
        <w:rPr>
          <w:rFonts w:asciiTheme="minorEastAsia" w:hAnsiTheme="minorEastAsia"/>
        </w:rPr>
      </w:pPr>
    </w:p>
    <w:p w14:paraId="403EF1DA" w14:textId="77777777" w:rsidR="00B44712" w:rsidRPr="00782568" w:rsidRDefault="00B44712">
      <w:pPr>
        <w:rPr>
          <w:rFonts w:asciiTheme="minorEastAsia" w:hAnsiTheme="minorEastAsia"/>
        </w:rPr>
      </w:pPr>
    </w:p>
    <w:p w14:paraId="49D11C99" w14:textId="77777777" w:rsidR="00B44712" w:rsidRPr="00782568" w:rsidRDefault="00B44712">
      <w:pPr>
        <w:rPr>
          <w:rFonts w:asciiTheme="minorEastAsia" w:hAnsiTheme="minorEastAsia"/>
        </w:rPr>
      </w:pPr>
    </w:p>
    <w:p w14:paraId="764302B4" w14:textId="77777777" w:rsidR="00B44712" w:rsidRPr="00782568" w:rsidRDefault="00B44712">
      <w:pPr>
        <w:rPr>
          <w:rFonts w:asciiTheme="minorEastAsia" w:hAnsiTheme="minorEastAsia"/>
        </w:rPr>
      </w:pPr>
    </w:p>
    <w:p w14:paraId="03CBAD87" w14:textId="77777777" w:rsidR="00B44712" w:rsidRPr="00782568" w:rsidRDefault="00B44712">
      <w:pPr>
        <w:rPr>
          <w:rFonts w:asciiTheme="minorEastAsia" w:hAnsiTheme="minorEastAsia"/>
        </w:rPr>
      </w:pPr>
    </w:p>
    <w:p w14:paraId="37CCCA84" w14:textId="77777777" w:rsidR="00B44712" w:rsidRPr="00782568" w:rsidRDefault="00B44712">
      <w:pPr>
        <w:rPr>
          <w:rFonts w:asciiTheme="minorEastAsia" w:hAnsiTheme="minorEastAsia"/>
        </w:rPr>
      </w:pPr>
    </w:p>
    <w:p w14:paraId="468205D1" w14:textId="77777777" w:rsidR="00B44712" w:rsidRPr="00782568" w:rsidRDefault="00B44712">
      <w:pPr>
        <w:rPr>
          <w:rFonts w:asciiTheme="minorEastAsia" w:hAnsiTheme="minorEastAsia"/>
        </w:rPr>
      </w:pPr>
    </w:p>
    <w:p w14:paraId="0525F0EE" w14:textId="77777777" w:rsidR="00B44712" w:rsidRPr="00782568" w:rsidRDefault="00B44712">
      <w:pPr>
        <w:rPr>
          <w:rFonts w:asciiTheme="minorEastAsia" w:hAnsiTheme="minorEastAsia"/>
        </w:rPr>
      </w:pPr>
    </w:p>
    <w:p w14:paraId="1B989150" w14:textId="77777777" w:rsidR="00B44712" w:rsidRPr="00782568" w:rsidRDefault="00B44712">
      <w:pPr>
        <w:rPr>
          <w:rFonts w:asciiTheme="minorEastAsia" w:hAnsiTheme="minorEastAsia"/>
        </w:rPr>
      </w:pPr>
    </w:p>
    <w:p w14:paraId="470B5C0A" w14:textId="77777777" w:rsidR="00B44712" w:rsidRPr="00782568" w:rsidRDefault="00D95970">
      <w:pPr>
        <w:spacing w:line="440" w:lineRule="exact"/>
        <w:jc w:val="center"/>
        <w:rPr>
          <w:rFonts w:asciiTheme="majorEastAsia" w:eastAsiaTheme="majorEastAsia" w:hAnsiTheme="majorEastAsia"/>
          <w:b/>
          <w:sz w:val="30"/>
          <w:szCs w:val="30"/>
        </w:rPr>
      </w:pPr>
      <w:bookmarkStart w:id="118" w:name="OLE_LINK69"/>
      <w:bookmarkStart w:id="119" w:name="OLE_LINK68"/>
      <w:r w:rsidRPr="00782568">
        <w:rPr>
          <w:rFonts w:asciiTheme="majorEastAsia" w:eastAsiaTheme="majorEastAsia" w:hAnsiTheme="majorEastAsia" w:hint="eastAsia"/>
          <w:b/>
          <w:sz w:val="30"/>
          <w:szCs w:val="30"/>
        </w:rPr>
        <w:lastRenderedPageBreak/>
        <w:t>陶山服务区物业管理考核办法</w:t>
      </w:r>
    </w:p>
    <w:bookmarkEnd w:id="118"/>
    <w:bookmarkEnd w:id="119"/>
    <w:p w14:paraId="19D6CB65" w14:textId="77777777" w:rsidR="00B44712" w:rsidRPr="00782568" w:rsidRDefault="00D95970">
      <w:pPr>
        <w:autoSpaceDE w:val="0"/>
        <w:autoSpaceDN w:val="0"/>
        <w:adjustRightInd w:val="0"/>
        <w:snapToGrid w:val="0"/>
        <w:spacing w:line="540" w:lineRule="exact"/>
        <w:ind w:firstLineChars="200" w:firstLine="420"/>
        <w:rPr>
          <w:rFonts w:ascii="宋体" w:hAnsi="宋体" w:cs="宋体"/>
          <w:kern w:val="0"/>
          <w:szCs w:val="21"/>
        </w:rPr>
      </w:pPr>
      <w:r w:rsidRPr="00782568">
        <w:rPr>
          <w:rFonts w:ascii="宋体" w:hAnsi="宋体" w:cs="宋体" w:hint="eastAsia"/>
          <w:kern w:val="0"/>
          <w:szCs w:val="21"/>
        </w:rPr>
        <w:t>一、服务区以公司制定的《服务区保安管理工作考核细则》和《服务区保洁管理工作考核细则》进行考核，评分采取扣分制（考核分即扣除分）每日检查，每月月末累计得出考核分一。</w:t>
      </w:r>
    </w:p>
    <w:p w14:paraId="60459A69" w14:textId="77777777" w:rsidR="00B44712" w:rsidRPr="00782568" w:rsidRDefault="00D95970">
      <w:pPr>
        <w:autoSpaceDE w:val="0"/>
        <w:autoSpaceDN w:val="0"/>
        <w:adjustRightInd w:val="0"/>
        <w:snapToGrid w:val="0"/>
        <w:spacing w:line="540" w:lineRule="exact"/>
        <w:ind w:firstLineChars="200" w:firstLine="420"/>
        <w:rPr>
          <w:rFonts w:ascii="宋体" w:hAnsi="宋体" w:cs="宋体"/>
          <w:kern w:val="0"/>
          <w:szCs w:val="21"/>
        </w:rPr>
      </w:pPr>
      <w:r w:rsidRPr="00782568">
        <w:rPr>
          <w:rFonts w:ascii="宋体" w:hAnsi="宋体" w:cs="宋体" w:hint="eastAsia"/>
          <w:kern w:val="0"/>
          <w:szCs w:val="21"/>
        </w:rPr>
        <w:t>二、服务区现场管理人员每天的检查结果以《稽查处罚单》的形式每周通报物业服务公司项目部。</w:t>
      </w:r>
    </w:p>
    <w:p w14:paraId="69419B3D" w14:textId="77777777" w:rsidR="00B44712" w:rsidRPr="00782568" w:rsidRDefault="00D95970">
      <w:pPr>
        <w:autoSpaceDE w:val="0"/>
        <w:autoSpaceDN w:val="0"/>
        <w:adjustRightInd w:val="0"/>
        <w:snapToGrid w:val="0"/>
        <w:spacing w:line="540" w:lineRule="exact"/>
        <w:ind w:firstLineChars="200" w:firstLine="420"/>
        <w:rPr>
          <w:rFonts w:ascii="宋体" w:hAnsi="宋体" w:cs="宋体"/>
          <w:kern w:val="0"/>
          <w:szCs w:val="21"/>
        </w:rPr>
      </w:pPr>
      <w:r w:rsidRPr="00782568">
        <w:rPr>
          <w:rFonts w:ascii="宋体" w:hAnsi="宋体" w:cs="宋体" w:hint="eastAsia"/>
          <w:kern w:val="0"/>
          <w:szCs w:val="21"/>
        </w:rPr>
        <w:t>三、公司业务部门、第三方神秘客等每月不定期对服务区物管情况进行稽查，评分采取扣分制（考核分即扣除分），公司业务部门对每月检查情况进行通报得出考核分二。</w:t>
      </w:r>
    </w:p>
    <w:p w14:paraId="14ED5EFC" w14:textId="77777777" w:rsidR="00B44712" w:rsidRPr="00782568" w:rsidRDefault="00D95970">
      <w:pPr>
        <w:autoSpaceDE w:val="0"/>
        <w:autoSpaceDN w:val="0"/>
        <w:adjustRightInd w:val="0"/>
        <w:snapToGrid w:val="0"/>
        <w:spacing w:line="540" w:lineRule="exact"/>
        <w:ind w:firstLineChars="200" w:firstLine="420"/>
        <w:rPr>
          <w:rFonts w:ascii="宋体" w:hAnsi="宋体" w:cs="宋体"/>
          <w:kern w:val="0"/>
          <w:szCs w:val="21"/>
        </w:rPr>
      </w:pPr>
      <w:r w:rsidRPr="00782568">
        <w:rPr>
          <w:rFonts w:ascii="宋体" w:hAnsi="宋体" w:cs="宋体" w:hint="eastAsia"/>
          <w:kern w:val="0"/>
          <w:szCs w:val="21"/>
        </w:rPr>
        <w:t>四、物业服务公司可查询自己的评分情况。如对评分有异议的，可向服务区主管部门申请复核，经复核改变评分结果的，应予变更或消除。</w:t>
      </w:r>
    </w:p>
    <w:p w14:paraId="7161ABA2" w14:textId="77777777" w:rsidR="00B44712" w:rsidRPr="00782568" w:rsidRDefault="00D95970">
      <w:pPr>
        <w:autoSpaceDE w:val="0"/>
        <w:autoSpaceDN w:val="0"/>
        <w:adjustRightInd w:val="0"/>
        <w:snapToGrid w:val="0"/>
        <w:spacing w:line="540" w:lineRule="exact"/>
        <w:ind w:firstLineChars="200" w:firstLine="420"/>
        <w:rPr>
          <w:rFonts w:ascii="宋体" w:hAnsi="宋体" w:cs="宋体"/>
          <w:kern w:val="0"/>
          <w:szCs w:val="21"/>
        </w:rPr>
      </w:pPr>
      <w:r w:rsidRPr="00782568">
        <w:rPr>
          <w:rFonts w:ascii="宋体" w:hAnsi="宋体" w:cs="宋体" w:hint="eastAsia"/>
          <w:kern w:val="0"/>
          <w:szCs w:val="21"/>
        </w:rPr>
        <w:t xml:space="preserve">五、评分考核表作为服务合同信用档案的组成部分，检查考核小组有责任向物业服务部门阐明不符合要求项的原因并提出整改建议和意见。 </w:t>
      </w:r>
    </w:p>
    <w:p w14:paraId="4B0247A2" w14:textId="77777777" w:rsidR="00B44712" w:rsidRPr="00782568" w:rsidRDefault="00D95970">
      <w:pPr>
        <w:autoSpaceDE w:val="0"/>
        <w:autoSpaceDN w:val="0"/>
        <w:adjustRightInd w:val="0"/>
        <w:snapToGrid w:val="0"/>
        <w:spacing w:line="540" w:lineRule="exact"/>
        <w:ind w:firstLineChars="200" w:firstLine="420"/>
        <w:rPr>
          <w:rFonts w:ascii="宋体" w:hAnsi="宋体" w:cs="宋体"/>
          <w:kern w:val="0"/>
          <w:szCs w:val="21"/>
        </w:rPr>
      </w:pPr>
      <w:r w:rsidRPr="00782568">
        <w:rPr>
          <w:rFonts w:ascii="宋体" w:hAnsi="宋体" w:cs="宋体" w:hint="eastAsia"/>
          <w:kern w:val="0"/>
          <w:szCs w:val="21"/>
        </w:rPr>
        <w:t>六、奖罚措施</w:t>
      </w:r>
    </w:p>
    <w:p w14:paraId="3182ED57" w14:textId="77777777" w:rsidR="00B44712" w:rsidRPr="00782568" w:rsidRDefault="00D95970">
      <w:pPr>
        <w:autoSpaceDE w:val="0"/>
        <w:autoSpaceDN w:val="0"/>
        <w:adjustRightInd w:val="0"/>
        <w:snapToGrid w:val="0"/>
        <w:spacing w:line="540" w:lineRule="exact"/>
        <w:ind w:firstLineChars="200" w:firstLine="420"/>
        <w:rPr>
          <w:rFonts w:ascii="宋体" w:hAnsi="宋体" w:cs="宋体"/>
          <w:kern w:val="0"/>
          <w:szCs w:val="21"/>
        </w:rPr>
      </w:pPr>
      <w:r w:rsidRPr="00782568">
        <w:rPr>
          <w:rFonts w:ascii="宋体" w:hAnsi="宋体" w:cs="宋体" w:hint="eastAsia"/>
          <w:kern w:val="0"/>
          <w:szCs w:val="21"/>
        </w:rPr>
        <w:t>服务区现场管理人员月终汇总考核分一和考核分二，并给予物业服务公司一定程度的奖励和惩罚。服务区可对优秀保安保洁人员和根据</w:t>
      </w:r>
      <w:r w:rsidRPr="00782568">
        <w:rPr>
          <w:rFonts w:ascii="宋体" w:hAnsi="宋体" w:cs="宋体" w:hint="eastAsia"/>
          <w:bCs/>
          <w:szCs w:val="21"/>
        </w:rPr>
        <w:t>保安保洁人员见义勇为、拾金不昧、好人好事、协助公安机关破案等情况进行奖励，奖励额度根据服务区实际而定</w:t>
      </w:r>
      <w:r w:rsidRPr="00782568">
        <w:rPr>
          <w:rFonts w:ascii="宋体" w:hAnsi="宋体" w:cs="宋体" w:hint="eastAsia"/>
          <w:kern w:val="0"/>
          <w:szCs w:val="21"/>
        </w:rPr>
        <w:t>。现场管理人员统计汇总服务区考核情况和月度检查通报考核情况为当月物业考核总分。服务区每月对物业管理进行考核。</w:t>
      </w:r>
    </w:p>
    <w:p w14:paraId="06D7F422" w14:textId="77777777" w:rsidR="00B44712" w:rsidRPr="00782568" w:rsidRDefault="00D95970">
      <w:pPr>
        <w:pStyle w:val="10"/>
        <w:numPr>
          <w:ilvl w:val="0"/>
          <w:numId w:val="9"/>
        </w:numPr>
        <w:autoSpaceDE w:val="0"/>
        <w:autoSpaceDN w:val="0"/>
        <w:adjustRightInd w:val="0"/>
        <w:snapToGrid w:val="0"/>
        <w:spacing w:line="540" w:lineRule="exact"/>
        <w:ind w:firstLineChars="0"/>
        <w:jc w:val="both"/>
        <w:rPr>
          <w:rFonts w:ascii="宋体" w:hAnsi="宋体" w:cs="宋体"/>
          <w:kern w:val="0"/>
          <w:szCs w:val="21"/>
        </w:rPr>
      </w:pPr>
      <w:r w:rsidRPr="00782568">
        <w:rPr>
          <w:rFonts w:ascii="宋体" w:hAnsi="宋体" w:cs="宋体" w:hint="eastAsia"/>
          <w:kern w:val="0"/>
          <w:szCs w:val="21"/>
        </w:rPr>
        <w:t>定义</w:t>
      </w:r>
    </w:p>
    <w:p w14:paraId="25BD6171" w14:textId="77777777" w:rsidR="00B44712" w:rsidRPr="00782568" w:rsidRDefault="00D95970">
      <w:pPr>
        <w:pStyle w:val="10"/>
        <w:numPr>
          <w:ilvl w:val="0"/>
          <w:numId w:val="10"/>
        </w:numPr>
        <w:autoSpaceDE w:val="0"/>
        <w:autoSpaceDN w:val="0"/>
        <w:adjustRightInd w:val="0"/>
        <w:snapToGrid w:val="0"/>
        <w:spacing w:line="540" w:lineRule="exact"/>
        <w:ind w:firstLineChars="0"/>
        <w:jc w:val="both"/>
        <w:rPr>
          <w:rFonts w:ascii="宋体" w:hAnsi="宋体" w:cs="宋体"/>
          <w:kern w:val="0"/>
          <w:szCs w:val="21"/>
        </w:rPr>
      </w:pPr>
      <w:r w:rsidRPr="00782568">
        <w:rPr>
          <w:rFonts w:ascii="宋体" w:hAnsi="宋体" w:cs="宋体" w:hint="eastAsia"/>
          <w:kern w:val="0"/>
          <w:szCs w:val="21"/>
        </w:rPr>
        <w:t>服务区当年合同费用折算为月费用的90%作为基本物业费。</w:t>
      </w:r>
    </w:p>
    <w:p w14:paraId="6D500284" w14:textId="77777777" w:rsidR="00B44712" w:rsidRPr="00782568" w:rsidRDefault="00D95970">
      <w:pPr>
        <w:pStyle w:val="10"/>
        <w:numPr>
          <w:ilvl w:val="0"/>
          <w:numId w:val="10"/>
        </w:numPr>
        <w:autoSpaceDE w:val="0"/>
        <w:autoSpaceDN w:val="0"/>
        <w:adjustRightInd w:val="0"/>
        <w:snapToGrid w:val="0"/>
        <w:spacing w:line="540" w:lineRule="exact"/>
        <w:ind w:firstLineChars="0"/>
        <w:jc w:val="both"/>
        <w:rPr>
          <w:rFonts w:ascii="宋体" w:hAnsi="宋体" w:cs="宋体"/>
          <w:kern w:val="0"/>
          <w:szCs w:val="21"/>
        </w:rPr>
      </w:pPr>
      <w:r w:rsidRPr="00782568">
        <w:rPr>
          <w:rFonts w:ascii="宋体" w:hAnsi="宋体" w:cs="宋体" w:hint="eastAsia"/>
          <w:kern w:val="0"/>
          <w:szCs w:val="21"/>
        </w:rPr>
        <w:t>服务区当年合同费用折算为月费用的10%作为考核奖。</w:t>
      </w:r>
    </w:p>
    <w:p w14:paraId="317D7352" w14:textId="77777777" w:rsidR="00B44712" w:rsidRPr="00782568" w:rsidRDefault="00D95970">
      <w:pPr>
        <w:pStyle w:val="10"/>
        <w:numPr>
          <w:ilvl w:val="0"/>
          <w:numId w:val="10"/>
        </w:numPr>
        <w:autoSpaceDE w:val="0"/>
        <w:autoSpaceDN w:val="0"/>
        <w:adjustRightInd w:val="0"/>
        <w:snapToGrid w:val="0"/>
        <w:spacing w:line="540" w:lineRule="exact"/>
        <w:ind w:firstLineChars="0"/>
        <w:jc w:val="both"/>
        <w:rPr>
          <w:rFonts w:ascii="宋体" w:hAnsi="宋体" w:cs="宋体"/>
          <w:kern w:val="0"/>
          <w:szCs w:val="21"/>
        </w:rPr>
      </w:pPr>
      <w:r w:rsidRPr="00782568">
        <w:rPr>
          <w:rFonts w:ascii="宋体" w:hAnsi="宋体" w:cs="宋体" w:hint="eastAsia"/>
          <w:kern w:val="0"/>
          <w:szCs w:val="21"/>
        </w:rPr>
        <w:t>考核分一中每分对应的扣款数额为扣除标准，不低于10元/分。</w:t>
      </w:r>
    </w:p>
    <w:p w14:paraId="34BDE3E3" w14:textId="77777777" w:rsidR="00B44712" w:rsidRPr="00782568" w:rsidRDefault="00D95970">
      <w:pPr>
        <w:pStyle w:val="10"/>
        <w:numPr>
          <w:ilvl w:val="0"/>
          <w:numId w:val="10"/>
        </w:numPr>
        <w:autoSpaceDE w:val="0"/>
        <w:autoSpaceDN w:val="0"/>
        <w:adjustRightInd w:val="0"/>
        <w:snapToGrid w:val="0"/>
        <w:spacing w:line="540" w:lineRule="exact"/>
        <w:ind w:firstLineChars="0"/>
        <w:jc w:val="both"/>
        <w:rPr>
          <w:rFonts w:ascii="宋体" w:hAnsi="宋体" w:cs="宋体"/>
          <w:kern w:val="0"/>
          <w:szCs w:val="21"/>
        </w:rPr>
      </w:pPr>
      <w:r w:rsidRPr="00782568">
        <w:rPr>
          <w:rFonts w:ascii="宋体" w:hAnsi="宋体" w:cs="宋体" w:hint="eastAsia"/>
          <w:kern w:val="0"/>
          <w:szCs w:val="21"/>
        </w:rPr>
        <w:t>日常考核处罚金为（考核分一*扣除标准）。</w:t>
      </w:r>
    </w:p>
    <w:p w14:paraId="73DC3FCC" w14:textId="77777777" w:rsidR="00B44712" w:rsidRPr="00782568" w:rsidRDefault="00D95970">
      <w:pPr>
        <w:autoSpaceDE w:val="0"/>
        <w:autoSpaceDN w:val="0"/>
        <w:adjustRightInd w:val="0"/>
        <w:snapToGrid w:val="0"/>
        <w:spacing w:line="540" w:lineRule="exact"/>
        <w:rPr>
          <w:rFonts w:ascii="宋体" w:hAnsi="宋体" w:cs="宋体"/>
          <w:kern w:val="0"/>
          <w:szCs w:val="21"/>
        </w:rPr>
      </w:pPr>
      <w:r w:rsidRPr="00782568">
        <w:rPr>
          <w:rFonts w:ascii="宋体" w:hAnsi="宋体" w:cs="宋体" w:hint="eastAsia"/>
          <w:kern w:val="0"/>
          <w:szCs w:val="21"/>
        </w:rPr>
        <w:t xml:space="preserve">    2、考核标准</w:t>
      </w:r>
    </w:p>
    <w:p w14:paraId="6388681F" w14:textId="77777777" w:rsidR="00B44712" w:rsidRPr="00782568" w:rsidRDefault="00D95970">
      <w:pPr>
        <w:autoSpaceDE w:val="0"/>
        <w:autoSpaceDN w:val="0"/>
        <w:adjustRightInd w:val="0"/>
        <w:snapToGrid w:val="0"/>
        <w:spacing w:line="540" w:lineRule="exact"/>
        <w:ind w:firstLineChars="300" w:firstLine="630"/>
        <w:rPr>
          <w:rFonts w:ascii="宋体" w:hAnsi="宋体" w:cs="宋体"/>
          <w:kern w:val="0"/>
          <w:szCs w:val="21"/>
        </w:rPr>
      </w:pPr>
      <w:r w:rsidRPr="00782568">
        <w:rPr>
          <w:rFonts w:ascii="宋体" w:hAnsi="宋体" w:cs="宋体" w:hint="eastAsia"/>
          <w:kern w:val="0"/>
          <w:szCs w:val="21"/>
        </w:rPr>
        <w:t>1) 若考核分一超过100分（含100分），则服务区从基本物业费中扣除相应日常考核处罚金且将考核奖全部扣除；</w:t>
      </w:r>
    </w:p>
    <w:p w14:paraId="030F6693" w14:textId="77777777" w:rsidR="00B44712" w:rsidRPr="00782568" w:rsidRDefault="00D95970">
      <w:pPr>
        <w:autoSpaceDE w:val="0"/>
        <w:autoSpaceDN w:val="0"/>
        <w:adjustRightInd w:val="0"/>
        <w:snapToGrid w:val="0"/>
        <w:spacing w:line="540" w:lineRule="exact"/>
        <w:ind w:firstLineChars="300" w:firstLine="630"/>
        <w:rPr>
          <w:rFonts w:ascii="宋体" w:hAnsi="宋体" w:cs="宋体"/>
          <w:kern w:val="0"/>
          <w:szCs w:val="21"/>
        </w:rPr>
      </w:pPr>
      <w:r w:rsidRPr="00782568">
        <w:rPr>
          <w:rFonts w:ascii="宋体" w:hAnsi="宋体" w:cs="宋体" w:hint="eastAsia"/>
          <w:kern w:val="0"/>
          <w:szCs w:val="21"/>
        </w:rPr>
        <w:t>2) 若考核分一未超过100分，则服务区从基本物业费中扣除相应考核处罚金且考核奖按《考核奖标准表》发放。</w:t>
      </w:r>
    </w:p>
    <w:p w14:paraId="00DECBCE" w14:textId="77777777" w:rsidR="00B44712" w:rsidRPr="00782568" w:rsidRDefault="00D95970">
      <w:pPr>
        <w:autoSpaceDE w:val="0"/>
        <w:autoSpaceDN w:val="0"/>
        <w:adjustRightInd w:val="0"/>
        <w:snapToGrid w:val="0"/>
        <w:spacing w:line="540" w:lineRule="exact"/>
        <w:ind w:firstLineChars="300" w:firstLine="630"/>
        <w:rPr>
          <w:rFonts w:ascii="宋体" w:hAnsi="宋体" w:cs="宋体"/>
          <w:kern w:val="0"/>
          <w:szCs w:val="21"/>
        </w:rPr>
      </w:pPr>
      <w:r w:rsidRPr="00782568">
        <w:rPr>
          <w:rFonts w:ascii="宋体" w:hAnsi="宋体" w:cs="宋体" w:hint="eastAsia"/>
          <w:kern w:val="0"/>
          <w:szCs w:val="21"/>
        </w:rPr>
        <w:t>3）考核分一连续三个月均超过100分或公司按照排名合同期内累计三次排名末位的，甲方有权单</w:t>
      </w:r>
      <w:r w:rsidRPr="00782568">
        <w:rPr>
          <w:rFonts w:ascii="宋体" w:hAnsi="宋体" w:cs="宋体" w:hint="eastAsia"/>
          <w:kern w:val="0"/>
          <w:szCs w:val="21"/>
        </w:rPr>
        <w:lastRenderedPageBreak/>
        <w:t>方面解除合同。</w:t>
      </w:r>
    </w:p>
    <w:p w14:paraId="7E3D4C5E" w14:textId="77777777" w:rsidR="00B44712" w:rsidRPr="00782568" w:rsidRDefault="00D95970">
      <w:pPr>
        <w:autoSpaceDE w:val="0"/>
        <w:autoSpaceDN w:val="0"/>
        <w:adjustRightInd w:val="0"/>
        <w:snapToGrid w:val="0"/>
        <w:spacing w:line="540" w:lineRule="exact"/>
        <w:rPr>
          <w:rFonts w:ascii="宋体" w:hAnsi="宋体" w:cs="宋体"/>
          <w:kern w:val="0"/>
          <w:szCs w:val="21"/>
        </w:rPr>
      </w:pPr>
      <w:r w:rsidRPr="00782568">
        <w:rPr>
          <w:rFonts w:ascii="宋体" w:hAnsi="宋体" w:cs="宋体" w:hint="eastAsia"/>
          <w:kern w:val="0"/>
          <w:szCs w:val="21"/>
        </w:rPr>
        <w:t xml:space="preserve">   3、考核奖标准</w:t>
      </w:r>
    </w:p>
    <w:p w14:paraId="10A79B45" w14:textId="77777777" w:rsidR="00B44712" w:rsidRPr="00782568" w:rsidRDefault="00D95970">
      <w:pPr>
        <w:ind w:left="284"/>
        <w:jc w:val="center"/>
        <w:rPr>
          <w:rFonts w:ascii="宋体" w:hAnsi="宋体" w:cs="宋体"/>
          <w:b/>
          <w:szCs w:val="21"/>
        </w:rPr>
      </w:pPr>
      <w:r w:rsidRPr="00782568">
        <w:rPr>
          <w:rFonts w:ascii="宋体" w:hAnsi="宋体" w:cs="宋体" w:hint="eastAsia"/>
          <w:b/>
          <w:szCs w:val="21"/>
        </w:rPr>
        <w:t>考核奖标准表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5"/>
        <w:gridCol w:w="4267"/>
      </w:tblGrid>
      <w:tr w:rsidR="00782568" w:rsidRPr="00782568" w14:paraId="083046C5" w14:textId="77777777">
        <w:trPr>
          <w:jc w:val="center"/>
        </w:trPr>
        <w:tc>
          <w:tcPr>
            <w:tcW w:w="4255" w:type="dxa"/>
            <w:noWrap/>
          </w:tcPr>
          <w:p w14:paraId="08FC66BC" w14:textId="77777777" w:rsidR="00B44712" w:rsidRPr="00782568" w:rsidRDefault="00D95970">
            <w:pPr>
              <w:autoSpaceDE w:val="0"/>
              <w:autoSpaceDN w:val="0"/>
              <w:adjustRightInd w:val="0"/>
              <w:snapToGrid w:val="0"/>
              <w:spacing w:line="540" w:lineRule="exact"/>
              <w:jc w:val="center"/>
              <w:rPr>
                <w:rFonts w:ascii="宋体" w:hAnsi="宋体" w:cs="宋体"/>
                <w:kern w:val="0"/>
                <w:szCs w:val="21"/>
              </w:rPr>
            </w:pPr>
            <w:r w:rsidRPr="00782568">
              <w:rPr>
                <w:rFonts w:ascii="宋体" w:hAnsi="宋体" w:cs="宋体" w:hint="eastAsia"/>
                <w:kern w:val="0"/>
                <w:szCs w:val="21"/>
              </w:rPr>
              <w:t>考核分二</w:t>
            </w:r>
          </w:p>
        </w:tc>
        <w:tc>
          <w:tcPr>
            <w:tcW w:w="4267" w:type="dxa"/>
            <w:noWrap/>
          </w:tcPr>
          <w:p w14:paraId="55FDE468" w14:textId="77777777" w:rsidR="00B44712" w:rsidRPr="00782568" w:rsidRDefault="00D95970">
            <w:pPr>
              <w:autoSpaceDE w:val="0"/>
              <w:autoSpaceDN w:val="0"/>
              <w:adjustRightInd w:val="0"/>
              <w:snapToGrid w:val="0"/>
              <w:spacing w:line="540" w:lineRule="exact"/>
              <w:jc w:val="center"/>
              <w:rPr>
                <w:rFonts w:ascii="宋体" w:hAnsi="宋体" w:cs="宋体"/>
                <w:kern w:val="0"/>
                <w:szCs w:val="21"/>
              </w:rPr>
            </w:pPr>
            <w:r w:rsidRPr="00782568">
              <w:rPr>
                <w:rFonts w:ascii="宋体" w:hAnsi="宋体" w:cs="宋体" w:hint="eastAsia"/>
                <w:kern w:val="0"/>
                <w:szCs w:val="21"/>
              </w:rPr>
              <w:t>考核奖</w:t>
            </w:r>
          </w:p>
        </w:tc>
      </w:tr>
      <w:tr w:rsidR="00782568" w:rsidRPr="00782568" w14:paraId="6E84EE38" w14:textId="77777777">
        <w:trPr>
          <w:jc w:val="center"/>
        </w:trPr>
        <w:tc>
          <w:tcPr>
            <w:tcW w:w="4255" w:type="dxa"/>
            <w:noWrap/>
          </w:tcPr>
          <w:p w14:paraId="3F17B701" w14:textId="77777777" w:rsidR="00B44712" w:rsidRPr="00782568" w:rsidRDefault="00D95970">
            <w:pPr>
              <w:autoSpaceDE w:val="0"/>
              <w:autoSpaceDN w:val="0"/>
              <w:adjustRightInd w:val="0"/>
              <w:snapToGrid w:val="0"/>
              <w:spacing w:line="540" w:lineRule="exact"/>
              <w:jc w:val="center"/>
              <w:rPr>
                <w:rFonts w:ascii="宋体" w:hAnsi="宋体" w:cs="宋体"/>
                <w:kern w:val="0"/>
                <w:szCs w:val="21"/>
              </w:rPr>
            </w:pPr>
            <w:r w:rsidRPr="00782568">
              <w:rPr>
                <w:rFonts w:ascii="宋体" w:hAnsi="宋体" w:cs="宋体" w:hint="eastAsia"/>
                <w:kern w:val="0"/>
                <w:szCs w:val="21"/>
              </w:rPr>
              <w:t>0-10</w:t>
            </w:r>
          </w:p>
        </w:tc>
        <w:tc>
          <w:tcPr>
            <w:tcW w:w="4267" w:type="dxa"/>
            <w:noWrap/>
          </w:tcPr>
          <w:p w14:paraId="0BD46720" w14:textId="77777777" w:rsidR="00B44712" w:rsidRPr="00782568" w:rsidRDefault="00D95970">
            <w:pPr>
              <w:autoSpaceDE w:val="0"/>
              <w:autoSpaceDN w:val="0"/>
              <w:adjustRightInd w:val="0"/>
              <w:snapToGrid w:val="0"/>
              <w:spacing w:line="540" w:lineRule="exact"/>
              <w:jc w:val="center"/>
              <w:rPr>
                <w:rFonts w:ascii="宋体" w:hAnsi="宋体" w:cs="宋体"/>
                <w:kern w:val="0"/>
                <w:szCs w:val="21"/>
              </w:rPr>
            </w:pPr>
            <w:r w:rsidRPr="00782568">
              <w:rPr>
                <w:rFonts w:ascii="宋体" w:hAnsi="宋体" w:cs="宋体" w:hint="eastAsia"/>
                <w:kern w:val="0"/>
                <w:szCs w:val="21"/>
              </w:rPr>
              <w:t>全额</w:t>
            </w:r>
          </w:p>
        </w:tc>
      </w:tr>
      <w:tr w:rsidR="00782568" w:rsidRPr="00782568" w14:paraId="36803935" w14:textId="77777777">
        <w:trPr>
          <w:jc w:val="center"/>
        </w:trPr>
        <w:tc>
          <w:tcPr>
            <w:tcW w:w="4255" w:type="dxa"/>
            <w:noWrap/>
          </w:tcPr>
          <w:p w14:paraId="7CB3D200" w14:textId="77777777" w:rsidR="00B44712" w:rsidRPr="00782568" w:rsidRDefault="00D95970">
            <w:pPr>
              <w:autoSpaceDE w:val="0"/>
              <w:autoSpaceDN w:val="0"/>
              <w:adjustRightInd w:val="0"/>
              <w:snapToGrid w:val="0"/>
              <w:spacing w:line="540" w:lineRule="exact"/>
              <w:jc w:val="center"/>
              <w:rPr>
                <w:rFonts w:ascii="宋体" w:hAnsi="宋体" w:cs="宋体"/>
                <w:kern w:val="0"/>
                <w:szCs w:val="21"/>
              </w:rPr>
            </w:pPr>
            <w:r w:rsidRPr="00782568">
              <w:rPr>
                <w:rFonts w:ascii="宋体" w:hAnsi="宋体" w:cs="宋体" w:hint="eastAsia"/>
                <w:kern w:val="0"/>
                <w:szCs w:val="21"/>
              </w:rPr>
              <w:t>10-20（包括10）</w:t>
            </w:r>
          </w:p>
        </w:tc>
        <w:tc>
          <w:tcPr>
            <w:tcW w:w="4267" w:type="dxa"/>
            <w:noWrap/>
          </w:tcPr>
          <w:p w14:paraId="198C4D5A" w14:textId="77777777" w:rsidR="00B44712" w:rsidRPr="00782568" w:rsidRDefault="00D95970">
            <w:pPr>
              <w:autoSpaceDE w:val="0"/>
              <w:autoSpaceDN w:val="0"/>
              <w:adjustRightInd w:val="0"/>
              <w:snapToGrid w:val="0"/>
              <w:spacing w:line="540" w:lineRule="exact"/>
              <w:jc w:val="center"/>
              <w:rPr>
                <w:rFonts w:ascii="宋体" w:hAnsi="宋体" w:cs="宋体"/>
                <w:kern w:val="0"/>
                <w:szCs w:val="21"/>
              </w:rPr>
            </w:pPr>
            <w:r w:rsidRPr="00782568">
              <w:rPr>
                <w:rFonts w:ascii="宋体" w:hAnsi="宋体" w:cs="宋体" w:hint="eastAsia"/>
                <w:kern w:val="0"/>
                <w:szCs w:val="21"/>
              </w:rPr>
              <w:t>全额*（80%）</w:t>
            </w:r>
          </w:p>
        </w:tc>
      </w:tr>
      <w:tr w:rsidR="00782568" w:rsidRPr="00782568" w14:paraId="47E774ED" w14:textId="77777777">
        <w:trPr>
          <w:jc w:val="center"/>
        </w:trPr>
        <w:tc>
          <w:tcPr>
            <w:tcW w:w="4255" w:type="dxa"/>
            <w:noWrap/>
          </w:tcPr>
          <w:p w14:paraId="701F72FA" w14:textId="77777777" w:rsidR="00B44712" w:rsidRPr="00782568" w:rsidRDefault="00D95970">
            <w:pPr>
              <w:autoSpaceDE w:val="0"/>
              <w:autoSpaceDN w:val="0"/>
              <w:adjustRightInd w:val="0"/>
              <w:snapToGrid w:val="0"/>
              <w:spacing w:line="540" w:lineRule="exact"/>
              <w:jc w:val="center"/>
              <w:rPr>
                <w:rFonts w:ascii="宋体" w:hAnsi="宋体" w:cs="宋体"/>
                <w:kern w:val="0"/>
                <w:szCs w:val="21"/>
              </w:rPr>
            </w:pPr>
            <w:r w:rsidRPr="00782568">
              <w:rPr>
                <w:rFonts w:ascii="宋体" w:hAnsi="宋体" w:cs="宋体" w:hint="eastAsia"/>
                <w:kern w:val="0"/>
                <w:szCs w:val="21"/>
              </w:rPr>
              <w:t>20-30（包括20）</w:t>
            </w:r>
          </w:p>
        </w:tc>
        <w:tc>
          <w:tcPr>
            <w:tcW w:w="4267" w:type="dxa"/>
            <w:noWrap/>
          </w:tcPr>
          <w:p w14:paraId="018AE107" w14:textId="77777777" w:rsidR="00B44712" w:rsidRPr="00782568" w:rsidRDefault="00D95970">
            <w:pPr>
              <w:autoSpaceDE w:val="0"/>
              <w:autoSpaceDN w:val="0"/>
              <w:adjustRightInd w:val="0"/>
              <w:snapToGrid w:val="0"/>
              <w:spacing w:line="540" w:lineRule="exact"/>
              <w:jc w:val="center"/>
              <w:rPr>
                <w:rFonts w:ascii="宋体" w:hAnsi="宋体" w:cs="宋体"/>
                <w:kern w:val="0"/>
                <w:szCs w:val="21"/>
              </w:rPr>
            </w:pPr>
            <w:r w:rsidRPr="00782568">
              <w:rPr>
                <w:rFonts w:ascii="宋体" w:hAnsi="宋体" w:cs="宋体" w:hint="eastAsia"/>
                <w:kern w:val="0"/>
                <w:szCs w:val="21"/>
              </w:rPr>
              <w:t>全额*（60%）</w:t>
            </w:r>
          </w:p>
        </w:tc>
      </w:tr>
      <w:tr w:rsidR="00782568" w:rsidRPr="00782568" w14:paraId="7C038B02" w14:textId="77777777">
        <w:trPr>
          <w:jc w:val="center"/>
        </w:trPr>
        <w:tc>
          <w:tcPr>
            <w:tcW w:w="4255" w:type="dxa"/>
            <w:noWrap/>
          </w:tcPr>
          <w:p w14:paraId="157D8876" w14:textId="77777777" w:rsidR="00B44712" w:rsidRPr="00782568" w:rsidRDefault="00D95970">
            <w:pPr>
              <w:autoSpaceDE w:val="0"/>
              <w:autoSpaceDN w:val="0"/>
              <w:adjustRightInd w:val="0"/>
              <w:snapToGrid w:val="0"/>
              <w:spacing w:line="540" w:lineRule="exact"/>
              <w:jc w:val="center"/>
              <w:rPr>
                <w:rFonts w:ascii="宋体" w:hAnsi="宋体" w:cs="宋体"/>
                <w:kern w:val="0"/>
                <w:szCs w:val="21"/>
              </w:rPr>
            </w:pPr>
            <w:r w:rsidRPr="00782568">
              <w:rPr>
                <w:rFonts w:ascii="宋体" w:hAnsi="宋体" w:cs="宋体" w:hint="eastAsia"/>
                <w:kern w:val="0"/>
                <w:szCs w:val="21"/>
              </w:rPr>
              <w:t>30-50（包括30）</w:t>
            </w:r>
          </w:p>
        </w:tc>
        <w:tc>
          <w:tcPr>
            <w:tcW w:w="4267" w:type="dxa"/>
            <w:noWrap/>
          </w:tcPr>
          <w:p w14:paraId="0BE8C613" w14:textId="77777777" w:rsidR="00B44712" w:rsidRPr="00782568" w:rsidRDefault="00D95970">
            <w:pPr>
              <w:autoSpaceDE w:val="0"/>
              <w:autoSpaceDN w:val="0"/>
              <w:adjustRightInd w:val="0"/>
              <w:snapToGrid w:val="0"/>
              <w:spacing w:line="540" w:lineRule="exact"/>
              <w:jc w:val="center"/>
              <w:rPr>
                <w:rFonts w:ascii="宋体" w:hAnsi="宋体" w:cs="宋体"/>
                <w:kern w:val="0"/>
                <w:szCs w:val="21"/>
              </w:rPr>
            </w:pPr>
            <w:r w:rsidRPr="00782568">
              <w:rPr>
                <w:rFonts w:ascii="宋体" w:hAnsi="宋体" w:cs="宋体" w:hint="eastAsia"/>
                <w:kern w:val="0"/>
                <w:szCs w:val="21"/>
              </w:rPr>
              <w:t>全额*（40%）</w:t>
            </w:r>
          </w:p>
        </w:tc>
      </w:tr>
      <w:tr w:rsidR="00B44712" w:rsidRPr="00782568" w14:paraId="3FFAF482" w14:textId="77777777">
        <w:trPr>
          <w:jc w:val="center"/>
        </w:trPr>
        <w:tc>
          <w:tcPr>
            <w:tcW w:w="4255" w:type="dxa"/>
            <w:noWrap/>
          </w:tcPr>
          <w:p w14:paraId="2EF8D033" w14:textId="77777777" w:rsidR="00B44712" w:rsidRPr="00782568" w:rsidRDefault="00D95970">
            <w:pPr>
              <w:autoSpaceDE w:val="0"/>
              <w:autoSpaceDN w:val="0"/>
              <w:adjustRightInd w:val="0"/>
              <w:snapToGrid w:val="0"/>
              <w:spacing w:line="540" w:lineRule="exact"/>
              <w:jc w:val="center"/>
              <w:rPr>
                <w:rFonts w:ascii="宋体" w:hAnsi="宋体" w:cs="宋体"/>
                <w:kern w:val="0"/>
                <w:szCs w:val="21"/>
              </w:rPr>
            </w:pPr>
            <w:r w:rsidRPr="00782568">
              <w:rPr>
                <w:rFonts w:ascii="宋体" w:hAnsi="宋体" w:cs="宋体" w:hint="eastAsia"/>
                <w:kern w:val="0"/>
                <w:szCs w:val="21"/>
              </w:rPr>
              <w:t>50（含50）以上</w:t>
            </w:r>
          </w:p>
        </w:tc>
        <w:tc>
          <w:tcPr>
            <w:tcW w:w="4267" w:type="dxa"/>
            <w:noWrap/>
          </w:tcPr>
          <w:p w14:paraId="1A5813C4" w14:textId="77777777" w:rsidR="00B44712" w:rsidRPr="00782568" w:rsidRDefault="00D95970">
            <w:pPr>
              <w:autoSpaceDE w:val="0"/>
              <w:autoSpaceDN w:val="0"/>
              <w:adjustRightInd w:val="0"/>
              <w:snapToGrid w:val="0"/>
              <w:spacing w:line="540" w:lineRule="exact"/>
              <w:jc w:val="center"/>
              <w:rPr>
                <w:rFonts w:ascii="宋体" w:hAnsi="宋体" w:cs="宋体"/>
                <w:kern w:val="0"/>
                <w:szCs w:val="21"/>
              </w:rPr>
            </w:pPr>
            <w:r w:rsidRPr="00782568">
              <w:rPr>
                <w:rFonts w:ascii="宋体" w:hAnsi="宋体" w:cs="宋体" w:hint="eastAsia"/>
                <w:kern w:val="0"/>
                <w:szCs w:val="21"/>
              </w:rPr>
              <w:t>0</w:t>
            </w:r>
          </w:p>
        </w:tc>
      </w:tr>
    </w:tbl>
    <w:p w14:paraId="198302CF" w14:textId="77777777" w:rsidR="00B44712" w:rsidRPr="00782568" w:rsidRDefault="00B44712">
      <w:pPr>
        <w:autoSpaceDE w:val="0"/>
        <w:autoSpaceDN w:val="0"/>
        <w:adjustRightInd w:val="0"/>
        <w:snapToGrid w:val="0"/>
        <w:spacing w:line="540" w:lineRule="exact"/>
        <w:ind w:firstLineChars="200" w:firstLine="420"/>
        <w:rPr>
          <w:rFonts w:ascii="宋体" w:hAnsi="宋体" w:cs="宋体"/>
          <w:kern w:val="0"/>
          <w:szCs w:val="21"/>
        </w:rPr>
      </w:pPr>
    </w:p>
    <w:p w14:paraId="520F8209" w14:textId="77777777" w:rsidR="00B44712" w:rsidRPr="00782568" w:rsidRDefault="00B44712">
      <w:pPr>
        <w:autoSpaceDE w:val="0"/>
        <w:autoSpaceDN w:val="0"/>
        <w:adjustRightInd w:val="0"/>
        <w:snapToGrid w:val="0"/>
        <w:spacing w:line="540" w:lineRule="exact"/>
        <w:ind w:firstLineChars="200" w:firstLine="420"/>
        <w:rPr>
          <w:rFonts w:ascii="宋体" w:hAnsi="宋体" w:cs="宋体"/>
          <w:kern w:val="0"/>
          <w:szCs w:val="21"/>
        </w:rPr>
      </w:pPr>
    </w:p>
    <w:p w14:paraId="37FC6E02" w14:textId="77777777" w:rsidR="00B44712" w:rsidRPr="00782568" w:rsidRDefault="00B44712">
      <w:pPr>
        <w:rPr>
          <w:rFonts w:ascii="宋体" w:hAnsi="宋体" w:cs="宋体"/>
          <w:szCs w:val="21"/>
        </w:rPr>
      </w:pPr>
    </w:p>
    <w:p w14:paraId="6A151B4A" w14:textId="77777777" w:rsidR="00B44712" w:rsidRPr="00782568" w:rsidRDefault="00B44712">
      <w:pPr>
        <w:jc w:val="center"/>
        <w:rPr>
          <w:rFonts w:ascii="宋体" w:hAnsi="宋体" w:cs="宋体"/>
          <w:szCs w:val="21"/>
        </w:rPr>
      </w:pPr>
    </w:p>
    <w:p w14:paraId="46C4DA8C" w14:textId="77777777" w:rsidR="00B44712" w:rsidRPr="00782568" w:rsidRDefault="00D95970">
      <w:pPr>
        <w:widowControl/>
        <w:jc w:val="left"/>
        <w:rPr>
          <w:rFonts w:ascii="宋体" w:hAnsi="宋体" w:cs="宋体"/>
          <w:szCs w:val="21"/>
        </w:rPr>
      </w:pPr>
      <w:r w:rsidRPr="00782568">
        <w:rPr>
          <w:rFonts w:ascii="宋体" w:hAnsi="宋体" w:cs="宋体" w:hint="eastAsia"/>
          <w:szCs w:val="21"/>
        </w:rPr>
        <w:br w:type="page"/>
      </w:r>
    </w:p>
    <w:p w14:paraId="0900FF95" w14:textId="77777777" w:rsidR="00B44712" w:rsidRPr="00782568" w:rsidRDefault="00B44712">
      <w:pPr>
        <w:jc w:val="left"/>
        <w:rPr>
          <w:rFonts w:ascii="宋体" w:hAnsi="宋体" w:cs="宋体"/>
          <w:szCs w:val="21"/>
        </w:rPr>
      </w:pPr>
    </w:p>
    <w:p w14:paraId="0659BEFD" w14:textId="77777777" w:rsidR="00B44712" w:rsidRPr="00782568" w:rsidRDefault="00D95970">
      <w:pPr>
        <w:jc w:val="center"/>
        <w:rPr>
          <w:rFonts w:ascii="方正小标宋简体" w:eastAsia="方正小标宋简体" w:hAnsi="宋体" w:cs="黑体"/>
          <w:bCs/>
          <w:sz w:val="36"/>
          <w:szCs w:val="36"/>
          <w:lang w:val="zh-CN"/>
        </w:rPr>
      </w:pPr>
      <w:r w:rsidRPr="00782568">
        <w:rPr>
          <w:rFonts w:ascii="方正小标宋简体" w:eastAsia="方正小标宋简体" w:hAnsi="宋体" w:cs="黑体" w:hint="eastAsia"/>
          <w:bCs/>
          <w:sz w:val="36"/>
          <w:szCs w:val="36"/>
          <w:lang w:val="zh-CN"/>
        </w:rPr>
        <w:t>XX</w:t>
      </w:r>
    </w:p>
    <w:p w14:paraId="3C00AACE" w14:textId="77777777" w:rsidR="00B44712" w:rsidRPr="00782568" w:rsidRDefault="00D95970">
      <w:pPr>
        <w:jc w:val="center"/>
        <w:rPr>
          <w:rFonts w:ascii="方正小标宋简体" w:eastAsia="方正小标宋简体" w:hAnsi="宋体" w:cs="黑体"/>
          <w:bCs/>
          <w:sz w:val="36"/>
          <w:szCs w:val="36"/>
          <w:lang w:val="zh-CN"/>
        </w:rPr>
      </w:pPr>
      <w:r w:rsidRPr="00782568">
        <w:rPr>
          <w:rFonts w:ascii="方正小标宋简体" w:eastAsia="方正小标宋简体" w:hAnsi="宋体" w:cs="黑体" w:hint="eastAsia"/>
          <w:bCs/>
          <w:sz w:val="36"/>
          <w:szCs w:val="36"/>
          <w:lang w:val="zh-CN"/>
        </w:rPr>
        <w:t>稽查处罚单</w:t>
      </w:r>
    </w:p>
    <w:p w14:paraId="00A571D6" w14:textId="77777777" w:rsidR="00B44712" w:rsidRPr="00782568" w:rsidRDefault="00B44712">
      <w:pPr>
        <w:pStyle w:val="12"/>
        <w:rPr>
          <w:rFonts w:ascii="宋体" w:hAnsi="宋体" w:cs="宋体"/>
          <w:szCs w:val="21"/>
          <w:u w:val="single"/>
        </w:rPr>
      </w:pPr>
    </w:p>
    <w:p w14:paraId="660CDFC7" w14:textId="77777777" w:rsidR="00B44712" w:rsidRPr="00782568" w:rsidRDefault="00B44712">
      <w:pPr>
        <w:pStyle w:val="12"/>
        <w:rPr>
          <w:rFonts w:ascii="宋体" w:hAnsi="宋体" w:cs="宋体"/>
          <w:szCs w:val="21"/>
          <w:u w:val="single"/>
        </w:rPr>
      </w:pPr>
    </w:p>
    <w:p w14:paraId="16F1C89D" w14:textId="77777777" w:rsidR="00B44712" w:rsidRPr="00782568" w:rsidRDefault="00D95970">
      <w:pPr>
        <w:pStyle w:val="12"/>
        <w:spacing w:line="360" w:lineRule="auto"/>
        <w:rPr>
          <w:rFonts w:ascii="宋体" w:hAnsi="宋体" w:cs="宋体"/>
          <w:szCs w:val="21"/>
        </w:rPr>
      </w:pPr>
      <w:r w:rsidRPr="00782568">
        <w:rPr>
          <w:rFonts w:ascii="宋体" w:hAnsi="宋体" w:cs="宋体" w:hint="eastAsia"/>
          <w:szCs w:val="21"/>
        </w:rPr>
        <w:t>：</w:t>
      </w:r>
    </w:p>
    <w:p w14:paraId="54A9DC84" w14:textId="77777777" w:rsidR="00B44712" w:rsidRPr="00782568" w:rsidRDefault="00D95970">
      <w:pPr>
        <w:pStyle w:val="12"/>
        <w:spacing w:line="360" w:lineRule="auto"/>
        <w:rPr>
          <w:rFonts w:ascii="宋体" w:hAnsi="宋体" w:cs="宋体"/>
          <w:szCs w:val="21"/>
        </w:rPr>
      </w:pPr>
      <w:r w:rsidRPr="00782568">
        <w:rPr>
          <w:rFonts w:ascii="宋体" w:hAnsi="宋体" w:cs="宋体" w:hint="eastAsia"/>
          <w:szCs w:val="21"/>
        </w:rPr>
        <w:t>（可写员工名字或部门名称）</w:t>
      </w:r>
    </w:p>
    <w:p w14:paraId="137D979C" w14:textId="77777777" w:rsidR="00B44712" w:rsidRPr="00782568" w:rsidRDefault="00B44712">
      <w:pPr>
        <w:pStyle w:val="12"/>
        <w:spacing w:line="360" w:lineRule="auto"/>
        <w:rPr>
          <w:rFonts w:ascii="宋体" w:hAnsi="宋体" w:cs="宋体"/>
          <w:szCs w:val="21"/>
        </w:rPr>
      </w:pPr>
    </w:p>
    <w:p w14:paraId="542E057A" w14:textId="77777777" w:rsidR="00B44712" w:rsidRPr="00782568" w:rsidRDefault="00D95970">
      <w:pPr>
        <w:pStyle w:val="12"/>
        <w:spacing w:line="480" w:lineRule="auto"/>
        <w:ind w:firstLineChars="200" w:firstLine="420"/>
        <w:rPr>
          <w:rFonts w:ascii="宋体" w:hAnsi="宋体" w:cs="宋体"/>
          <w:szCs w:val="21"/>
        </w:rPr>
      </w:pPr>
      <w:r w:rsidRPr="00782568">
        <w:rPr>
          <w:rFonts w:ascii="宋体" w:hAnsi="宋体" w:cs="宋体" w:hint="eastAsia"/>
          <w:szCs w:val="21"/>
        </w:rPr>
        <w:t>根据XX之规定，你（部门）存在：</w:t>
      </w:r>
      <w:r w:rsidRPr="00782568">
        <w:rPr>
          <w:rFonts w:ascii="宋体" w:hAnsi="宋体" w:cs="宋体" w:hint="eastAsia"/>
          <w:szCs w:val="21"/>
          <w:u w:val="single"/>
        </w:rPr>
        <w:t xml:space="preserve">         </w:t>
      </w:r>
      <w:r w:rsidRPr="00782568">
        <w:rPr>
          <w:rFonts w:ascii="宋体" w:hAnsi="宋体" w:cs="宋体" w:hint="eastAsia"/>
          <w:szCs w:val="21"/>
        </w:rPr>
        <w:t>的现象。按照相关规定，给予考核扣款元（扣分）的处理决定。希望你（部门）以此为戒，认真做好有关工作。</w:t>
      </w:r>
    </w:p>
    <w:p w14:paraId="0494EFF1" w14:textId="77777777" w:rsidR="00B44712" w:rsidRPr="00782568" w:rsidRDefault="00B44712">
      <w:pPr>
        <w:pStyle w:val="12"/>
        <w:rPr>
          <w:rFonts w:ascii="宋体" w:hAnsi="宋体" w:cs="宋体"/>
          <w:szCs w:val="21"/>
        </w:rPr>
      </w:pPr>
    </w:p>
    <w:p w14:paraId="60C5A320" w14:textId="77777777" w:rsidR="00B44712" w:rsidRPr="00782568" w:rsidRDefault="00B44712">
      <w:pPr>
        <w:pStyle w:val="12"/>
        <w:rPr>
          <w:rFonts w:ascii="宋体" w:hAnsi="宋体" w:cs="宋体"/>
          <w:szCs w:val="21"/>
        </w:rPr>
      </w:pPr>
    </w:p>
    <w:p w14:paraId="190FF3C5" w14:textId="77777777" w:rsidR="00B44712" w:rsidRPr="00782568" w:rsidRDefault="00B44712">
      <w:pPr>
        <w:pStyle w:val="12"/>
        <w:rPr>
          <w:rFonts w:ascii="宋体" w:hAnsi="宋体" w:cs="宋体"/>
          <w:szCs w:val="21"/>
        </w:rPr>
      </w:pPr>
    </w:p>
    <w:p w14:paraId="14078AAF" w14:textId="77777777" w:rsidR="00B44712" w:rsidRPr="00782568" w:rsidRDefault="00B44712">
      <w:pPr>
        <w:pStyle w:val="12"/>
        <w:rPr>
          <w:rFonts w:ascii="宋体" w:hAnsi="宋体" w:cs="宋体"/>
          <w:szCs w:val="21"/>
        </w:rPr>
      </w:pPr>
    </w:p>
    <w:p w14:paraId="0060254F" w14:textId="77777777" w:rsidR="00B44712" w:rsidRPr="00782568" w:rsidRDefault="00B44712">
      <w:pPr>
        <w:pStyle w:val="12"/>
        <w:rPr>
          <w:rFonts w:ascii="宋体" w:hAnsi="宋体" w:cs="宋体"/>
          <w:szCs w:val="21"/>
        </w:rPr>
      </w:pPr>
    </w:p>
    <w:p w14:paraId="0383F0FD" w14:textId="77777777" w:rsidR="00B44712" w:rsidRPr="00782568" w:rsidRDefault="00B44712">
      <w:pPr>
        <w:pStyle w:val="12"/>
        <w:rPr>
          <w:rFonts w:ascii="宋体" w:hAnsi="宋体" w:cs="宋体"/>
          <w:szCs w:val="21"/>
        </w:rPr>
      </w:pPr>
    </w:p>
    <w:p w14:paraId="77C0D09B" w14:textId="77777777" w:rsidR="00B44712" w:rsidRPr="00782568" w:rsidRDefault="00B44712">
      <w:pPr>
        <w:pStyle w:val="12"/>
        <w:rPr>
          <w:rFonts w:ascii="宋体" w:hAnsi="宋体" w:cs="宋体"/>
          <w:szCs w:val="21"/>
        </w:rPr>
      </w:pPr>
    </w:p>
    <w:p w14:paraId="3B0FC973" w14:textId="77777777" w:rsidR="00B44712" w:rsidRPr="00782568" w:rsidRDefault="00D95970">
      <w:pPr>
        <w:pStyle w:val="12"/>
        <w:ind w:firstLineChars="200" w:firstLine="420"/>
        <w:rPr>
          <w:rFonts w:ascii="宋体" w:hAnsi="宋体" w:cs="宋体"/>
          <w:szCs w:val="21"/>
          <w:u w:val="single"/>
        </w:rPr>
      </w:pPr>
      <w:r w:rsidRPr="00782568">
        <w:rPr>
          <w:rFonts w:ascii="宋体" w:hAnsi="宋体" w:cs="宋体" w:hint="eastAsia"/>
          <w:szCs w:val="21"/>
        </w:rPr>
        <w:t>稽查人：                         服务区负责人：</w:t>
      </w:r>
    </w:p>
    <w:p w14:paraId="67B00D21" w14:textId="77777777" w:rsidR="00B44712" w:rsidRPr="00782568" w:rsidRDefault="00B44712">
      <w:pPr>
        <w:pStyle w:val="12"/>
        <w:rPr>
          <w:rFonts w:ascii="宋体" w:hAnsi="宋体" w:cs="宋体"/>
          <w:szCs w:val="21"/>
        </w:rPr>
      </w:pPr>
    </w:p>
    <w:p w14:paraId="67F48859" w14:textId="77777777" w:rsidR="00B44712" w:rsidRPr="00782568" w:rsidRDefault="00B44712">
      <w:pPr>
        <w:pStyle w:val="12"/>
        <w:rPr>
          <w:rFonts w:ascii="宋体" w:hAnsi="宋体" w:cs="宋体"/>
          <w:szCs w:val="21"/>
        </w:rPr>
      </w:pPr>
    </w:p>
    <w:p w14:paraId="2B1FA49C" w14:textId="77777777" w:rsidR="00B44712" w:rsidRPr="00782568" w:rsidRDefault="00D95970">
      <w:pPr>
        <w:pStyle w:val="12"/>
        <w:ind w:firstLineChars="200" w:firstLine="420"/>
        <w:rPr>
          <w:rFonts w:ascii="宋体" w:hAnsi="宋体" w:cs="宋体"/>
          <w:szCs w:val="21"/>
        </w:rPr>
      </w:pPr>
      <w:r w:rsidRPr="00782568">
        <w:rPr>
          <w:rFonts w:ascii="宋体" w:hAnsi="宋体" w:cs="宋体" w:hint="eastAsia"/>
          <w:szCs w:val="21"/>
        </w:rPr>
        <w:t>当事人：                        物业项目负责人：</w:t>
      </w:r>
    </w:p>
    <w:p w14:paraId="77FACC2F" w14:textId="77777777" w:rsidR="00B44712" w:rsidRPr="00782568" w:rsidRDefault="00B44712">
      <w:pPr>
        <w:pStyle w:val="12"/>
        <w:rPr>
          <w:rFonts w:ascii="宋体" w:hAnsi="宋体" w:cs="宋体"/>
          <w:szCs w:val="21"/>
        </w:rPr>
      </w:pPr>
    </w:p>
    <w:p w14:paraId="6B782D45" w14:textId="77777777" w:rsidR="00B44712" w:rsidRPr="00782568" w:rsidRDefault="00B44712">
      <w:pPr>
        <w:pStyle w:val="12"/>
        <w:rPr>
          <w:rFonts w:ascii="宋体" w:hAnsi="宋体" w:cs="宋体"/>
          <w:szCs w:val="21"/>
        </w:rPr>
      </w:pPr>
    </w:p>
    <w:p w14:paraId="7C6D9631" w14:textId="77777777" w:rsidR="00B44712" w:rsidRPr="00782568" w:rsidRDefault="00B44712">
      <w:pPr>
        <w:pStyle w:val="12"/>
        <w:rPr>
          <w:rFonts w:ascii="宋体" w:hAnsi="宋体" w:cs="宋体"/>
          <w:szCs w:val="21"/>
        </w:rPr>
      </w:pPr>
    </w:p>
    <w:p w14:paraId="1327C5D2" w14:textId="77777777" w:rsidR="00B44712" w:rsidRPr="00782568" w:rsidRDefault="00B44712">
      <w:pPr>
        <w:pStyle w:val="12"/>
        <w:rPr>
          <w:rFonts w:ascii="宋体" w:hAnsi="宋体" w:cs="宋体"/>
          <w:szCs w:val="21"/>
        </w:rPr>
      </w:pPr>
    </w:p>
    <w:p w14:paraId="77DCD20B" w14:textId="77777777" w:rsidR="00B44712" w:rsidRPr="00782568" w:rsidRDefault="00D95970">
      <w:pPr>
        <w:pStyle w:val="12"/>
        <w:ind w:firstLineChars="2250" w:firstLine="4725"/>
        <w:rPr>
          <w:rFonts w:ascii="宋体" w:hAnsi="宋体" w:cs="宋体"/>
          <w:szCs w:val="21"/>
        </w:rPr>
      </w:pPr>
      <w:r w:rsidRPr="00782568">
        <w:rPr>
          <w:rFonts w:ascii="宋体" w:hAnsi="宋体" w:cs="宋体" w:hint="eastAsia"/>
          <w:szCs w:val="21"/>
        </w:rPr>
        <w:t>年     月     日</w:t>
      </w:r>
    </w:p>
    <w:p w14:paraId="6D72D825" w14:textId="77777777" w:rsidR="00B44712" w:rsidRPr="00782568" w:rsidRDefault="00B44712">
      <w:pPr>
        <w:pStyle w:val="12"/>
        <w:rPr>
          <w:rFonts w:ascii="宋体" w:hAnsi="宋体" w:cs="宋体"/>
          <w:szCs w:val="21"/>
        </w:rPr>
      </w:pPr>
    </w:p>
    <w:p w14:paraId="69DAEFDC" w14:textId="77777777" w:rsidR="00B44712" w:rsidRPr="00782568" w:rsidRDefault="00B44712">
      <w:pPr>
        <w:pStyle w:val="12"/>
        <w:rPr>
          <w:rFonts w:ascii="宋体" w:hAnsi="宋体" w:cs="宋体"/>
          <w:szCs w:val="21"/>
        </w:rPr>
      </w:pPr>
    </w:p>
    <w:p w14:paraId="0F30C4D5" w14:textId="77777777" w:rsidR="00B44712" w:rsidRPr="00782568" w:rsidRDefault="00B44712">
      <w:pPr>
        <w:pStyle w:val="12"/>
        <w:rPr>
          <w:rFonts w:ascii="宋体" w:hAnsi="宋体" w:cs="宋体"/>
          <w:szCs w:val="21"/>
        </w:rPr>
      </w:pPr>
    </w:p>
    <w:p w14:paraId="5CFBE729" w14:textId="77777777" w:rsidR="00B44712" w:rsidRPr="00782568" w:rsidRDefault="00B44712">
      <w:pPr>
        <w:pStyle w:val="12"/>
        <w:rPr>
          <w:rFonts w:ascii="宋体" w:hAnsi="宋体" w:cs="宋体"/>
          <w:szCs w:val="21"/>
        </w:rPr>
      </w:pPr>
    </w:p>
    <w:p w14:paraId="46DFEA2F" w14:textId="77777777" w:rsidR="00B44712" w:rsidRPr="00782568" w:rsidRDefault="00D95970">
      <w:pPr>
        <w:pStyle w:val="12"/>
        <w:rPr>
          <w:rFonts w:ascii="宋体" w:hAnsi="宋体" w:cs="宋体"/>
          <w:szCs w:val="21"/>
        </w:rPr>
      </w:pPr>
      <w:r w:rsidRPr="00782568">
        <w:rPr>
          <w:rFonts w:ascii="宋体" w:hAnsi="宋体" w:cs="宋体" w:hint="eastAsia"/>
          <w:szCs w:val="21"/>
        </w:rPr>
        <w:t>备注：本处罚单一式二分，一份交当事人（或部门），一份由稽查部门留存。</w:t>
      </w:r>
    </w:p>
    <w:p w14:paraId="1727E232" w14:textId="77777777" w:rsidR="00B44712" w:rsidRPr="00782568" w:rsidRDefault="00B44712">
      <w:pPr>
        <w:widowControl/>
        <w:jc w:val="left"/>
        <w:rPr>
          <w:rFonts w:ascii="宋体" w:hAnsi="宋体" w:cs="宋体"/>
          <w:kern w:val="0"/>
          <w:szCs w:val="21"/>
        </w:rPr>
      </w:pPr>
    </w:p>
    <w:p w14:paraId="30E58D7D" w14:textId="578BFD53" w:rsidR="00B44712" w:rsidRPr="00782568" w:rsidRDefault="00D95970">
      <w:pPr>
        <w:widowControl/>
        <w:jc w:val="left"/>
        <w:rPr>
          <w:rFonts w:ascii="宋体" w:hAnsi="宋体" w:cs="宋体"/>
          <w:szCs w:val="21"/>
        </w:rPr>
      </w:pPr>
      <w:r w:rsidRPr="00782568">
        <w:rPr>
          <w:rFonts w:ascii="宋体" w:hAnsi="宋体" w:cs="宋体" w:hint="eastAsia"/>
          <w:szCs w:val="21"/>
        </w:rPr>
        <w:br w:type="page"/>
      </w:r>
    </w:p>
    <w:p w14:paraId="7171D18B" w14:textId="77777777" w:rsidR="00B44712" w:rsidRPr="00782568" w:rsidRDefault="00D95970">
      <w:pPr>
        <w:jc w:val="center"/>
        <w:rPr>
          <w:rFonts w:ascii="宋体" w:hAnsi="宋体" w:cs="宋体"/>
          <w:b/>
          <w:szCs w:val="21"/>
          <w:lang w:val="zh-CN"/>
        </w:rPr>
      </w:pPr>
      <w:r w:rsidRPr="00782568">
        <w:rPr>
          <w:rFonts w:ascii="宋体" w:eastAsia="宋体" w:hAnsi="宋体" w:cs="宋体" w:hint="eastAsia"/>
          <w:b/>
          <w:szCs w:val="21"/>
          <w:lang w:val="zh-CN"/>
        </w:rPr>
        <w:lastRenderedPageBreak/>
        <w:t>服务区保安管理工作考核细则</w:t>
      </w:r>
    </w:p>
    <w:p w14:paraId="3680B93B" w14:textId="77777777" w:rsidR="00B44712" w:rsidRPr="00782568" w:rsidRDefault="00B44712">
      <w:pPr>
        <w:widowControl/>
        <w:jc w:val="left"/>
        <w:rPr>
          <w:rFonts w:ascii="宋体" w:hAnsi="宋体" w:cs="宋体"/>
          <w:b/>
          <w:szCs w:val="21"/>
        </w:rPr>
      </w:pPr>
    </w:p>
    <w:tbl>
      <w:tblPr>
        <w:tblpPr w:leftFromText="180" w:rightFromText="180" w:vertAnchor="text" w:horzAnchor="page" w:tblpX="1287" w:tblpY="29"/>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6981"/>
        <w:gridCol w:w="1418"/>
      </w:tblGrid>
      <w:tr w:rsidR="00782568" w:rsidRPr="00782568" w14:paraId="5EDB1D89" w14:textId="77777777" w:rsidTr="00E81DB9">
        <w:trPr>
          <w:trHeight w:val="448"/>
        </w:trPr>
        <w:tc>
          <w:tcPr>
            <w:tcW w:w="1207" w:type="dxa"/>
            <w:noWrap/>
            <w:vAlign w:val="center"/>
          </w:tcPr>
          <w:p w14:paraId="034EF078" w14:textId="77777777" w:rsidR="00B44712" w:rsidRPr="00782568" w:rsidRDefault="00D95970" w:rsidP="00A47FC1">
            <w:pPr>
              <w:widowControl/>
              <w:jc w:val="center"/>
              <w:rPr>
                <w:rFonts w:ascii="宋体" w:hAnsi="宋体" w:cs="宋体"/>
                <w:bCs/>
                <w:kern w:val="0"/>
                <w:szCs w:val="21"/>
              </w:rPr>
            </w:pPr>
            <w:r w:rsidRPr="00782568">
              <w:rPr>
                <w:rFonts w:ascii="宋体" w:hAnsi="宋体" w:cs="宋体" w:hint="eastAsia"/>
                <w:bCs/>
                <w:kern w:val="0"/>
                <w:szCs w:val="21"/>
              </w:rPr>
              <w:t>类别</w:t>
            </w:r>
          </w:p>
        </w:tc>
        <w:tc>
          <w:tcPr>
            <w:tcW w:w="6981" w:type="dxa"/>
            <w:noWrap/>
            <w:vAlign w:val="center"/>
          </w:tcPr>
          <w:p w14:paraId="066BCB84" w14:textId="77777777" w:rsidR="00B44712" w:rsidRPr="00782568" w:rsidRDefault="00D95970" w:rsidP="00A47FC1">
            <w:pPr>
              <w:widowControl/>
              <w:jc w:val="center"/>
              <w:rPr>
                <w:rFonts w:ascii="宋体" w:hAnsi="宋体" w:cs="宋体"/>
                <w:bCs/>
                <w:kern w:val="0"/>
                <w:szCs w:val="21"/>
              </w:rPr>
            </w:pPr>
            <w:r w:rsidRPr="00782568">
              <w:rPr>
                <w:rFonts w:ascii="宋体" w:hAnsi="宋体" w:cs="宋体" w:hint="eastAsia"/>
                <w:bCs/>
                <w:kern w:val="0"/>
                <w:szCs w:val="21"/>
              </w:rPr>
              <w:t>考核内容</w:t>
            </w:r>
          </w:p>
        </w:tc>
        <w:tc>
          <w:tcPr>
            <w:tcW w:w="1418" w:type="dxa"/>
            <w:noWrap/>
            <w:vAlign w:val="center"/>
          </w:tcPr>
          <w:p w14:paraId="706B48F7" w14:textId="77777777" w:rsidR="00B44712" w:rsidRPr="00782568" w:rsidRDefault="00D95970" w:rsidP="00A47FC1">
            <w:pPr>
              <w:widowControl/>
              <w:jc w:val="center"/>
              <w:rPr>
                <w:rFonts w:ascii="宋体" w:hAnsi="宋体" w:cs="宋体"/>
                <w:bCs/>
                <w:kern w:val="0"/>
                <w:szCs w:val="21"/>
              </w:rPr>
            </w:pPr>
            <w:r w:rsidRPr="00782568">
              <w:rPr>
                <w:rFonts w:ascii="宋体" w:hAnsi="宋体" w:cs="宋体" w:hint="eastAsia"/>
                <w:bCs/>
                <w:kern w:val="0"/>
                <w:szCs w:val="21"/>
              </w:rPr>
              <w:t>考核办法</w:t>
            </w:r>
          </w:p>
        </w:tc>
      </w:tr>
      <w:tr w:rsidR="00782568" w:rsidRPr="00782568" w14:paraId="1C5EB579" w14:textId="77777777" w:rsidTr="00E81DB9">
        <w:trPr>
          <w:trHeight w:val="157"/>
        </w:trPr>
        <w:tc>
          <w:tcPr>
            <w:tcW w:w="1207" w:type="dxa"/>
            <w:vMerge w:val="restart"/>
            <w:noWrap/>
            <w:vAlign w:val="center"/>
          </w:tcPr>
          <w:p w14:paraId="1708FE64" w14:textId="77777777" w:rsidR="00B44712" w:rsidRPr="00782568" w:rsidRDefault="00D95970" w:rsidP="00A47FC1">
            <w:pPr>
              <w:widowControl/>
              <w:jc w:val="center"/>
              <w:rPr>
                <w:rFonts w:ascii="宋体" w:hAnsi="宋体" w:cs="宋体"/>
                <w:bCs/>
                <w:kern w:val="0"/>
                <w:szCs w:val="21"/>
              </w:rPr>
            </w:pPr>
            <w:r w:rsidRPr="00782568">
              <w:rPr>
                <w:rFonts w:ascii="宋体" w:hAnsi="宋体" w:cs="宋体" w:hint="eastAsia"/>
                <w:bCs/>
                <w:kern w:val="0"/>
                <w:szCs w:val="21"/>
              </w:rPr>
              <w:t>七大</w:t>
            </w:r>
          </w:p>
          <w:p w14:paraId="4F141233" w14:textId="77777777" w:rsidR="00B44712" w:rsidRPr="00782568" w:rsidRDefault="00D95970" w:rsidP="00A47FC1">
            <w:pPr>
              <w:widowControl/>
              <w:jc w:val="center"/>
              <w:rPr>
                <w:rFonts w:ascii="宋体" w:hAnsi="宋体" w:cs="宋体"/>
                <w:bCs/>
                <w:kern w:val="0"/>
                <w:szCs w:val="21"/>
              </w:rPr>
            </w:pPr>
            <w:r w:rsidRPr="00782568">
              <w:rPr>
                <w:rFonts w:ascii="宋体" w:hAnsi="宋体" w:cs="宋体" w:hint="eastAsia"/>
                <w:bCs/>
                <w:kern w:val="0"/>
                <w:szCs w:val="21"/>
              </w:rPr>
              <w:t>禁令</w:t>
            </w:r>
          </w:p>
        </w:tc>
        <w:tc>
          <w:tcPr>
            <w:tcW w:w="6981" w:type="dxa"/>
            <w:noWrap/>
            <w:vAlign w:val="center"/>
          </w:tcPr>
          <w:p w14:paraId="500B207E" w14:textId="77777777" w:rsidR="00B44712" w:rsidRPr="00782568" w:rsidRDefault="00D95970" w:rsidP="00A47FC1">
            <w:pPr>
              <w:widowControl/>
              <w:jc w:val="left"/>
              <w:rPr>
                <w:rFonts w:ascii="宋体" w:hAnsi="宋体" w:cs="宋体"/>
                <w:bCs/>
                <w:kern w:val="0"/>
                <w:szCs w:val="21"/>
              </w:rPr>
            </w:pPr>
            <w:r w:rsidRPr="00782568">
              <w:rPr>
                <w:rFonts w:ascii="宋体" w:hAnsi="宋体" w:cs="宋体" w:hint="eastAsia"/>
                <w:kern w:val="0"/>
                <w:szCs w:val="21"/>
              </w:rPr>
              <w:t>1、严禁私自放行车辆。</w:t>
            </w:r>
          </w:p>
        </w:tc>
        <w:tc>
          <w:tcPr>
            <w:tcW w:w="1418" w:type="dxa"/>
            <w:vMerge w:val="restart"/>
            <w:noWrap/>
            <w:vAlign w:val="center"/>
          </w:tcPr>
          <w:p w14:paraId="55EA662D" w14:textId="77777777" w:rsidR="00B44712" w:rsidRPr="00782568" w:rsidRDefault="00D95970" w:rsidP="00A47FC1">
            <w:pPr>
              <w:widowControl/>
              <w:jc w:val="center"/>
              <w:rPr>
                <w:rFonts w:ascii="宋体" w:hAnsi="宋体" w:cs="宋体"/>
                <w:bCs/>
                <w:kern w:val="0"/>
                <w:szCs w:val="21"/>
              </w:rPr>
            </w:pPr>
            <w:r w:rsidRPr="00782568">
              <w:rPr>
                <w:rFonts w:ascii="宋体" w:hAnsi="宋体" w:cs="宋体" w:hint="eastAsia"/>
                <w:kern w:val="0"/>
                <w:szCs w:val="21"/>
              </w:rPr>
              <w:t>违反一条，当事人作辞退处理，扣服务公司5000元。</w:t>
            </w:r>
          </w:p>
        </w:tc>
      </w:tr>
      <w:tr w:rsidR="00782568" w:rsidRPr="00782568" w14:paraId="04A5CB09" w14:textId="77777777" w:rsidTr="00E81DB9">
        <w:trPr>
          <w:trHeight w:val="157"/>
        </w:trPr>
        <w:tc>
          <w:tcPr>
            <w:tcW w:w="1207" w:type="dxa"/>
            <w:vMerge/>
            <w:noWrap/>
            <w:vAlign w:val="center"/>
          </w:tcPr>
          <w:p w14:paraId="7864B6B9" w14:textId="77777777" w:rsidR="00B44712" w:rsidRPr="00782568" w:rsidRDefault="00B44712" w:rsidP="00A47FC1">
            <w:pPr>
              <w:widowControl/>
              <w:jc w:val="center"/>
              <w:rPr>
                <w:rFonts w:ascii="宋体" w:hAnsi="宋体" w:cs="宋体"/>
                <w:bCs/>
                <w:kern w:val="0"/>
                <w:szCs w:val="21"/>
              </w:rPr>
            </w:pPr>
          </w:p>
        </w:tc>
        <w:tc>
          <w:tcPr>
            <w:tcW w:w="6981" w:type="dxa"/>
            <w:noWrap/>
            <w:vAlign w:val="center"/>
          </w:tcPr>
          <w:p w14:paraId="4AC2DA42" w14:textId="77777777" w:rsidR="00B44712" w:rsidRPr="00782568" w:rsidRDefault="00D95970" w:rsidP="00A47FC1">
            <w:pPr>
              <w:widowControl/>
              <w:jc w:val="left"/>
              <w:rPr>
                <w:rFonts w:ascii="宋体" w:hAnsi="宋体" w:cs="宋体"/>
                <w:bCs/>
                <w:kern w:val="0"/>
                <w:szCs w:val="21"/>
              </w:rPr>
            </w:pPr>
            <w:r w:rsidRPr="00782568">
              <w:rPr>
                <w:rFonts w:ascii="宋体" w:hAnsi="宋体" w:cs="宋体" w:hint="eastAsia"/>
                <w:kern w:val="0"/>
                <w:szCs w:val="21"/>
              </w:rPr>
              <w:t>2、严禁利用公共区域私卖物品，谋取私利。</w:t>
            </w:r>
          </w:p>
        </w:tc>
        <w:tc>
          <w:tcPr>
            <w:tcW w:w="1418" w:type="dxa"/>
            <w:vMerge/>
            <w:noWrap/>
            <w:vAlign w:val="center"/>
          </w:tcPr>
          <w:p w14:paraId="303BE3FA" w14:textId="77777777" w:rsidR="00B44712" w:rsidRPr="00782568" w:rsidRDefault="00B44712" w:rsidP="00A47FC1">
            <w:pPr>
              <w:widowControl/>
              <w:jc w:val="center"/>
              <w:rPr>
                <w:rFonts w:ascii="宋体" w:hAnsi="宋体" w:cs="宋体"/>
                <w:bCs/>
                <w:kern w:val="0"/>
                <w:szCs w:val="21"/>
              </w:rPr>
            </w:pPr>
          </w:p>
        </w:tc>
      </w:tr>
      <w:tr w:rsidR="00782568" w:rsidRPr="00782568" w14:paraId="6AE72A46" w14:textId="77777777" w:rsidTr="00E81DB9">
        <w:trPr>
          <w:trHeight w:val="157"/>
        </w:trPr>
        <w:tc>
          <w:tcPr>
            <w:tcW w:w="1207" w:type="dxa"/>
            <w:vMerge/>
            <w:noWrap/>
            <w:vAlign w:val="center"/>
          </w:tcPr>
          <w:p w14:paraId="676ACA3F" w14:textId="77777777" w:rsidR="00B44712" w:rsidRPr="00782568" w:rsidRDefault="00B44712" w:rsidP="00A47FC1">
            <w:pPr>
              <w:widowControl/>
              <w:jc w:val="center"/>
              <w:rPr>
                <w:rFonts w:ascii="宋体" w:hAnsi="宋体" w:cs="宋体"/>
                <w:bCs/>
                <w:kern w:val="0"/>
                <w:szCs w:val="21"/>
              </w:rPr>
            </w:pPr>
          </w:p>
        </w:tc>
        <w:tc>
          <w:tcPr>
            <w:tcW w:w="6981" w:type="dxa"/>
            <w:noWrap/>
            <w:vAlign w:val="center"/>
          </w:tcPr>
          <w:p w14:paraId="06DDB2A6" w14:textId="77777777" w:rsidR="00B44712" w:rsidRPr="00782568" w:rsidRDefault="00D95970" w:rsidP="00A47FC1">
            <w:pPr>
              <w:widowControl/>
              <w:jc w:val="left"/>
              <w:rPr>
                <w:rFonts w:ascii="宋体" w:hAnsi="宋体" w:cs="宋体"/>
                <w:bCs/>
                <w:kern w:val="0"/>
                <w:szCs w:val="21"/>
              </w:rPr>
            </w:pPr>
            <w:r w:rsidRPr="00782568">
              <w:rPr>
                <w:rFonts w:ascii="宋体" w:hAnsi="宋体" w:cs="宋体" w:hint="eastAsia"/>
                <w:kern w:val="0"/>
                <w:szCs w:val="21"/>
              </w:rPr>
              <w:t>3、严禁向司乘人员“吃、拿、卡、要”。</w:t>
            </w:r>
          </w:p>
        </w:tc>
        <w:tc>
          <w:tcPr>
            <w:tcW w:w="1418" w:type="dxa"/>
            <w:vMerge/>
            <w:noWrap/>
            <w:vAlign w:val="center"/>
          </w:tcPr>
          <w:p w14:paraId="021B4308" w14:textId="77777777" w:rsidR="00B44712" w:rsidRPr="00782568" w:rsidRDefault="00B44712" w:rsidP="00A47FC1">
            <w:pPr>
              <w:widowControl/>
              <w:jc w:val="center"/>
              <w:rPr>
                <w:rFonts w:ascii="宋体" w:hAnsi="宋体" w:cs="宋体"/>
                <w:bCs/>
                <w:kern w:val="0"/>
                <w:szCs w:val="21"/>
              </w:rPr>
            </w:pPr>
          </w:p>
        </w:tc>
      </w:tr>
      <w:tr w:rsidR="00782568" w:rsidRPr="00782568" w14:paraId="224A4F0C" w14:textId="77777777" w:rsidTr="00E81DB9">
        <w:trPr>
          <w:trHeight w:val="157"/>
        </w:trPr>
        <w:tc>
          <w:tcPr>
            <w:tcW w:w="1207" w:type="dxa"/>
            <w:vMerge/>
            <w:noWrap/>
            <w:vAlign w:val="center"/>
          </w:tcPr>
          <w:p w14:paraId="414DAB41" w14:textId="77777777" w:rsidR="00B44712" w:rsidRPr="00782568" w:rsidRDefault="00B44712" w:rsidP="00A47FC1">
            <w:pPr>
              <w:widowControl/>
              <w:jc w:val="center"/>
              <w:rPr>
                <w:rFonts w:ascii="宋体" w:hAnsi="宋体" w:cs="宋体"/>
                <w:bCs/>
                <w:kern w:val="0"/>
                <w:szCs w:val="21"/>
              </w:rPr>
            </w:pPr>
          </w:p>
        </w:tc>
        <w:tc>
          <w:tcPr>
            <w:tcW w:w="6981" w:type="dxa"/>
            <w:noWrap/>
            <w:vAlign w:val="center"/>
          </w:tcPr>
          <w:p w14:paraId="5BAFB5B4" w14:textId="77777777" w:rsidR="00B44712" w:rsidRPr="00782568" w:rsidRDefault="00D95970" w:rsidP="00A47FC1">
            <w:pPr>
              <w:widowControl/>
              <w:jc w:val="left"/>
              <w:rPr>
                <w:rFonts w:ascii="宋体" w:hAnsi="宋体" w:cs="宋体"/>
                <w:bCs/>
                <w:kern w:val="0"/>
                <w:szCs w:val="21"/>
              </w:rPr>
            </w:pPr>
            <w:r w:rsidRPr="00782568">
              <w:rPr>
                <w:rFonts w:ascii="宋体" w:hAnsi="宋体" w:cs="宋体" w:hint="eastAsia"/>
                <w:kern w:val="0"/>
                <w:szCs w:val="21"/>
              </w:rPr>
              <w:t>4、严禁刁难司乘人员、言行粗鲁、发生殴打。</w:t>
            </w:r>
          </w:p>
        </w:tc>
        <w:tc>
          <w:tcPr>
            <w:tcW w:w="1418" w:type="dxa"/>
            <w:vMerge/>
            <w:noWrap/>
            <w:vAlign w:val="center"/>
          </w:tcPr>
          <w:p w14:paraId="7EDA931A" w14:textId="77777777" w:rsidR="00B44712" w:rsidRPr="00782568" w:rsidRDefault="00B44712" w:rsidP="00A47FC1">
            <w:pPr>
              <w:widowControl/>
              <w:jc w:val="center"/>
              <w:rPr>
                <w:rFonts w:ascii="宋体" w:hAnsi="宋体" w:cs="宋体"/>
                <w:bCs/>
                <w:kern w:val="0"/>
                <w:szCs w:val="21"/>
              </w:rPr>
            </w:pPr>
          </w:p>
        </w:tc>
      </w:tr>
      <w:tr w:rsidR="00782568" w:rsidRPr="00782568" w14:paraId="52FAE83B" w14:textId="77777777" w:rsidTr="00E81DB9">
        <w:trPr>
          <w:trHeight w:val="157"/>
        </w:trPr>
        <w:tc>
          <w:tcPr>
            <w:tcW w:w="1207" w:type="dxa"/>
            <w:vMerge/>
            <w:noWrap/>
            <w:vAlign w:val="center"/>
          </w:tcPr>
          <w:p w14:paraId="17C749EA" w14:textId="77777777" w:rsidR="00B44712" w:rsidRPr="00782568" w:rsidRDefault="00B44712" w:rsidP="00A47FC1">
            <w:pPr>
              <w:widowControl/>
              <w:jc w:val="center"/>
              <w:rPr>
                <w:rFonts w:ascii="宋体" w:hAnsi="宋体" w:cs="宋体"/>
                <w:bCs/>
                <w:kern w:val="0"/>
                <w:szCs w:val="21"/>
              </w:rPr>
            </w:pPr>
          </w:p>
        </w:tc>
        <w:tc>
          <w:tcPr>
            <w:tcW w:w="6981" w:type="dxa"/>
            <w:noWrap/>
            <w:vAlign w:val="center"/>
          </w:tcPr>
          <w:p w14:paraId="536B6595" w14:textId="77777777" w:rsidR="00B44712" w:rsidRPr="00782568" w:rsidRDefault="00D95970" w:rsidP="00A47FC1">
            <w:pPr>
              <w:widowControl/>
              <w:jc w:val="left"/>
              <w:rPr>
                <w:rFonts w:ascii="宋体" w:hAnsi="宋体" w:cs="宋体"/>
                <w:bCs/>
                <w:kern w:val="0"/>
                <w:szCs w:val="21"/>
              </w:rPr>
            </w:pPr>
            <w:r w:rsidRPr="00782568">
              <w:rPr>
                <w:rFonts w:ascii="宋体" w:hAnsi="宋体" w:cs="宋体" w:hint="eastAsia"/>
                <w:kern w:val="0"/>
                <w:szCs w:val="21"/>
              </w:rPr>
              <w:t>5、严禁擅自动用警具或其他器械。</w:t>
            </w:r>
          </w:p>
        </w:tc>
        <w:tc>
          <w:tcPr>
            <w:tcW w:w="1418" w:type="dxa"/>
            <w:vMerge/>
            <w:noWrap/>
            <w:vAlign w:val="center"/>
          </w:tcPr>
          <w:p w14:paraId="5A24DB38" w14:textId="77777777" w:rsidR="00B44712" w:rsidRPr="00782568" w:rsidRDefault="00B44712" w:rsidP="00A47FC1">
            <w:pPr>
              <w:widowControl/>
              <w:jc w:val="center"/>
              <w:rPr>
                <w:rFonts w:ascii="宋体" w:hAnsi="宋体" w:cs="宋体"/>
                <w:bCs/>
                <w:kern w:val="0"/>
                <w:szCs w:val="21"/>
              </w:rPr>
            </w:pPr>
          </w:p>
        </w:tc>
      </w:tr>
      <w:tr w:rsidR="00782568" w:rsidRPr="00782568" w14:paraId="45D92F05" w14:textId="77777777" w:rsidTr="00E81DB9">
        <w:trPr>
          <w:trHeight w:val="157"/>
        </w:trPr>
        <w:tc>
          <w:tcPr>
            <w:tcW w:w="1207" w:type="dxa"/>
            <w:vMerge/>
            <w:noWrap/>
            <w:vAlign w:val="center"/>
          </w:tcPr>
          <w:p w14:paraId="7EAC070E" w14:textId="77777777" w:rsidR="00B44712" w:rsidRPr="00782568" w:rsidRDefault="00B44712" w:rsidP="00A47FC1">
            <w:pPr>
              <w:widowControl/>
              <w:jc w:val="center"/>
              <w:rPr>
                <w:rFonts w:ascii="宋体" w:hAnsi="宋体" w:cs="宋体"/>
                <w:bCs/>
                <w:kern w:val="0"/>
                <w:szCs w:val="21"/>
              </w:rPr>
            </w:pPr>
          </w:p>
        </w:tc>
        <w:tc>
          <w:tcPr>
            <w:tcW w:w="6981" w:type="dxa"/>
            <w:noWrap/>
            <w:vAlign w:val="center"/>
          </w:tcPr>
          <w:p w14:paraId="2897AC4F" w14:textId="77777777" w:rsidR="00B44712" w:rsidRPr="00782568" w:rsidRDefault="00D95970" w:rsidP="00A47FC1">
            <w:pPr>
              <w:widowControl/>
              <w:jc w:val="left"/>
              <w:rPr>
                <w:rFonts w:ascii="宋体" w:hAnsi="宋体" w:cs="宋体"/>
                <w:bCs/>
                <w:kern w:val="0"/>
                <w:szCs w:val="21"/>
              </w:rPr>
            </w:pPr>
            <w:r w:rsidRPr="00782568">
              <w:rPr>
                <w:rFonts w:ascii="宋体" w:hAnsi="宋体" w:cs="宋体" w:hint="eastAsia"/>
                <w:kern w:val="0"/>
                <w:szCs w:val="21"/>
              </w:rPr>
              <w:t>6、严禁聚众赌博、班前或班中饮酒、员工之间斗殴等行为。</w:t>
            </w:r>
          </w:p>
        </w:tc>
        <w:tc>
          <w:tcPr>
            <w:tcW w:w="1418" w:type="dxa"/>
            <w:vMerge/>
            <w:noWrap/>
            <w:vAlign w:val="center"/>
          </w:tcPr>
          <w:p w14:paraId="5DBA0EDD" w14:textId="77777777" w:rsidR="00B44712" w:rsidRPr="00782568" w:rsidRDefault="00B44712" w:rsidP="00A47FC1">
            <w:pPr>
              <w:widowControl/>
              <w:jc w:val="center"/>
              <w:rPr>
                <w:rFonts w:ascii="宋体" w:hAnsi="宋体" w:cs="宋体"/>
                <w:bCs/>
                <w:kern w:val="0"/>
                <w:szCs w:val="21"/>
              </w:rPr>
            </w:pPr>
          </w:p>
        </w:tc>
      </w:tr>
      <w:tr w:rsidR="00782568" w:rsidRPr="00782568" w14:paraId="2D0909D0" w14:textId="77777777" w:rsidTr="00E81DB9">
        <w:trPr>
          <w:trHeight w:val="157"/>
        </w:trPr>
        <w:tc>
          <w:tcPr>
            <w:tcW w:w="1207" w:type="dxa"/>
            <w:vMerge/>
            <w:noWrap/>
            <w:vAlign w:val="center"/>
          </w:tcPr>
          <w:p w14:paraId="37ED9A86" w14:textId="77777777" w:rsidR="00B44712" w:rsidRPr="00782568" w:rsidRDefault="00B44712" w:rsidP="00A47FC1">
            <w:pPr>
              <w:widowControl/>
              <w:jc w:val="center"/>
              <w:rPr>
                <w:rFonts w:ascii="宋体" w:hAnsi="宋体" w:cs="宋体"/>
                <w:bCs/>
                <w:kern w:val="0"/>
                <w:szCs w:val="21"/>
              </w:rPr>
            </w:pPr>
          </w:p>
        </w:tc>
        <w:tc>
          <w:tcPr>
            <w:tcW w:w="6981" w:type="dxa"/>
            <w:noWrap/>
            <w:vAlign w:val="center"/>
          </w:tcPr>
          <w:p w14:paraId="314DDA00" w14:textId="77777777" w:rsidR="00B44712" w:rsidRPr="00782568" w:rsidRDefault="00D95970" w:rsidP="00A47FC1">
            <w:pPr>
              <w:widowControl/>
              <w:jc w:val="left"/>
              <w:rPr>
                <w:rFonts w:ascii="宋体" w:hAnsi="宋体" w:cs="宋体"/>
                <w:bCs/>
                <w:kern w:val="0"/>
                <w:szCs w:val="21"/>
              </w:rPr>
            </w:pPr>
            <w:r w:rsidRPr="00782568">
              <w:rPr>
                <w:rFonts w:ascii="宋体" w:hAnsi="宋体" w:cs="宋体" w:hint="eastAsia"/>
                <w:kern w:val="0"/>
                <w:szCs w:val="21"/>
              </w:rPr>
              <w:t>7、严禁利用工作之便偷盗、侵吞公共财物或串通外来人员进行违法行为。</w:t>
            </w:r>
          </w:p>
        </w:tc>
        <w:tc>
          <w:tcPr>
            <w:tcW w:w="1418" w:type="dxa"/>
            <w:vMerge/>
            <w:noWrap/>
            <w:vAlign w:val="center"/>
          </w:tcPr>
          <w:p w14:paraId="12B10B3E" w14:textId="77777777" w:rsidR="00B44712" w:rsidRPr="00782568" w:rsidRDefault="00B44712" w:rsidP="00A47FC1">
            <w:pPr>
              <w:widowControl/>
              <w:jc w:val="center"/>
              <w:rPr>
                <w:rFonts w:ascii="宋体" w:hAnsi="宋体" w:cs="宋体"/>
                <w:bCs/>
                <w:kern w:val="0"/>
                <w:szCs w:val="21"/>
              </w:rPr>
            </w:pPr>
          </w:p>
        </w:tc>
      </w:tr>
      <w:tr w:rsidR="00782568" w:rsidRPr="00782568" w14:paraId="7AC8DF27" w14:textId="77777777" w:rsidTr="00E81DB9">
        <w:trPr>
          <w:trHeight w:val="157"/>
        </w:trPr>
        <w:tc>
          <w:tcPr>
            <w:tcW w:w="1207" w:type="dxa"/>
            <w:vMerge w:val="restart"/>
            <w:noWrap/>
            <w:vAlign w:val="center"/>
          </w:tcPr>
          <w:p w14:paraId="4ECA448E" w14:textId="77777777" w:rsidR="00B44712" w:rsidRPr="00782568" w:rsidRDefault="00D95970" w:rsidP="00A47FC1">
            <w:pPr>
              <w:widowControl/>
              <w:jc w:val="center"/>
              <w:rPr>
                <w:rFonts w:ascii="宋体" w:hAnsi="宋体" w:cs="宋体"/>
                <w:bCs/>
                <w:kern w:val="0"/>
                <w:szCs w:val="21"/>
              </w:rPr>
            </w:pPr>
            <w:r w:rsidRPr="00782568">
              <w:rPr>
                <w:rFonts w:ascii="宋体" w:hAnsi="宋体" w:cs="宋体" w:hint="eastAsia"/>
                <w:bCs/>
                <w:kern w:val="0"/>
                <w:szCs w:val="21"/>
              </w:rPr>
              <w:t>上岗</w:t>
            </w:r>
          </w:p>
          <w:p w14:paraId="40B4ED2D" w14:textId="77777777" w:rsidR="00B44712" w:rsidRPr="00782568" w:rsidRDefault="00D95970" w:rsidP="00A47FC1">
            <w:pPr>
              <w:widowControl/>
              <w:jc w:val="center"/>
              <w:rPr>
                <w:rFonts w:ascii="宋体" w:hAnsi="宋体" w:cs="宋体"/>
                <w:bCs/>
                <w:kern w:val="0"/>
                <w:szCs w:val="21"/>
              </w:rPr>
            </w:pPr>
            <w:r w:rsidRPr="00782568">
              <w:rPr>
                <w:rFonts w:ascii="宋体" w:hAnsi="宋体" w:cs="宋体" w:hint="eastAsia"/>
                <w:bCs/>
                <w:kern w:val="0"/>
                <w:szCs w:val="21"/>
              </w:rPr>
              <w:t>纪律</w:t>
            </w:r>
          </w:p>
        </w:tc>
        <w:tc>
          <w:tcPr>
            <w:tcW w:w="6981" w:type="dxa"/>
            <w:noWrap/>
            <w:vAlign w:val="center"/>
          </w:tcPr>
          <w:p w14:paraId="77FBBF45"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1、准时上下岗，保证内外现场不断人，交接班必须在现场地交接。</w:t>
            </w:r>
          </w:p>
        </w:tc>
        <w:tc>
          <w:tcPr>
            <w:tcW w:w="1418" w:type="dxa"/>
            <w:vMerge w:val="restart"/>
            <w:noWrap/>
            <w:vAlign w:val="center"/>
          </w:tcPr>
          <w:p w14:paraId="0FE5B7CD" w14:textId="77777777" w:rsidR="00B44712" w:rsidRPr="00782568" w:rsidRDefault="00D95970" w:rsidP="00A47FC1">
            <w:pPr>
              <w:widowControl/>
              <w:jc w:val="center"/>
              <w:rPr>
                <w:rFonts w:ascii="宋体" w:hAnsi="宋体" w:cs="宋体"/>
                <w:bCs/>
                <w:kern w:val="0"/>
                <w:szCs w:val="21"/>
              </w:rPr>
            </w:pPr>
            <w:r w:rsidRPr="00782568">
              <w:rPr>
                <w:rFonts w:ascii="宋体" w:hAnsi="宋体" w:cs="宋体" w:hint="eastAsia"/>
                <w:kern w:val="0"/>
                <w:szCs w:val="21"/>
              </w:rPr>
              <w:t>违反一条，扣10分。</w:t>
            </w:r>
          </w:p>
        </w:tc>
      </w:tr>
      <w:tr w:rsidR="00782568" w:rsidRPr="00782568" w14:paraId="7E59F57D" w14:textId="77777777" w:rsidTr="00E81DB9">
        <w:trPr>
          <w:trHeight w:val="157"/>
        </w:trPr>
        <w:tc>
          <w:tcPr>
            <w:tcW w:w="1207" w:type="dxa"/>
            <w:vMerge/>
            <w:noWrap/>
            <w:vAlign w:val="center"/>
          </w:tcPr>
          <w:p w14:paraId="0725D767" w14:textId="77777777" w:rsidR="00B44712" w:rsidRPr="00782568" w:rsidRDefault="00B44712" w:rsidP="00A47FC1">
            <w:pPr>
              <w:widowControl/>
              <w:jc w:val="center"/>
              <w:rPr>
                <w:rFonts w:ascii="宋体" w:hAnsi="宋体" w:cs="宋体"/>
                <w:bCs/>
                <w:kern w:val="0"/>
                <w:szCs w:val="21"/>
              </w:rPr>
            </w:pPr>
          </w:p>
        </w:tc>
        <w:tc>
          <w:tcPr>
            <w:tcW w:w="6981" w:type="dxa"/>
            <w:noWrap/>
            <w:vAlign w:val="center"/>
          </w:tcPr>
          <w:p w14:paraId="51C54430"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2、上岗期间不能发生脱岗、睡岗、聚众闲聊、玩游戏等行为。</w:t>
            </w:r>
          </w:p>
        </w:tc>
        <w:tc>
          <w:tcPr>
            <w:tcW w:w="1418" w:type="dxa"/>
            <w:vMerge/>
            <w:noWrap/>
            <w:vAlign w:val="center"/>
          </w:tcPr>
          <w:p w14:paraId="17D5C101" w14:textId="77777777" w:rsidR="00B44712" w:rsidRPr="00782568" w:rsidRDefault="00B44712" w:rsidP="00A47FC1">
            <w:pPr>
              <w:widowControl/>
              <w:jc w:val="center"/>
              <w:rPr>
                <w:rFonts w:ascii="宋体" w:hAnsi="宋体" w:cs="宋体"/>
                <w:bCs/>
                <w:kern w:val="0"/>
                <w:szCs w:val="21"/>
              </w:rPr>
            </w:pPr>
          </w:p>
        </w:tc>
      </w:tr>
      <w:tr w:rsidR="00782568" w:rsidRPr="00782568" w14:paraId="71283095" w14:textId="77777777" w:rsidTr="00E81DB9">
        <w:trPr>
          <w:trHeight w:val="157"/>
        </w:trPr>
        <w:tc>
          <w:tcPr>
            <w:tcW w:w="1207" w:type="dxa"/>
            <w:vMerge/>
            <w:noWrap/>
            <w:vAlign w:val="center"/>
          </w:tcPr>
          <w:p w14:paraId="5C2BAA1B" w14:textId="77777777" w:rsidR="00B44712" w:rsidRPr="00782568" w:rsidRDefault="00B44712" w:rsidP="00A47FC1">
            <w:pPr>
              <w:widowControl/>
              <w:jc w:val="center"/>
              <w:rPr>
                <w:rFonts w:ascii="宋体" w:hAnsi="宋体" w:cs="宋体"/>
                <w:bCs/>
                <w:kern w:val="0"/>
                <w:szCs w:val="21"/>
              </w:rPr>
            </w:pPr>
          </w:p>
        </w:tc>
        <w:tc>
          <w:tcPr>
            <w:tcW w:w="6981" w:type="dxa"/>
            <w:noWrap/>
            <w:vAlign w:val="center"/>
          </w:tcPr>
          <w:p w14:paraId="1229A4A7"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3、按上报的排班表上岗，不发生岗位缺岗。因特殊原因不能按编上岗，应向服务区主管人员说明，并征得同意。</w:t>
            </w:r>
          </w:p>
        </w:tc>
        <w:tc>
          <w:tcPr>
            <w:tcW w:w="1418" w:type="dxa"/>
            <w:vMerge/>
            <w:noWrap/>
            <w:vAlign w:val="center"/>
          </w:tcPr>
          <w:p w14:paraId="629E6226" w14:textId="77777777" w:rsidR="00B44712" w:rsidRPr="00782568" w:rsidRDefault="00B44712" w:rsidP="00A47FC1">
            <w:pPr>
              <w:widowControl/>
              <w:jc w:val="center"/>
              <w:rPr>
                <w:rFonts w:ascii="宋体" w:hAnsi="宋体" w:cs="宋体"/>
                <w:bCs/>
                <w:kern w:val="0"/>
                <w:szCs w:val="21"/>
              </w:rPr>
            </w:pPr>
          </w:p>
        </w:tc>
      </w:tr>
      <w:tr w:rsidR="00782568" w:rsidRPr="00782568" w14:paraId="701B4147" w14:textId="77777777" w:rsidTr="00E81DB9">
        <w:trPr>
          <w:trHeight w:val="157"/>
        </w:trPr>
        <w:tc>
          <w:tcPr>
            <w:tcW w:w="1207" w:type="dxa"/>
            <w:vMerge/>
            <w:noWrap/>
            <w:vAlign w:val="center"/>
          </w:tcPr>
          <w:p w14:paraId="2DDCA9BC" w14:textId="77777777" w:rsidR="00B44712" w:rsidRPr="00782568" w:rsidRDefault="00B44712" w:rsidP="00A47FC1">
            <w:pPr>
              <w:widowControl/>
              <w:jc w:val="center"/>
              <w:rPr>
                <w:rFonts w:ascii="宋体" w:hAnsi="宋体" w:cs="宋体"/>
                <w:bCs/>
                <w:kern w:val="0"/>
                <w:szCs w:val="21"/>
              </w:rPr>
            </w:pPr>
          </w:p>
        </w:tc>
        <w:tc>
          <w:tcPr>
            <w:tcW w:w="6981" w:type="dxa"/>
            <w:noWrap/>
            <w:vAlign w:val="center"/>
          </w:tcPr>
          <w:p w14:paraId="05685077"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4、上岗期间需配合稽查人员稽查。</w:t>
            </w:r>
          </w:p>
        </w:tc>
        <w:tc>
          <w:tcPr>
            <w:tcW w:w="1418" w:type="dxa"/>
            <w:noWrap/>
            <w:vAlign w:val="center"/>
          </w:tcPr>
          <w:p w14:paraId="0DE39D6E" w14:textId="77777777" w:rsidR="00B44712" w:rsidRPr="00782568" w:rsidRDefault="00D95970" w:rsidP="00A47FC1">
            <w:pPr>
              <w:widowControl/>
              <w:jc w:val="center"/>
              <w:rPr>
                <w:rFonts w:ascii="宋体" w:hAnsi="宋体" w:cs="宋体"/>
                <w:bCs/>
                <w:kern w:val="0"/>
                <w:szCs w:val="21"/>
              </w:rPr>
            </w:pPr>
            <w:r w:rsidRPr="00782568">
              <w:rPr>
                <w:rFonts w:ascii="宋体" w:hAnsi="宋体" w:cs="宋体" w:hint="eastAsia"/>
                <w:kern w:val="0"/>
                <w:szCs w:val="21"/>
              </w:rPr>
              <w:t>违反一条，扣5分。</w:t>
            </w:r>
          </w:p>
        </w:tc>
      </w:tr>
      <w:tr w:rsidR="00782568" w:rsidRPr="00782568" w14:paraId="6E65B7AD" w14:textId="77777777" w:rsidTr="00E81DB9">
        <w:trPr>
          <w:trHeight w:val="157"/>
        </w:trPr>
        <w:tc>
          <w:tcPr>
            <w:tcW w:w="1207" w:type="dxa"/>
            <w:vMerge/>
            <w:noWrap/>
            <w:vAlign w:val="center"/>
          </w:tcPr>
          <w:p w14:paraId="60A42319" w14:textId="77777777" w:rsidR="00B44712" w:rsidRPr="00782568" w:rsidRDefault="00B44712" w:rsidP="00A47FC1">
            <w:pPr>
              <w:widowControl/>
              <w:jc w:val="center"/>
              <w:rPr>
                <w:rFonts w:ascii="宋体" w:hAnsi="宋体" w:cs="宋体"/>
                <w:bCs/>
                <w:kern w:val="0"/>
                <w:szCs w:val="21"/>
              </w:rPr>
            </w:pPr>
          </w:p>
        </w:tc>
        <w:tc>
          <w:tcPr>
            <w:tcW w:w="6981" w:type="dxa"/>
            <w:noWrap/>
            <w:vAlign w:val="center"/>
          </w:tcPr>
          <w:p w14:paraId="13E35BEA"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5、上岗期间不串岗，当班保安就餐前须落实好替岗人员，轮换就餐，交接班必须在现场交接。</w:t>
            </w:r>
          </w:p>
        </w:tc>
        <w:tc>
          <w:tcPr>
            <w:tcW w:w="1418" w:type="dxa"/>
            <w:vMerge w:val="restart"/>
            <w:noWrap/>
            <w:vAlign w:val="center"/>
          </w:tcPr>
          <w:p w14:paraId="1449CDB8" w14:textId="77777777" w:rsidR="00B44712" w:rsidRPr="00782568" w:rsidRDefault="00D95970" w:rsidP="00A47FC1">
            <w:pPr>
              <w:widowControl/>
              <w:jc w:val="center"/>
              <w:rPr>
                <w:rFonts w:ascii="宋体" w:hAnsi="宋体" w:cs="宋体"/>
                <w:bCs/>
                <w:kern w:val="0"/>
                <w:szCs w:val="21"/>
              </w:rPr>
            </w:pPr>
            <w:r w:rsidRPr="00782568">
              <w:rPr>
                <w:rFonts w:ascii="宋体" w:hAnsi="宋体" w:cs="宋体" w:hint="eastAsia"/>
                <w:kern w:val="0"/>
                <w:szCs w:val="21"/>
              </w:rPr>
              <w:t>违反一条，扣2分。</w:t>
            </w:r>
          </w:p>
        </w:tc>
      </w:tr>
      <w:tr w:rsidR="00782568" w:rsidRPr="00782568" w14:paraId="5089AF01" w14:textId="77777777" w:rsidTr="00E81DB9">
        <w:trPr>
          <w:trHeight w:val="157"/>
        </w:trPr>
        <w:tc>
          <w:tcPr>
            <w:tcW w:w="1207" w:type="dxa"/>
            <w:vMerge/>
            <w:noWrap/>
            <w:vAlign w:val="center"/>
          </w:tcPr>
          <w:p w14:paraId="4F444BA7" w14:textId="77777777" w:rsidR="00B44712" w:rsidRPr="00782568" w:rsidRDefault="00B44712" w:rsidP="00A47FC1">
            <w:pPr>
              <w:widowControl/>
              <w:jc w:val="center"/>
              <w:rPr>
                <w:rFonts w:ascii="宋体" w:hAnsi="宋体" w:cs="宋体"/>
                <w:bCs/>
                <w:kern w:val="0"/>
                <w:szCs w:val="21"/>
              </w:rPr>
            </w:pPr>
          </w:p>
        </w:tc>
        <w:tc>
          <w:tcPr>
            <w:tcW w:w="6981" w:type="dxa"/>
            <w:noWrap/>
            <w:vAlign w:val="center"/>
          </w:tcPr>
          <w:p w14:paraId="0A171D6A"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6、正确使用对讲机，不利用对讲机闲聊和讲粗话。</w:t>
            </w:r>
          </w:p>
        </w:tc>
        <w:tc>
          <w:tcPr>
            <w:tcW w:w="1418" w:type="dxa"/>
            <w:vMerge/>
            <w:noWrap/>
            <w:vAlign w:val="center"/>
          </w:tcPr>
          <w:p w14:paraId="33D01385" w14:textId="77777777" w:rsidR="00B44712" w:rsidRPr="00782568" w:rsidRDefault="00B44712" w:rsidP="00A47FC1">
            <w:pPr>
              <w:widowControl/>
              <w:jc w:val="center"/>
              <w:rPr>
                <w:rFonts w:ascii="宋体" w:hAnsi="宋体" w:cs="宋体"/>
                <w:bCs/>
                <w:kern w:val="0"/>
                <w:szCs w:val="21"/>
              </w:rPr>
            </w:pPr>
          </w:p>
        </w:tc>
      </w:tr>
      <w:tr w:rsidR="00782568" w:rsidRPr="00782568" w14:paraId="2DD7F739" w14:textId="77777777" w:rsidTr="00E81DB9">
        <w:trPr>
          <w:trHeight w:val="157"/>
        </w:trPr>
        <w:tc>
          <w:tcPr>
            <w:tcW w:w="1207" w:type="dxa"/>
            <w:vMerge w:val="restart"/>
            <w:noWrap/>
            <w:vAlign w:val="center"/>
          </w:tcPr>
          <w:p w14:paraId="4D0BA376" w14:textId="77777777" w:rsidR="00B44712" w:rsidRPr="00782568" w:rsidRDefault="00D95970" w:rsidP="00A47FC1">
            <w:pPr>
              <w:widowControl/>
              <w:jc w:val="center"/>
              <w:rPr>
                <w:rFonts w:ascii="宋体" w:hAnsi="宋体" w:cs="宋体"/>
                <w:bCs/>
                <w:kern w:val="0"/>
                <w:szCs w:val="21"/>
              </w:rPr>
            </w:pPr>
            <w:r w:rsidRPr="00782568">
              <w:rPr>
                <w:rFonts w:ascii="宋体" w:hAnsi="宋体" w:cs="宋体" w:hint="eastAsia"/>
                <w:bCs/>
                <w:kern w:val="0"/>
                <w:szCs w:val="21"/>
              </w:rPr>
              <w:t>文明</w:t>
            </w:r>
          </w:p>
          <w:p w14:paraId="528AC77F" w14:textId="77777777" w:rsidR="00B44712" w:rsidRPr="00782568" w:rsidRDefault="00D95970" w:rsidP="00A47FC1">
            <w:pPr>
              <w:widowControl/>
              <w:jc w:val="center"/>
              <w:rPr>
                <w:rFonts w:ascii="宋体" w:hAnsi="宋体" w:cs="宋体"/>
                <w:bCs/>
                <w:kern w:val="0"/>
                <w:szCs w:val="21"/>
              </w:rPr>
            </w:pPr>
            <w:r w:rsidRPr="00782568">
              <w:rPr>
                <w:rFonts w:ascii="宋体" w:hAnsi="宋体" w:cs="宋体" w:hint="eastAsia"/>
                <w:bCs/>
                <w:kern w:val="0"/>
                <w:szCs w:val="21"/>
              </w:rPr>
              <w:t>服务</w:t>
            </w:r>
          </w:p>
        </w:tc>
        <w:tc>
          <w:tcPr>
            <w:tcW w:w="6981" w:type="dxa"/>
            <w:noWrap/>
            <w:vAlign w:val="center"/>
          </w:tcPr>
          <w:p w14:paraId="311446FA"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1、主动引导进区车辆进入指定停车场，遇司机提问、求援等做到有问必答。</w:t>
            </w:r>
          </w:p>
        </w:tc>
        <w:tc>
          <w:tcPr>
            <w:tcW w:w="1418" w:type="dxa"/>
            <w:vMerge w:val="restart"/>
            <w:noWrap/>
            <w:vAlign w:val="center"/>
          </w:tcPr>
          <w:p w14:paraId="71F3B79D" w14:textId="77777777" w:rsidR="00B44712" w:rsidRPr="00782568" w:rsidRDefault="00D95970" w:rsidP="00A47FC1">
            <w:pPr>
              <w:widowControl/>
              <w:jc w:val="center"/>
              <w:rPr>
                <w:rFonts w:ascii="宋体" w:hAnsi="宋体" w:cs="宋体"/>
                <w:bCs/>
                <w:kern w:val="0"/>
                <w:szCs w:val="21"/>
              </w:rPr>
            </w:pPr>
            <w:r w:rsidRPr="00782568">
              <w:rPr>
                <w:rFonts w:ascii="宋体" w:hAnsi="宋体" w:cs="宋体" w:hint="eastAsia"/>
                <w:kern w:val="0"/>
                <w:szCs w:val="21"/>
              </w:rPr>
              <w:t>违反一条，扣1分</w:t>
            </w:r>
          </w:p>
        </w:tc>
      </w:tr>
      <w:tr w:rsidR="00782568" w:rsidRPr="00782568" w14:paraId="46590242" w14:textId="77777777" w:rsidTr="00E81DB9">
        <w:trPr>
          <w:trHeight w:val="157"/>
        </w:trPr>
        <w:tc>
          <w:tcPr>
            <w:tcW w:w="1207" w:type="dxa"/>
            <w:vMerge/>
            <w:noWrap/>
            <w:vAlign w:val="center"/>
          </w:tcPr>
          <w:p w14:paraId="513422D8" w14:textId="77777777" w:rsidR="00B44712" w:rsidRPr="00782568" w:rsidRDefault="00B44712" w:rsidP="00A47FC1">
            <w:pPr>
              <w:widowControl/>
              <w:jc w:val="center"/>
              <w:rPr>
                <w:rFonts w:ascii="宋体" w:hAnsi="宋体" w:cs="宋体"/>
                <w:bCs/>
                <w:kern w:val="0"/>
                <w:szCs w:val="21"/>
              </w:rPr>
            </w:pPr>
          </w:p>
        </w:tc>
        <w:tc>
          <w:tcPr>
            <w:tcW w:w="6981" w:type="dxa"/>
            <w:noWrap/>
            <w:vAlign w:val="center"/>
          </w:tcPr>
          <w:p w14:paraId="582989D7"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2、正确使用礼貌用语。</w:t>
            </w:r>
          </w:p>
        </w:tc>
        <w:tc>
          <w:tcPr>
            <w:tcW w:w="1418" w:type="dxa"/>
            <w:vMerge/>
            <w:noWrap/>
            <w:vAlign w:val="center"/>
          </w:tcPr>
          <w:p w14:paraId="4C99E0FC" w14:textId="77777777" w:rsidR="00B44712" w:rsidRPr="00782568" w:rsidRDefault="00B44712" w:rsidP="00A47FC1">
            <w:pPr>
              <w:widowControl/>
              <w:jc w:val="center"/>
              <w:rPr>
                <w:rFonts w:ascii="宋体" w:hAnsi="宋体" w:cs="宋体"/>
                <w:bCs/>
                <w:kern w:val="0"/>
                <w:szCs w:val="21"/>
              </w:rPr>
            </w:pPr>
          </w:p>
        </w:tc>
      </w:tr>
      <w:tr w:rsidR="00782568" w:rsidRPr="00782568" w14:paraId="31A4B082" w14:textId="77777777" w:rsidTr="00E81DB9">
        <w:trPr>
          <w:trHeight w:val="157"/>
        </w:trPr>
        <w:tc>
          <w:tcPr>
            <w:tcW w:w="1207" w:type="dxa"/>
            <w:vMerge/>
            <w:noWrap/>
            <w:vAlign w:val="center"/>
          </w:tcPr>
          <w:p w14:paraId="5FB8683B" w14:textId="77777777" w:rsidR="00B44712" w:rsidRPr="00782568" w:rsidRDefault="00B44712" w:rsidP="00A47FC1">
            <w:pPr>
              <w:widowControl/>
              <w:jc w:val="center"/>
              <w:rPr>
                <w:rFonts w:ascii="宋体" w:hAnsi="宋体" w:cs="宋体"/>
                <w:bCs/>
                <w:kern w:val="0"/>
                <w:szCs w:val="21"/>
              </w:rPr>
            </w:pPr>
          </w:p>
        </w:tc>
        <w:tc>
          <w:tcPr>
            <w:tcW w:w="6981" w:type="dxa"/>
            <w:noWrap/>
            <w:vAlign w:val="center"/>
          </w:tcPr>
          <w:p w14:paraId="4083797F"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3、发生司乘人员求助时，应热情服务、积极帮助，不能借故推脱。</w:t>
            </w:r>
          </w:p>
        </w:tc>
        <w:tc>
          <w:tcPr>
            <w:tcW w:w="1418" w:type="dxa"/>
            <w:vMerge/>
            <w:noWrap/>
            <w:vAlign w:val="center"/>
          </w:tcPr>
          <w:p w14:paraId="0ED8E3B8" w14:textId="77777777" w:rsidR="00B44712" w:rsidRPr="00782568" w:rsidRDefault="00B44712" w:rsidP="00A47FC1">
            <w:pPr>
              <w:widowControl/>
              <w:jc w:val="center"/>
              <w:rPr>
                <w:rFonts w:ascii="宋体" w:hAnsi="宋体" w:cs="宋体"/>
                <w:bCs/>
                <w:kern w:val="0"/>
                <w:szCs w:val="21"/>
              </w:rPr>
            </w:pPr>
          </w:p>
        </w:tc>
      </w:tr>
      <w:tr w:rsidR="00782568" w:rsidRPr="00782568" w14:paraId="05CF008C" w14:textId="77777777" w:rsidTr="00E81DB9">
        <w:trPr>
          <w:trHeight w:val="157"/>
        </w:trPr>
        <w:tc>
          <w:tcPr>
            <w:tcW w:w="1207" w:type="dxa"/>
            <w:vMerge/>
            <w:noWrap/>
            <w:vAlign w:val="center"/>
          </w:tcPr>
          <w:p w14:paraId="16143A94" w14:textId="77777777" w:rsidR="00B44712" w:rsidRPr="00782568" w:rsidRDefault="00B44712" w:rsidP="00A47FC1">
            <w:pPr>
              <w:widowControl/>
              <w:jc w:val="center"/>
              <w:rPr>
                <w:rFonts w:ascii="宋体" w:hAnsi="宋体" w:cs="宋体"/>
                <w:bCs/>
                <w:kern w:val="0"/>
                <w:szCs w:val="21"/>
              </w:rPr>
            </w:pPr>
          </w:p>
        </w:tc>
        <w:tc>
          <w:tcPr>
            <w:tcW w:w="6981" w:type="dxa"/>
            <w:noWrap/>
            <w:vAlign w:val="center"/>
          </w:tcPr>
          <w:p w14:paraId="211800F5"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4、掌握服务区所在周边环境、道路交通、服务场所、旅游景点分布情况，能为司乘人员提供熟悉咨询服务。</w:t>
            </w:r>
          </w:p>
        </w:tc>
        <w:tc>
          <w:tcPr>
            <w:tcW w:w="1418" w:type="dxa"/>
            <w:vMerge/>
            <w:noWrap/>
            <w:vAlign w:val="center"/>
          </w:tcPr>
          <w:p w14:paraId="30E96B88" w14:textId="77777777" w:rsidR="00B44712" w:rsidRPr="00782568" w:rsidRDefault="00B44712" w:rsidP="00A47FC1">
            <w:pPr>
              <w:widowControl/>
              <w:jc w:val="center"/>
              <w:rPr>
                <w:rFonts w:ascii="宋体" w:hAnsi="宋体" w:cs="宋体"/>
                <w:bCs/>
                <w:kern w:val="0"/>
                <w:szCs w:val="21"/>
              </w:rPr>
            </w:pPr>
          </w:p>
        </w:tc>
      </w:tr>
      <w:tr w:rsidR="00782568" w:rsidRPr="00782568" w14:paraId="1FDD454F" w14:textId="77777777" w:rsidTr="00E81DB9">
        <w:trPr>
          <w:trHeight w:val="157"/>
        </w:trPr>
        <w:tc>
          <w:tcPr>
            <w:tcW w:w="1207" w:type="dxa"/>
            <w:vMerge w:val="restart"/>
            <w:noWrap/>
            <w:vAlign w:val="center"/>
          </w:tcPr>
          <w:p w14:paraId="7154C0EA" w14:textId="77777777" w:rsidR="00B44712" w:rsidRPr="00782568" w:rsidRDefault="00D95970" w:rsidP="00A47FC1">
            <w:pPr>
              <w:widowControl/>
              <w:jc w:val="center"/>
              <w:rPr>
                <w:rFonts w:ascii="宋体" w:hAnsi="宋体" w:cs="宋体"/>
                <w:bCs/>
                <w:kern w:val="0"/>
                <w:szCs w:val="21"/>
              </w:rPr>
            </w:pPr>
            <w:r w:rsidRPr="00782568">
              <w:rPr>
                <w:rFonts w:ascii="宋体" w:hAnsi="宋体" w:cs="宋体" w:hint="eastAsia"/>
                <w:bCs/>
                <w:kern w:val="0"/>
                <w:szCs w:val="21"/>
              </w:rPr>
              <w:t>仪容仪表</w:t>
            </w:r>
          </w:p>
        </w:tc>
        <w:tc>
          <w:tcPr>
            <w:tcW w:w="6981" w:type="dxa"/>
            <w:noWrap/>
            <w:vAlign w:val="center"/>
          </w:tcPr>
          <w:p w14:paraId="5B79CAD7"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1、仪表、仪容端正、大方，精神饱满；男不留长发，不蓄胡须；女员工不浓妆艳抹。</w:t>
            </w:r>
          </w:p>
        </w:tc>
        <w:tc>
          <w:tcPr>
            <w:tcW w:w="1418" w:type="dxa"/>
            <w:vMerge w:val="restart"/>
            <w:noWrap/>
            <w:vAlign w:val="center"/>
          </w:tcPr>
          <w:p w14:paraId="6A67816E" w14:textId="77777777" w:rsidR="00B44712" w:rsidRPr="00782568" w:rsidRDefault="00D95970" w:rsidP="00A47FC1">
            <w:pPr>
              <w:widowControl/>
              <w:jc w:val="center"/>
              <w:rPr>
                <w:rFonts w:ascii="宋体" w:hAnsi="宋体" w:cs="宋体"/>
                <w:bCs/>
                <w:kern w:val="0"/>
                <w:szCs w:val="21"/>
              </w:rPr>
            </w:pPr>
            <w:r w:rsidRPr="00782568">
              <w:rPr>
                <w:rFonts w:ascii="宋体" w:hAnsi="宋体" w:cs="宋体" w:hint="eastAsia"/>
                <w:kern w:val="0"/>
                <w:szCs w:val="21"/>
              </w:rPr>
              <w:t>违反一条，扣2分</w:t>
            </w:r>
          </w:p>
        </w:tc>
      </w:tr>
      <w:tr w:rsidR="00782568" w:rsidRPr="00782568" w14:paraId="00AB0F48" w14:textId="77777777" w:rsidTr="00E81DB9">
        <w:trPr>
          <w:trHeight w:val="157"/>
        </w:trPr>
        <w:tc>
          <w:tcPr>
            <w:tcW w:w="1207" w:type="dxa"/>
            <w:vMerge/>
            <w:noWrap/>
            <w:vAlign w:val="center"/>
          </w:tcPr>
          <w:p w14:paraId="06B8B434" w14:textId="77777777" w:rsidR="00B44712" w:rsidRPr="00782568" w:rsidRDefault="00B44712" w:rsidP="00A47FC1">
            <w:pPr>
              <w:widowControl/>
              <w:jc w:val="center"/>
              <w:rPr>
                <w:rFonts w:ascii="宋体" w:hAnsi="宋体" w:cs="宋体"/>
                <w:bCs/>
                <w:kern w:val="0"/>
                <w:szCs w:val="21"/>
              </w:rPr>
            </w:pPr>
          </w:p>
        </w:tc>
        <w:tc>
          <w:tcPr>
            <w:tcW w:w="6981" w:type="dxa"/>
            <w:noWrap/>
            <w:vAlign w:val="center"/>
          </w:tcPr>
          <w:p w14:paraId="76E5F3D2"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2、佩证（工号牌）上岗，证（工号牌）不被遮挡。</w:t>
            </w:r>
          </w:p>
        </w:tc>
        <w:tc>
          <w:tcPr>
            <w:tcW w:w="1418" w:type="dxa"/>
            <w:vMerge/>
            <w:noWrap/>
            <w:vAlign w:val="center"/>
          </w:tcPr>
          <w:p w14:paraId="6EC7C3AF" w14:textId="77777777" w:rsidR="00B44712" w:rsidRPr="00782568" w:rsidRDefault="00B44712" w:rsidP="00A47FC1">
            <w:pPr>
              <w:widowControl/>
              <w:jc w:val="center"/>
              <w:rPr>
                <w:rFonts w:ascii="宋体" w:hAnsi="宋体" w:cs="宋体"/>
                <w:bCs/>
                <w:kern w:val="0"/>
                <w:szCs w:val="21"/>
              </w:rPr>
            </w:pPr>
          </w:p>
        </w:tc>
      </w:tr>
      <w:tr w:rsidR="00782568" w:rsidRPr="00782568" w14:paraId="24905B5A" w14:textId="77777777" w:rsidTr="00E81DB9">
        <w:trPr>
          <w:trHeight w:val="157"/>
        </w:trPr>
        <w:tc>
          <w:tcPr>
            <w:tcW w:w="1207" w:type="dxa"/>
            <w:vMerge/>
            <w:noWrap/>
            <w:vAlign w:val="center"/>
          </w:tcPr>
          <w:p w14:paraId="3D75F6A0" w14:textId="77777777" w:rsidR="00B44712" w:rsidRPr="00782568" w:rsidRDefault="00B44712" w:rsidP="00A47FC1">
            <w:pPr>
              <w:widowControl/>
              <w:jc w:val="center"/>
              <w:rPr>
                <w:rFonts w:ascii="宋体" w:hAnsi="宋体" w:cs="宋体"/>
                <w:bCs/>
                <w:kern w:val="0"/>
                <w:szCs w:val="21"/>
              </w:rPr>
            </w:pPr>
          </w:p>
        </w:tc>
        <w:tc>
          <w:tcPr>
            <w:tcW w:w="6981" w:type="dxa"/>
            <w:noWrap/>
            <w:vAlign w:val="center"/>
          </w:tcPr>
          <w:p w14:paraId="71833E2D"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3、上岗时应按规定着工装。夜间外场必须加着安全标志服。</w:t>
            </w:r>
          </w:p>
        </w:tc>
        <w:tc>
          <w:tcPr>
            <w:tcW w:w="1418" w:type="dxa"/>
            <w:vMerge/>
            <w:noWrap/>
            <w:vAlign w:val="center"/>
          </w:tcPr>
          <w:p w14:paraId="52F538C9" w14:textId="77777777" w:rsidR="00B44712" w:rsidRPr="00782568" w:rsidRDefault="00B44712" w:rsidP="00A47FC1">
            <w:pPr>
              <w:widowControl/>
              <w:jc w:val="center"/>
              <w:rPr>
                <w:rFonts w:ascii="宋体" w:hAnsi="宋体" w:cs="宋体"/>
                <w:bCs/>
                <w:kern w:val="0"/>
                <w:szCs w:val="21"/>
              </w:rPr>
            </w:pPr>
          </w:p>
        </w:tc>
      </w:tr>
      <w:tr w:rsidR="00782568" w:rsidRPr="00782568" w14:paraId="54249DF7" w14:textId="77777777" w:rsidTr="00E81DB9">
        <w:trPr>
          <w:trHeight w:val="157"/>
        </w:trPr>
        <w:tc>
          <w:tcPr>
            <w:tcW w:w="1207" w:type="dxa"/>
            <w:vMerge/>
            <w:noWrap/>
            <w:vAlign w:val="center"/>
          </w:tcPr>
          <w:p w14:paraId="510D477D" w14:textId="77777777" w:rsidR="00B44712" w:rsidRPr="00782568" w:rsidRDefault="00B44712" w:rsidP="00A47FC1">
            <w:pPr>
              <w:widowControl/>
              <w:jc w:val="center"/>
              <w:rPr>
                <w:rFonts w:ascii="宋体" w:hAnsi="宋体" w:cs="宋体"/>
                <w:bCs/>
                <w:kern w:val="0"/>
                <w:szCs w:val="21"/>
              </w:rPr>
            </w:pPr>
          </w:p>
        </w:tc>
        <w:tc>
          <w:tcPr>
            <w:tcW w:w="6981" w:type="dxa"/>
            <w:noWrap/>
            <w:vAlign w:val="center"/>
          </w:tcPr>
          <w:p w14:paraId="057C5E4E"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4、着装时应做到穿戴整洁，徽章齐全，佩戴端正，不得和其他服装混穿。</w:t>
            </w:r>
          </w:p>
        </w:tc>
        <w:tc>
          <w:tcPr>
            <w:tcW w:w="1418" w:type="dxa"/>
            <w:vMerge/>
            <w:noWrap/>
            <w:vAlign w:val="center"/>
          </w:tcPr>
          <w:p w14:paraId="0F3A8C4A" w14:textId="77777777" w:rsidR="00B44712" w:rsidRPr="00782568" w:rsidRDefault="00B44712" w:rsidP="00A47FC1">
            <w:pPr>
              <w:widowControl/>
              <w:jc w:val="center"/>
              <w:rPr>
                <w:rFonts w:ascii="宋体" w:hAnsi="宋体" w:cs="宋体"/>
                <w:bCs/>
                <w:kern w:val="0"/>
                <w:szCs w:val="21"/>
              </w:rPr>
            </w:pPr>
          </w:p>
        </w:tc>
      </w:tr>
      <w:tr w:rsidR="00782568" w:rsidRPr="00782568" w14:paraId="4450EA7B" w14:textId="77777777" w:rsidTr="00E81DB9">
        <w:trPr>
          <w:trHeight w:val="157"/>
        </w:trPr>
        <w:tc>
          <w:tcPr>
            <w:tcW w:w="1207" w:type="dxa"/>
            <w:vMerge w:val="restart"/>
            <w:noWrap/>
            <w:vAlign w:val="center"/>
          </w:tcPr>
          <w:p w14:paraId="1BCCF795" w14:textId="77777777" w:rsidR="00B44712" w:rsidRPr="00782568" w:rsidRDefault="00D95970" w:rsidP="00A47FC1">
            <w:pPr>
              <w:widowControl/>
              <w:jc w:val="center"/>
              <w:rPr>
                <w:rFonts w:ascii="宋体" w:hAnsi="宋体" w:cs="宋体"/>
                <w:bCs/>
                <w:kern w:val="0"/>
                <w:szCs w:val="21"/>
              </w:rPr>
            </w:pPr>
            <w:r w:rsidRPr="00782568">
              <w:rPr>
                <w:rFonts w:ascii="宋体" w:hAnsi="宋体" w:cs="宋体" w:hint="eastAsia"/>
                <w:bCs/>
                <w:kern w:val="0"/>
                <w:szCs w:val="21"/>
              </w:rPr>
              <w:t>内业管理</w:t>
            </w:r>
          </w:p>
        </w:tc>
        <w:tc>
          <w:tcPr>
            <w:tcW w:w="6981" w:type="dxa"/>
            <w:noWrap/>
            <w:vAlign w:val="center"/>
          </w:tcPr>
          <w:p w14:paraId="2142C35B"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1、及时按要求填写规定台帐</w:t>
            </w:r>
          </w:p>
        </w:tc>
        <w:tc>
          <w:tcPr>
            <w:tcW w:w="1418" w:type="dxa"/>
            <w:vMerge w:val="restart"/>
            <w:noWrap/>
            <w:vAlign w:val="center"/>
          </w:tcPr>
          <w:p w14:paraId="194D44B1" w14:textId="77777777" w:rsidR="00B44712" w:rsidRPr="00782568" w:rsidRDefault="00D95970" w:rsidP="00A47FC1">
            <w:pPr>
              <w:widowControl/>
              <w:jc w:val="center"/>
              <w:rPr>
                <w:rFonts w:ascii="宋体" w:hAnsi="宋体" w:cs="宋体"/>
                <w:kern w:val="0"/>
                <w:szCs w:val="21"/>
              </w:rPr>
            </w:pPr>
            <w:r w:rsidRPr="00782568">
              <w:rPr>
                <w:rFonts w:ascii="宋体" w:hAnsi="宋体" w:cs="宋体" w:hint="eastAsia"/>
                <w:kern w:val="0"/>
                <w:szCs w:val="21"/>
              </w:rPr>
              <w:t>违反一次，扣2分</w:t>
            </w:r>
          </w:p>
        </w:tc>
      </w:tr>
      <w:tr w:rsidR="00782568" w:rsidRPr="00782568" w14:paraId="16CF5ACD" w14:textId="77777777" w:rsidTr="00E81DB9">
        <w:trPr>
          <w:trHeight w:val="157"/>
        </w:trPr>
        <w:tc>
          <w:tcPr>
            <w:tcW w:w="1207" w:type="dxa"/>
            <w:vMerge/>
            <w:noWrap/>
            <w:vAlign w:val="center"/>
          </w:tcPr>
          <w:p w14:paraId="6F4042A7" w14:textId="77777777" w:rsidR="00B44712" w:rsidRPr="00782568" w:rsidRDefault="00B44712" w:rsidP="00A47FC1">
            <w:pPr>
              <w:widowControl/>
              <w:jc w:val="center"/>
              <w:rPr>
                <w:rFonts w:ascii="宋体" w:hAnsi="宋体" w:cs="宋体"/>
                <w:bCs/>
                <w:kern w:val="0"/>
                <w:szCs w:val="21"/>
              </w:rPr>
            </w:pPr>
          </w:p>
        </w:tc>
        <w:tc>
          <w:tcPr>
            <w:tcW w:w="6981" w:type="dxa"/>
            <w:noWrap/>
            <w:vAlign w:val="center"/>
          </w:tcPr>
          <w:p w14:paraId="0F49F5EF"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2、台帐必须有填写人和审核人，内容须填写规范</w:t>
            </w:r>
          </w:p>
        </w:tc>
        <w:tc>
          <w:tcPr>
            <w:tcW w:w="1418" w:type="dxa"/>
            <w:vMerge/>
            <w:noWrap/>
            <w:vAlign w:val="center"/>
          </w:tcPr>
          <w:p w14:paraId="236C8FA4" w14:textId="77777777" w:rsidR="00B44712" w:rsidRPr="00782568" w:rsidRDefault="00B44712" w:rsidP="00A47FC1">
            <w:pPr>
              <w:widowControl/>
              <w:jc w:val="center"/>
              <w:rPr>
                <w:rFonts w:ascii="宋体" w:hAnsi="宋体" w:cs="宋体"/>
                <w:bCs/>
                <w:kern w:val="0"/>
                <w:szCs w:val="21"/>
              </w:rPr>
            </w:pPr>
          </w:p>
        </w:tc>
      </w:tr>
      <w:tr w:rsidR="00782568" w:rsidRPr="00782568" w14:paraId="092DFA62" w14:textId="77777777" w:rsidTr="00E81DB9">
        <w:trPr>
          <w:trHeight w:val="157"/>
        </w:trPr>
        <w:tc>
          <w:tcPr>
            <w:tcW w:w="1207" w:type="dxa"/>
            <w:vMerge/>
            <w:noWrap/>
            <w:vAlign w:val="center"/>
          </w:tcPr>
          <w:p w14:paraId="2BDB243E" w14:textId="77777777" w:rsidR="00B44712" w:rsidRPr="00782568" w:rsidRDefault="00B44712" w:rsidP="00A47FC1">
            <w:pPr>
              <w:widowControl/>
              <w:jc w:val="center"/>
              <w:rPr>
                <w:rFonts w:ascii="宋体" w:hAnsi="宋体" w:cs="宋体"/>
                <w:bCs/>
                <w:kern w:val="0"/>
                <w:szCs w:val="21"/>
              </w:rPr>
            </w:pPr>
          </w:p>
        </w:tc>
        <w:tc>
          <w:tcPr>
            <w:tcW w:w="6981" w:type="dxa"/>
            <w:noWrap/>
            <w:vAlign w:val="center"/>
          </w:tcPr>
          <w:p w14:paraId="110A3A17"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3、报服务区报表每月2日前必须上报。</w:t>
            </w:r>
          </w:p>
        </w:tc>
        <w:tc>
          <w:tcPr>
            <w:tcW w:w="1418" w:type="dxa"/>
            <w:vMerge/>
            <w:noWrap/>
            <w:vAlign w:val="center"/>
          </w:tcPr>
          <w:p w14:paraId="5063367B" w14:textId="77777777" w:rsidR="00B44712" w:rsidRPr="00782568" w:rsidRDefault="00B44712" w:rsidP="00A47FC1">
            <w:pPr>
              <w:widowControl/>
              <w:jc w:val="center"/>
              <w:rPr>
                <w:rFonts w:ascii="宋体" w:hAnsi="宋体" w:cs="宋体"/>
                <w:bCs/>
                <w:kern w:val="0"/>
                <w:szCs w:val="21"/>
              </w:rPr>
            </w:pPr>
          </w:p>
        </w:tc>
      </w:tr>
      <w:tr w:rsidR="00782568" w:rsidRPr="00782568" w14:paraId="16CC5CE2" w14:textId="77777777" w:rsidTr="00E81DB9">
        <w:trPr>
          <w:trHeight w:val="157"/>
        </w:trPr>
        <w:tc>
          <w:tcPr>
            <w:tcW w:w="1207" w:type="dxa"/>
            <w:vMerge w:val="restart"/>
            <w:noWrap/>
            <w:vAlign w:val="center"/>
          </w:tcPr>
          <w:p w14:paraId="43EB3215" w14:textId="77777777" w:rsidR="00B44712" w:rsidRPr="00782568" w:rsidRDefault="00D95970" w:rsidP="00A47FC1">
            <w:pPr>
              <w:pStyle w:val="MMTopic4"/>
              <w:keepNext w:val="0"/>
              <w:keepLines w:val="0"/>
              <w:tabs>
                <w:tab w:val="clear" w:pos="0"/>
              </w:tabs>
              <w:spacing w:before="0" w:after="0" w:line="240" w:lineRule="auto"/>
              <w:ind w:firstLineChars="0" w:firstLine="0"/>
              <w:jc w:val="center"/>
              <w:rPr>
                <w:rFonts w:ascii="宋体" w:eastAsia="宋体" w:hAnsi="宋体" w:cs="宋体"/>
                <w:b w:val="0"/>
                <w:sz w:val="21"/>
                <w:szCs w:val="21"/>
              </w:rPr>
            </w:pPr>
            <w:r w:rsidRPr="00782568">
              <w:rPr>
                <w:rFonts w:ascii="宋体" w:eastAsia="宋体" w:hAnsi="宋体" w:cs="宋体" w:hint="eastAsia"/>
                <w:b w:val="0"/>
                <w:sz w:val="21"/>
                <w:szCs w:val="21"/>
              </w:rPr>
              <w:t>保安岗位日常标准工作标准及管理要求</w:t>
            </w:r>
          </w:p>
        </w:tc>
        <w:tc>
          <w:tcPr>
            <w:tcW w:w="6981" w:type="dxa"/>
            <w:noWrap/>
            <w:vAlign w:val="center"/>
          </w:tcPr>
          <w:p w14:paraId="30ED171D"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1、发现有法规明文禁止的行为，及时给予劝阻并督促改正，并立即报上级服务区；对现场突发事件必须在半小时内报服务区业务主管。</w:t>
            </w:r>
          </w:p>
        </w:tc>
        <w:tc>
          <w:tcPr>
            <w:tcW w:w="1418" w:type="dxa"/>
            <w:vMerge w:val="restart"/>
            <w:noWrap/>
            <w:vAlign w:val="center"/>
          </w:tcPr>
          <w:p w14:paraId="129C71F4" w14:textId="77777777" w:rsidR="00B44712" w:rsidRPr="00782568" w:rsidRDefault="00D95970" w:rsidP="00A47FC1">
            <w:pPr>
              <w:pStyle w:val="MMTopic4"/>
              <w:keepNext w:val="0"/>
              <w:keepLines w:val="0"/>
              <w:tabs>
                <w:tab w:val="clear" w:pos="0"/>
              </w:tabs>
              <w:spacing w:before="0" w:after="0" w:line="240" w:lineRule="auto"/>
              <w:ind w:firstLineChars="0" w:firstLine="0"/>
              <w:jc w:val="center"/>
              <w:rPr>
                <w:rFonts w:ascii="宋体" w:eastAsia="宋体" w:hAnsi="宋体" w:cs="宋体"/>
                <w:b w:val="0"/>
                <w:sz w:val="21"/>
                <w:szCs w:val="21"/>
              </w:rPr>
            </w:pPr>
            <w:r w:rsidRPr="00782568">
              <w:rPr>
                <w:rFonts w:ascii="宋体" w:eastAsia="宋体" w:hAnsi="宋体" w:cs="宋体" w:hint="eastAsia"/>
                <w:b w:val="0"/>
                <w:sz w:val="21"/>
                <w:szCs w:val="21"/>
              </w:rPr>
              <w:t>违反一条，扣10分</w:t>
            </w:r>
          </w:p>
        </w:tc>
      </w:tr>
      <w:tr w:rsidR="00782568" w:rsidRPr="00782568" w14:paraId="0529AF20" w14:textId="77777777" w:rsidTr="00E81DB9">
        <w:trPr>
          <w:trHeight w:val="157"/>
        </w:trPr>
        <w:tc>
          <w:tcPr>
            <w:tcW w:w="1207" w:type="dxa"/>
            <w:vMerge/>
            <w:noWrap/>
            <w:vAlign w:val="center"/>
          </w:tcPr>
          <w:p w14:paraId="39140944" w14:textId="77777777" w:rsidR="00B44712" w:rsidRPr="00782568" w:rsidRDefault="00B44712" w:rsidP="00A47FC1">
            <w:pPr>
              <w:pStyle w:val="MMTopic4"/>
              <w:ind w:firstLine="420"/>
              <w:jc w:val="center"/>
              <w:rPr>
                <w:rFonts w:ascii="宋体" w:eastAsia="宋体" w:hAnsi="宋体" w:cs="宋体"/>
                <w:b w:val="0"/>
                <w:sz w:val="21"/>
                <w:szCs w:val="21"/>
              </w:rPr>
            </w:pPr>
          </w:p>
        </w:tc>
        <w:tc>
          <w:tcPr>
            <w:tcW w:w="6981" w:type="dxa"/>
            <w:noWrap/>
            <w:vAlign w:val="center"/>
          </w:tcPr>
          <w:p w14:paraId="50B45443"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2、严格遵守各项操作规程或服务区规章制度，积极配合服务区工作。</w:t>
            </w:r>
          </w:p>
        </w:tc>
        <w:tc>
          <w:tcPr>
            <w:tcW w:w="1418" w:type="dxa"/>
            <w:vMerge/>
            <w:noWrap/>
            <w:vAlign w:val="center"/>
          </w:tcPr>
          <w:p w14:paraId="31117106" w14:textId="77777777" w:rsidR="00B44712" w:rsidRPr="00782568" w:rsidRDefault="00B44712" w:rsidP="00A47FC1">
            <w:pPr>
              <w:pStyle w:val="MMTopic4"/>
              <w:keepNext w:val="0"/>
              <w:keepLines w:val="0"/>
              <w:tabs>
                <w:tab w:val="clear" w:pos="0"/>
              </w:tabs>
              <w:spacing w:before="0" w:after="0" w:line="240" w:lineRule="auto"/>
              <w:ind w:firstLineChars="0" w:firstLine="0"/>
              <w:jc w:val="center"/>
              <w:rPr>
                <w:rFonts w:ascii="宋体" w:eastAsia="宋体" w:hAnsi="宋体" w:cs="宋体"/>
                <w:b w:val="0"/>
                <w:sz w:val="21"/>
                <w:szCs w:val="21"/>
              </w:rPr>
            </w:pPr>
          </w:p>
        </w:tc>
      </w:tr>
      <w:tr w:rsidR="00782568" w:rsidRPr="00782568" w14:paraId="6F62069F" w14:textId="77777777" w:rsidTr="00E81DB9">
        <w:trPr>
          <w:trHeight w:val="157"/>
        </w:trPr>
        <w:tc>
          <w:tcPr>
            <w:tcW w:w="1207" w:type="dxa"/>
            <w:vMerge/>
            <w:noWrap/>
            <w:vAlign w:val="center"/>
          </w:tcPr>
          <w:p w14:paraId="2B301E17" w14:textId="77777777" w:rsidR="00B44712" w:rsidRPr="00782568" w:rsidRDefault="00B44712" w:rsidP="00A47FC1">
            <w:pPr>
              <w:pStyle w:val="MMTopic4"/>
              <w:ind w:firstLine="420"/>
              <w:jc w:val="center"/>
              <w:rPr>
                <w:rFonts w:ascii="宋体" w:eastAsia="宋体" w:hAnsi="宋体" w:cs="宋体"/>
                <w:b w:val="0"/>
                <w:sz w:val="21"/>
                <w:szCs w:val="21"/>
              </w:rPr>
            </w:pPr>
          </w:p>
        </w:tc>
        <w:tc>
          <w:tcPr>
            <w:tcW w:w="6981" w:type="dxa"/>
            <w:noWrap/>
            <w:vAlign w:val="center"/>
          </w:tcPr>
          <w:p w14:paraId="6FFF2C6C"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3、按照门卫制度规定对车辆、人员、物品进出进行登记,严把进口关。</w:t>
            </w:r>
          </w:p>
        </w:tc>
        <w:tc>
          <w:tcPr>
            <w:tcW w:w="1418" w:type="dxa"/>
            <w:vMerge/>
            <w:noWrap/>
            <w:vAlign w:val="center"/>
          </w:tcPr>
          <w:p w14:paraId="2B5823CC" w14:textId="77777777" w:rsidR="00B44712" w:rsidRPr="00782568" w:rsidRDefault="00B44712" w:rsidP="00A47FC1">
            <w:pPr>
              <w:pStyle w:val="MMTopic4"/>
              <w:keepNext w:val="0"/>
              <w:keepLines w:val="0"/>
              <w:tabs>
                <w:tab w:val="clear" w:pos="0"/>
              </w:tabs>
              <w:spacing w:before="0" w:after="0" w:line="240" w:lineRule="auto"/>
              <w:ind w:firstLineChars="0" w:firstLine="0"/>
              <w:jc w:val="center"/>
              <w:rPr>
                <w:rFonts w:ascii="宋体" w:eastAsia="宋体" w:hAnsi="宋体" w:cs="宋体"/>
                <w:b w:val="0"/>
                <w:sz w:val="21"/>
                <w:szCs w:val="21"/>
              </w:rPr>
            </w:pPr>
          </w:p>
        </w:tc>
      </w:tr>
      <w:tr w:rsidR="00782568" w:rsidRPr="00782568" w14:paraId="61E49A9A" w14:textId="77777777" w:rsidTr="00E81DB9">
        <w:trPr>
          <w:trHeight w:val="157"/>
        </w:trPr>
        <w:tc>
          <w:tcPr>
            <w:tcW w:w="1207" w:type="dxa"/>
            <w:vMerge/>
            <w:noWrap/>
            <w:vAlign w:val="center"/>
          </w:tcPr>
          <w:p w14:paraId="1EA506D6" w14:textId="77777777" w:rsidR="00B44712" w:rsidRPr="00782568" w:rsidRDefault="00B44712" w:rsidP="00A47FC1">
            <w:pPr>
              <w:pStyle w:val="MMTopic4"/>
              <w:ind w:firstLine="420"/>
              <w:jc w:val="center"/>
              <w:rPr>
                <w:rFonts w:ascii="宋体" w:eastAsia="宋体" w:hAnsi="宋体" w:cs="宋体"/>
                <w:b w:val="0"/>
                <w:sz w:val="21"/>
                <w:szCs w:val="21"/>
              </w:rPr>
            </w:pPr>
          </w:p>
        </w:tc>
        <w:tc>
          <w:tcPr>
            <w:tcW w:w="6981" w:type="dxa"/>
            <w:noWrap/>
            <w:vAlign w:val="center"/>
          </w:tcPr>
          <w:p w14:paraId="3C0409FF"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4、人员招聘、解聘，人事变动情况上报服务区，要求必须有员工身份证复印件等材料。</w:t>
            </w:r>
          </w:p>
        </w:tc>
        <w:tc>
          <w:tcPr>
            <w:tcW w:w="1418" w:type="dxa"/>
            <w:vMerge/>
            <w:noWrap/>
            <w:vAlign w:val="center"/>
          </w:tcPr>
          <w:p w14:paraId="020055B4" w14:textId="77777777" w:rsidR="00B44712" w:rsidRPr="00782568" w:rsidRDefault="00B44712" w:rsidP="00A47FC1">
            <w:pPr>
              <w:pStyle w:val="MMTopic4"/>
              <w:keepNext w:val="0"/>
              <w:keepLines w:val="0"/>
              <w:tabs>
                <w:tab w:val="clear" w:pos="0"/>
              </w:tabs>
              <w:spacing w:before="0" w:after="0" w:line="240" w:lineRule="auto"/>
              <w:ind w:firstLineChars="0" w:firstLine="0"/>
              <w:jc w:val="center"/>
              <w:rPr>
                <w:rFonts w:ascii="宋体" w:eastAsia="宋体" w:hAnsi="宋体" w:cs="宋体"/>
                <w:b w:val="0"/>
                <w:sz w:val="21"/>
                <w:szCs w:val="21"/>
              </w:rPr>
            </w:pPr>
          </w:p>
        </w:tc>
      </w:tr>
      <w:tr w:rsidR="00782568" w:rsidRPr="00782568" w14:paraId="2100741B" w14:textId="77777777" w:rsidTr="00E81DB9">
        <w:trPr>
          <w:trHeight w:val="157"/>
        </w:trPr>
        <w:tc>
          <w:tcPr>
            <w:tcW w:w="1207" w:type="dxa"/>
            <w:vMerge/>
            <w:noWrap/>
            <w:vAlign w:val="center"/>
          </w:tcPr>
          <w:p w14:paraId="1A0BF957" w14:textId="77777777" w:rsidR="00B44712" w:rsidRPr="00782568" w:rsidRDefault="00B44712" w:rsidP="00A47FC1">
            <w:pPr>
              <w:pStyle w:val="MMTopic4"/>
              <w:ind w:firstLine="420"/>
              <w:jc w:val="center"/>
              <w:rPr>
                <w:rFonts w:ascii="宋体" w:eastAsia="宋体" w:hAnsi="宋体" w:cs="宋体"/>
                <w:b w:val="0"/>
                <w:sz w:val="21"/>
                <w:szCs w:val="21"/>
              </w:rPr>
            </w:pPr>
          </w:p>
        </w:tc>
        <w:tc>
          <w:tcPr>
            <w:tcW w:w="6981" w:type="dxa"/>
            <w:noWrap/>
            <w:vAlign w:val="center"/>
          </w:tcPr>
          <w:p w14:paraId="58693E98"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5、对新招员工进行岗前培训，培训合格才能上岗。并有培训人和被培训人以及培训内容的书面纪录。</w:t>
            </w:r>
          </w:p>
        </w:tc>
        <w:tc>
          <w:tcPr>
            <w:tcW w:w="1418" w:type="dxa"/>
            <w:vMerge/>
            <w:noWrap/>
            <w:vAlign w:val="center"/>
          </w:tcPr>
          <w:p w14:paraId="58932BB4" w14:textId="77777777" w:rsidR="00B44712" w:rsidRPr="00782568" w:rsidRDefault="00B44712" w:rsidP="00A47FC1">
            <w:pPr>
              <w:pStyle w:val="MMTopic4"/>
              <w:keepNext w:val="0"/>
              <w:keepLines w:val="0"/>
              <w:tabs>
                <w:tab w:val="clear" w:pos="0"/>
              </w:tabs>
              <w:spacing w:before="0" w:after="0" w:line="240" w:lineRule="auto"/>
              <w:ind w:firstLineChars="0" w:firstLine="0"/>
              <w:jc w:val="center"/>
              <w:rPr>
                <w:rFonts w:ascii="宋体" w:eastAsia="宋体" w:hAnsi="宋体" w:cs="宋体"/>
                <w:b w:val="0"/>
                <w:sz w:val="21"/>
                <w:szCs w:val="21"/>
              </w:rPr>
            </w:pPr>
          </w:p>
        </w:tc>
      </w:tr>
      <w:tr w:rsidR="00782568" w:rsidRPr="00782568" w14:paraId="523C5617" w14:textId="77777777" w:rsidTr="00E81DB9">
        <w:trPr>
          <w:trHeight w:val="157"/>
        </w:trPr>
        <w:tc>
          <w:tcPr>
            <w:tcW w:w="1207" w:type="dxa"/>
            <w:vMerge/>
            <w:noWrap/>
            <w:vAlign w:val="center"/>
          </w:tcPr>
          <w:p w14:paraId="2972EFE0" w14:textId="77777777" w:rsidR="00B44712" w:rsidRPr="00782568" w:rsidRDefault="00B44712" w:rsidP="00A47FC1">
            <w:pPr>
              <w:pStyle w:val="MMTopic4"/>
              <w:ind w:firstLine="420"/>
              <w:jc w:val="center"/>
              <w:rPr>
                <w:rFonts w:ascii="宋体" w:eastAsia="宋体" w:hAnsi="宋体" w:cs="宋体"/>
                <w:b w:val="0"/>
                <w:sz w:val="21"/>
                <w:szCs w:val="21"/>
              </w:rPr>
            </w:pPr>
          </w:p>
        </w:tc>
        <w:tc>
          <w:tcPr>
            <w:tcW w:w="6981" w:type="dxa"/>
            <w:noWrap/>
            <w:vAlign w:val="center"/>
          </w:tcPr>
          <w:p w14:paraId="39692377"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6、按要求定期组织员工开展业务培训，并有培训人和被培训人以及培训内容的书面纪录。</w:t>
            </w:r>
          </w:p>
        </w:tc>
        <w:tc>
          <w:tcPr>
            <w:tcW w:w="1418" w:type="dxa"/>
            <w:vMerge/>
            <w:noWrap/>
            <w:vAlign w:val="center"/>
          </w:tcPr>
          <w:p w14:paraId="118263D3" w14:textId="77777777" w:rsidR="00B44712" w:rsidRPr="00782568" w:rsidRDefault="00B44712" w:rsidP="00A47FC1">
            <w:pPr>
              <w:pStyle w:val="MMTopic4"/>
              <w:keepNext w:val="0"/>
              <w:keepLines w:val="0"/>
              <w:tabs>
                <w:tab w:val="clear" w:pos="0"/>
              </w:tabs>
              <w:spacing w:before="0" w:after="0" w:line="240" w:lineRule="auto"/>
              <w:ind w:firstLineChars="0" w:firstLine="0"/>
              <w:jc w:val="center"/>
              <w:rPr>
                <w:rFonts w:ascii="宋体" w:eastAsia="宋体" w:hAnsi="宋体" w:cs="宋体"/>
                <w:b w:val="0"/>
                <w:sz w:val="21"/>
                <w:szCs w:val="21"/>
              </w:rPr>
            </w:pPr>
          </w:p>
        </w:tc>
      </w:tr>
      <w:tr w:rsidR="00782568" w:rsidRPr="00782568" w14:paraId="4C4F9437" w14:textId="77777777" w:rsidTr="00E81DB9">
        <w:trPr>
          <w:trHeight w:val="157"/>
        </w:trPr>
        <w:tc>
          <w:tcPr>
            <w:tcW w:w="1207" w:type="dxa"/>
            <w:vMerge/>
            <w:noWrap/>
            <w:vAlign w:val="center"/>
          </w:tcPr>
          <w:p w14:paraId="6FBF9249" w14:textId="77777777" w:rsidR="00B44712" w:rsidRPr="00782568" w:rsidRDefault="00B44712" w:rsidP="00A47FC1">
            <w:pPr>
              <w:pStyle w:val="MMTopic4"/>
              <w:ind w:firstLine="420"/>
              <w:jc w:val="center"/>
              <w:rPr>
                <w:rFonts w:ascii="宋体" w:eastAsia="宋体" w:hAnsi="宋体" w:cs="宋体"/>
                <w:b w:val="0"/>
                <w:sz w:val="21"/>
                <w:szCs w:val="21"/>
              </w:rPr>
            </w:pPr>
          </w:p>
        </w:tc>
        <w:tc>
          <w:tcPr>
            <w:tcW w:w="6981" w:type="dxa"/>
            <w:noWrap/>
            <w:vAlign w:val="center"/>
          </w:tcPr>
          <w:p w14:paraId="235BE3DF"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7、保证绿色通道及停车场畅通，对各类有危及人身安全及行车安全的位置及时放置明显标识和具体的防范措施。</w:t>
            </w:r>
          </w:p>
        </w:tc>
        <w:tc>
          <w:tcPr>
            <w:tcW w:w="1418" w:type="dxa"/>
            <w:vMerge/>
            <w:noWrap/>
            <w:vAlign w:val="center"/>
          </w:tcPr>
          <w:p w14:paraId="1741A47A" w14:textId="77777777" w:rsidR="00B44712" w:rsidRPr="00782568" w:rsidRDefault="00B44712" w:rsidP="00A47FC1">
            <w:pPr>
              <w:pStyle w:val="MMTopic4"/>
              <w:keepNext w:val="0"/>
              <w:keepLines w:val="0"/>
              <w:tabs>
                <w:tab w:val="clear" w:pos="0"/>
              </w:tabs>
              <w:spacing w:before="0" w:after="0" w:line="240" w:lineRule="auto"/>
              <w:ind w:firstLineChars="0" w:firstLine="0"/>
              <w:jc w:val="center"/>
              <w:rPr>
                <w:rFonts w:ascii="宋体" w:eastAsia="宋体" w:hAnsi="宋体" w:cs="宋体"/>
                <w:b w:val="0"/>
                <w:sz w:val="21"/>
                <w:szCs w:val="21"/>
              </w:rPr>
            </w:pPr>
          </w:p>
        </w:tc>
      </w:tr>
      <w:tr w:rsidR="00782568" w:rsidRPr="00782568" w14:paraId="76B56B03" w14:textId="77777777" w:rsidTr="00E81DB9">
        <w:trPr>
          <w:trHeight w:val="157"/>
        </w:trPr>
        <w:tc>
          <w:tcPr>
            <w:tcW w:w="1207" w:type="dxa"/>
            <w:vMerge/>
            <w:noWrap/>
            <w:vAlign w:val="center"/>
          </w:tcPr>
          <w:p w14:paraId="23F5EF27" w14:textId="77777777" w:rsidR="00B44712" w:rsidRPr="00782568" w:rsidRDefault="00B44712" w:rsidP="00A47FC1">
            <w:pPr>
              <w:pStyle w:val="MMTopic4"/>
              <w:ind w:firstLine="420"/>
              <w:jc w:val="center"/>
              <w:rPr>
                <w:rFonts w:ascii="宋体" w:eastAsia="宋体" w:hAnsi="宋体" w:cs="宋体"/>
                <w:b w:val="0"/>
                <w:sz w:val="21"/>
                <w:szCs w:val="21"/>
              </w:rPr>
            </w:pPr>
          </w:p>
        </w:tc>
        <w:tc>
          <w:tcPr>
            <w:tcW w:w="6981" w:type="dxa"/>
            <w:noWrap/>
            <w:vAlign w:val="center"/>
          </w:tcPr>
          <w:p w14:paraId="2CE47799"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8、保安交接班时必须列队交接。</w:t>
            </w:r>
          </w:p>
        </w:tc>
        <w:tc>
          <w:tcPr>
            <w:tcW w:w="1418" w:type="dxa"/>
            <w:vMerge w:val="restart"/>
            <w:noWrap/>
            <w:vAlign w:val="center"/>
          </w:tcPr>
          <w:p w14:paraId="53CCE68C" w14:textId="77777777" w:rsidR="00B44712" w:rsidRPr="00782568" w:rsidRDefault="00D95970" w:rsidP="00A47FC1">
            <w:pPr>
              <w:pStyle w:val="MMTopic4"/>
              <w:keepNext w:val="0"/>
              <w:keepLines w:val="0"/>
              <w:tabs>
                <w:tab w:val="clear" w:pos="0"/>
              </w:tabs>
              <w:spacing w:before="0" w:after="0" w:line="240" w:lineRule="auto"/>
              <w:ind w:firstLineChars="0" w:firstLine="0"/>
              <w:jc w:val="center"/>
              <w:rPr>
                <w:rFonts w:ascii="宋体" w:eastAsia="宋体" w:hAnsi="宋体" w:cs="宋体"/>
                <w:b w:val="0"/>
                <w:sz w:val="21"/>
                <w:szCs w:val="21"/>
              </w:rPr>
            </w:pPr>
            <w:r w:rsidRPr="00782568">
              <w:rPr>
                <w:rFonts w:ascii="宋体" w:eastAsia="宋体" w:hAnsi="宋体" w:cs="宋体" w:hint="eastAsia"/>
                <w:b w:val="0"/>
                <w:sz w:val="21"/>
                <w:szCs w:val="21"/>
              </w:rPr>
              <w:t>违反一条，扣2分</w:t>
            </w:r>
          </w:p>
        </w:tc>
      </w:tr>
      <w:tr w:rsidR="00782568" w:rsidRPr="00782568" w14:paraId="4B03B3AF" w14:textId="77777777" w:rsidTr="00E81DB9">
        <w:trPr>
          <w:trHeight w:val="591"/>
        </w:trPr>
        <w:tc>
          <w:tcPr>
            <w:tcW w:w="1207" w:type="dxa"/>
            <w:vMerge/>
            <w:noWrap/>
            <w:vAlign w:val="center"/>
          </w:tcPr>
          <w:p w14:paraId="28D75059" w14:textId="77777777" w:rsidR="00B44712" w:rsidRPr="00782568" w:rsidRDefault="00B44712" w:rsidP="00A47FC1">
            <w:pPr>
              <w:pStyle w:val="MMTopic4"/>
              <w:ind w:firstLine="420"/>
              <w:jc w:val="center"/>
              <w:rPr>
                <w:rFonts w:ascii="宋体" w:eastAsia="宋体" w:hAnsi="宋体" w:cs="宋体"/>
                <w:b w:val="0"/>
                <w:sz w:val="21"/>
                <w:szCs w:val="21"/>
              </w:rPr>
            </w:pPr>
          </w:p>
        </w:tc>
        <w:tc>
          <w:tcPr>
            <w:tcW w:w="6981" w:type="dxa"/>
            <w:noWrap/>
            <w:vAlign w:val="center"/>
          </w:tcPr>
          <w:p w14:paraId="67321C5A"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9、主动配合交警、公安人员做好警卫、封道及事故、案件现场保护工作。</w:t>
            </w:r>
          </w:p>
        </w:tc>
        <w:tc>
          <w:tcPr>
            <w:tcW w:w="1418" w:type="dxa"/>
            <w:vMerge/>
            <w:noWrap/>
            <w:vAlign w:val="center"/>
          </w:tcPr>
          <w:p w14:paraId="0876A77A" w14:textId="77777777" w:rsidR="00B44712" w:rsidRPr="00782568" w:rsidRDefault="00B44712" w:rsidP="00A47FC1">
            <w:pPr>
              <w:pStyle w:val="MMTopic4"/>
              <w:keepNext w:val="0"/>
              <w:keepLines w:val="0"/>
              <w:tabs>
                <w:tab w:val="clear" w:pos="0"/>
              </w:tabs>
              <w:spacing w:before="0" w:after="0" w:line="240" w:lineRule="auto"/>
              <w:ind w:firstLineChars="0" w:firstLine="0"/>
              <w:jc w:val="center"/>
              <w:rPr>
                <w:rFonts w:ascii="宋体" w:eastAsia="宋体" w:hAnsi="宋体" w:cs="宋体"/>
                <w:b w:val="0"/>
                <w:sz w:val="21"/>
                <w:szCs w:val="21"/>
              </w:rPr>
            </w:pPr>
          </w:p>
        </w:tc>
      </w:tr>
      <w:tr w:rsidR="00782568" w:rsidRPr="00782568" w14:paraId="29FC42B7" w14:textId="77777777" w:rsidTr="00E81DB9">
        <w:trPr>
          <w:trHeight w:val="345"/>
        </w:trPr>
        <w:tc>
          <w:tcPr>
            <w:tcW w:w="1207" w:type="dxa"/>
            <w:vMerge/>
            <w:noWrap/>
            <w:vAlign w:val="center"/>
          </w:tcPr>
          <w:p w14:paraId="68111B89" w14:textId="77777777" w:rsidR="00B44712" w:rsidRPr="00782568" w:rsidRDefault="00B44712" w:rsidP="00A47FC1">
            <w:pPr>
              <w:pStyle w:val="MMTopic4"/>
              <w:ind w:firstLineChars="0" w:firstLine="0"/>
              <w:jc w:val="center"/>
              <w:rPr>
                <w:rFonts w:ascii="宋体" w:eastAsia="宋体" w:hAnsi="宋体" w:cs="宋体"/>
                <w:b w:val="0"/>
                <w:sz w:val="21"/>
                <w:szCs w:val="21"/>
              </w:rPr>
            </w:pPr>
          </w:p>
        </w:tc>
        <w:tc>
          <w:tcPr>
            <w:tcW w:w="6981" w:type="dxa"/>
            <w:noWrap/>
            <w:vAlign w:val="center"/>
          </w:tcPr>
          <w:p w14:paraId="735A443D"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10、及时配合处理治安、消防事件。</w:t>
            </w:r>
          </w:p>
        </w:tc>
        <w:tc>
          <w:tcPr>
            <w:tcW w:w="1418" w:type="dxa"/>
            <w:vMerge/>
            <w:noWrap/>
            <w:vAlign w:val="center"/>
          </w:tcPr>
          <w:p w14:paraId="68F8C075" w14:textId="77777777" w:rsidR="00B44712" w:rsidRPr="00782568" w:rsidRDefault="00B44712" w:rsidP="00A47FC1">
            <w:pPr>
              <w:pStyle w:val="MMTopic4"/>
              <w:keepNext w:val="0"/>
              <w:keepLines w:val="0"/>
              <w:tabs>
                <w:tab w:val="clear" w:pos="0"/>
              </w:tabs>
              <w:spacing w:before="0" w:after="0" w:line="240" w:lineRule="auto"/>
              <w:ind w:firstLineChars="0" w:firstLine="0"/>
              <w:jc w:val="center"/>
              <w:rPr>
                <w:rFonts w:ascii="宋体" w:eastAsia="宋体" w:hAnsi="宋体" w:cs="宋体"/>
                <w:b w:val="0"/>
                <w:sz w:val="21"/>
                <w:szCs w:val="21"/>
              </w:rPr>
            </w:pPr>
          </w:p>
        </w:tc>
      </w:tr>
      <w:tr w:rsidR="00782568" w:rsidRPr="00782568" w14:paraId="3F692FF3" w14:textId="77777777" w:rsidTr="00E81DB9">
        <w:trPr>
          <w:trHeight w:val="1019"/>
        </w:trPr>
        <w:tc>
          <w:tcPr>
            <w:tcW w:w="1207" w:type="dxa"/>
            <w:vMerge/>
            <w:noWrap/>
            <w:vAlign w:val="center"/>
          </w:tcPr>
          <w:p w14:paraId="4D9823C5" w14:textId="77777777" w:rsidR="00B44712" w:rsidRPr="00782568" w:rsidRDefault="00B44712" w:rsidP="00A47FC1">
            <w:pPr>
              <w:pStyle w:val="MMTopic4"/>
              <w:ind w:firstLine="420"/>
              <w:jc w:val="center"/>
              <w:rPr>
                <w:rFonts w:ascii="宋体" w:eastAsia="宋体" w:hAnsi="宋体" w:cs="宋体"/>
                <w:b w:val="0"/>
                <w:sz w:val="21"/>
                <w:szCs w:val="21"/>
              </w:rPr>
            </w:pPr>
          </w:p>
        </w:tc>
        <w:tc>
          <w:tcPr>
            <w:tcW w:w="6981" w:type="dxa"/>
            <w:noWrap/>
            <w:vAlign w:val="center"/>
          </w:tcPr>
          <w:p w14:paraId="60A12CBB"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11、主动引导车辆按区停放；危化品车辆引导到专用停车位停放，做好登记。</w:t>
            </w:r>
          </w:p>
        </w:tc>
        <w:tc>
          <w:tcPr>
            <w:tcW w:w="1418" w:type="dxa"/>
            <w:vMerge/>
            <w:noWrap/>
            <w:vAlign w:val="center"/>
          </w:tcPr>
          <w:p w14:paraId="223DFEEB" w14:textId="77777777" w:rsidR="00B44712" w:rsidRPr="00782568" w:rsidRDefault="00B44712" w:rsidP="00A47FC1">
            <w:pPr>
              <w:pStyle w:val="MMTopic4"/>
              <w:keepNext w:val="0"/>
              <w:keepLines w:val="0"/>
              <w:tabs>
                <w:tab w:val="clear" w:pos="0"/>
              </w:tabs>
              <w:spacing w:before="0" w:after="0" w:line="240" w:lineRule="auto"/>
              <w:ind w:firstLineChars="0" w:firstLine="0"/>
              <w:jc w:val="center"/>
              <w:rPr>
                <w:rFonts w:ascii="宋体" w:eastAsia="宋体" w:hAnsi="宋体" w:cs="宋体"/>
                <w:b w:val="0"/>
                <w:sz w:val="21"/>
                <w:szCs w:val="21"/>
              </w:rPr>
            </w:pPr>
          </w:p>
        </w:tc>
      </w:tr>
      <w:tr w:rsidR="00782568" w:rsidRPr="00782568" w14:paraId="47F2666E" w14:textId="77777777" w:rsidTr="00E81DB9">
        <w:trPr>
          <w:trHeight w:val="1365"/>
        </w:trPr>
        <w:tc>
          <w:tcPr>
            <w:tcW w:w="1207" w:type="dxa"/>
            <w:vMerge/>
            <w:noWrap/>
            <w:vAlign w:val="center"/>
          </w:tcPr>
          <w:p w14:paraId="4161480E" w14:textId="77777777" w:rsidR="00B44712" w:rsidRPr="00782568" w:rsidRDefault="00B44712" w:rsidP="00A47FC1">
            <w:pPr>
              <w:pStyle w:val="MMTopic4"/>
              <w:ind w:firstLine="420"/>
              <w:jc w:val="center"/>
              <w:rPr>
                <w:rFonts w:ascii="宋体" w:eastAsia="宋体" w:hAnsi="宋体" w:cs="宋体"/>
                <w:b w:val="0"/>
                <w:sz w:val="21"/>
                <w:szCs w:val="21"/>
              </w:rPr>
            </w:pPr>
          </w:p>
        </w:tc>
        <w:tc>
          <w:tcPr>
            <w:tcW w:w="6981" w:type="dxa"/>
            <w:noWrap/>
            <w:vAlign w:val="center"/>
          </w:tcPr>
          <w:p w14:paraId="4C162590"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12、每天定时、定位对各营业场所、停车场、消防重点部位、安全设施进行流动巡逻，夜间巡查每2小时不少于1次；电子巡逻或签到每漏一处，按本条处理；夜间超过2小时不进行电子巡逻或签到，按睡岗处理。</w:t>
            </w:r>
          </w:p>
        </w:tc>
        <w:tc>
          <w:tcPr>
            <w:tcW w:w="1418" w:type="dxa"/>
            <w:vMerge/>
            <w:noWrap/>
            <w:vAlign w:val="center"/>
          </w:tcPr>
          <w:p w14:paraId="08ABF569" w14:textId="77777777" w:rsidR="00B44712" w:rsidRPr="00782568" w:rsidRDefault="00B44712" w:rsidP="00A47FC1">
            <w:pPr>
              <w:pStyle w:val="MMTopic4"/>
              <w:keepNext w:val="0"/>
              <w:keepLines w:val="0"/>
              <w:tabs>
                <w:tab w:val="clear" w:pos="0"/>
              </w:tabs>
              <w:spacing w:before="0" w:after="0" w:line="240" w:lineRule="auto"/>
              <w:ind w:firstLineChars="0" w:firstLine="0"/>
              <w:jc w:val="center"/>
              <w:rPr>
                <w:rFonts w:ascii="宋体" w:eastAsia="宋体" w:hAnsi="宋体" w:cs="宋体"/>
                <w:b w:val="0"/>
                <w:sz w:val="21"/>
                <w:szCs w:val="21"/>
              </w:rPr>
            </w:pPr>
          </w:p>
        </w:tc>
      </w:tr>
      <w:tr w:rsidR="00782568" w:rsidRPr="00782568" w14:paraId="2E7FCF53" w14:textId="77777777" w:rsidTr="00E81DB9">
        <w:trPr>
          <w:trHeight w:val="1074"/>
        </w:trPr>
        <w:tc>
          <w:tcPr>
            <w:tcW w:w="1207" w:type="dxa"/>
            <w:vMerge/>
            <w:noWrap/>
            <w:vAlign w:val="center"/>
          </w:tcPr>
          <w:p w14:paraId="39506706" w14:textId="77777777" w:rsidR="00B44712" w:rsidRPr="00782568" w:rsidRDefault="00B44712" w:rsidP="00A47FC1">
            <w:pPr>
              <w:pStyle w:val="MMTopic4"/>
              <w:ind w:firstLine="420"/>
              <w:jc w:val="center"/>
              <w:rPr>
                <w:rFonts w:ascii="宋体" w:eastAsia="宋体" w:hAnsi="宋体" w:cs="宋体"/>
                <w:b w:val="0"/>
                <w:sz w:val="21"/>
                <w:szCs w:val="21"/>
              </w:rPr>
            </w:pPr>
          </w:p>
        </w:tc>
        <w:tc>
          <w:tcPr>
            <w:tcW w:w="6981" w:type="dxa"/>
            <w:noWrap/>
            <w:vAlign w:val="center"/>
          </w:tcPr>
          <w:p w14:paraId="5C8D1B95"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13、对不文明行为及时进行劝阻，当日发现服务区财产损失先立即报服务区值班人员再进行相应赔偿。</w:t>
            </w:r>
          </w:p>
        </w:tc>
        <w:tc>
          <w:tcPr>
            <w:tcW w:w="1418" w:type="dxa"/>
            <w:noWrap/>
            <w:vAlign w:val="center"/>
          </w:tcPr>
          <w:p w14:paraId="2C680B22" w14:textId="77777777" w:rsidR="00B44712" w:rsidRPr="00782568" w:rsidRDefault="00D95970" w:rsidP="00A47FC1">
            <w:pPr>
              <w:widowControl/>
              <w:jc w:val="center"/>
              <w:rPr>
                <w:rFonts w:ascii="宋体" w:hAnsi="宋体" w:cs="宋体"/>
                <w:kern w:val="0"/>
                <w:szCs w:val="21"/>
              </w:rPr>
            </w:pPr>
            <w:r w:rsidRPr="00782568">
              <w:rPr>
                <w:rFonts w:ascii="宋体" w:hAnsi="宋体" w:cs="宋体" w:hint="eastAsia"/>
                <w:kern w:val="0"/>
                <w:szCs w:val="21"/>
              </w:rPr>
              <w:t>服务区财产损失未及时发现，按实赔偿,及时发现并获得赔偿的，按5-10%奖励。</w:t>
            </w:r>
          </w:p>
        </w:tc>
      </w:tr>
      <w:tr w:rsidR="00782568" w:rsidRPr="00782568" w14:paraId="33798BCA" w14:textId="77777777" w:rsidTr="00E81DB9">
        <w:trPr>
          <w:trHeight w:val="345"/>
        </w:trPr>
        <w:tc>
          <w:tcPr>
            <w:tcW w:w="1207" w:type="dxa"/>
            <w:vMerge/>
            <w:noWrap/>
            <w:vAlign w:val="center"/>
          </w:tcPr>
          <w:p w14:paraId="784170ED" w14:textId="77777777" w:rsidR="00B44712" w:rsidRPr="00782568" w:rsidRDefault="00B44712" w:rsidP="00A47FC1">
            <w:pPr>
              <w:pStyle w:val="MMTopic4"/>
              <w:ind w:firstLine="420"/>
              <w:jc w:val="center"/>
              <w:rPr>
                <w:rFonts w:ascii="宋体" w:eastAsia="宋体" w:hAnsi="宋体" w:cs="宋体"/>
                <w:b w:val="0"/>
                <w:sz w:val="21"/>
                <w:szCs w:val="21"/>
              </w:rPr>
            </w:pPr>
          </w:p>
        </w:tc>
        <w:tc>
          <w:tcPr>
            <w:tcW w:w="6981" w:type="dxa"/>
            <w:noWrap/>
            <w:vAlign w:val="center"/>
          </w:tcPr>
          <w:p w14:paraId="019622C5"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14、工作中因违章操作造成设备损坏。</w:t>
            </w:r>
          </w:p>
        </w:tc>
        <w:tc>
          <w:tcPr>
            <w:tcW w:w="1418" w:type="dxa"/>
            <w:noWrap/>
            <w:vAlign w:val="center"/>
          </w:tcPr>
          <w:p w14:paraId="77C09DFB" w14:textId="77777777" w:rsidR="00B44712" w:rsidRPr="00782568" w:rsidRDefault="00D95970" w:rsidP="00A47FC1">
            <w:pPr>
              <w:widowControl/>
              <w:jc w:val="center"/>
              <w:rPr>
                <w:rFonts w:ascii="宋体" w:hAnsi="宋体" w:cs="宋体"/>
                <w:kern w:val="0"/>
                <w:szCs w:val="21"/>
              </w:rPr>
            </w:pPr>
            <w:r w:rsidRPr="00782568">
              <w:rPr>
                <w:rFonts w:ascii="宋体" w:hAnsi="宋体" w:cs="宋体" w:hint="eastAsia"/>
                <w:kern w:val="0"/>
                <w:szCs w:val="21"/>
              </w:rPr>
              <w:t>按实赔偿。</w:t>
            </w:r>
          </w:p>
        </w:tc>
      </w:tr>
      <w:tr w:rsidR="00782568" w:rsidRPr="00782568" w14:paraId="295491C2" w14:textId="77777777" w:rsidTr="00E81DB9">
        <w:trPr>
          <w:trHeight w:val="681"/>
        </w:trPr>
        <w:tc>
          <w:tcPr>
            <w:tcW w:w="1207" w:type="dxa"/>
            <w:vMerge/>
            <w:noWrap/>
            <w:vAlign w:val="center"/>
          </w:tcPr>
          <w:p w14:paraId="58F48F16" w14:textId="77777777" w:rsidR="00B44712" w:rsidRPr="00782568" w:rsidRDefault="00B44712" w:rsidP="00A47FC1">
            <w:pPr>
              <w:pStyle w:val="MMTopic4"/>
              <w:keepNext w:val="0"/>
              <w:keepLines w:val="0"/>
              <w:tabs>
                <w:tab w:val="clear" w:pos="0"/>
              </w:tabs>
              <w:spacing w:before="0" w:after="0" w:line="240" w:lineRule="auto"/>
              <w:ind w:firstLineChars="0" w:firstLine="0"/>
              <w:jc w:val="center"/>
              <w:rPr>
                <w:rFonts w:ascii="宋体" w:eastAsia="宋体" w:hAnsi="宋体" w:cs="宋体"/>
                <w:sz w:val="21"/>
                <w:szCs w:val="21"/>
              </w:rPr>
            </w:pPr>
          </w:p>
        </w:tc>
        <w:tc>
          <w:tcPr>
            <w:tcW w:w="6981" w:type="dxa"/>
            <w:noWrap/>
            <w:vAlign w:val="center"/>
          </w:tcPr>
          <w:p w14:paraId="39221C81"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15、发现安全隐患及时采取有效措施进行处理，处理不了立即上报值班领导。</w:t>
            </w:r>
          </w:p>
        </w:tc>
        <w:tc>
          <w:tcPr>
            <w:tcW w:w="1418" w:type="dxa"/>
            <w:vMerge w:val="restart"/>
            <w:noWrap/>
            <w:vAlign w:val="center"/>
          </w:tcPr>
          <w:p w14:paraId="6CAC4EB6" w14:textId="77777777" w:rsidR="00B44712" w:rsidRPr="00782568" w:rsidRDefault="00D95970" w:rsidP="00A47FC1">
            <w:pPr>
              <w:widowControl/>
              <w:jc w:val="center"/>
              <w:rPr>
                <w:rFonts w:ascii="宋体" w:hAnsi="宋体" w:cs="宋体"/>
                <w:kern w:val="0"/>
                <w:szCs w:val="21"/>
              </w:rPr>
            </w:pPr>
            <w:r w:rsidRPr="00782568">
              <w:rPr>
                <w:rFonts w:ascii="宋体" w:hAnsi="宋体" w:cs="宋体" w:hint="eastAsia"/>
                <w:kern w:val="0"/>
                <w:szCs w:val="21"/>
              </w:rPr>
              <w:t>违反一条扣1分</w:t>
            </w:r>
          </w:p>
        </w:tc>
      </w:tr>
      <w:tr w:rsidR="00782568" w:rsidRPr="00782568" w14:paraId="2C8EED06" w14:textId="77777777" w:rsidTr="00E81DB9">
        <w:trPr>
          <w:trHeight w:val="157"/>
        </w:trPr>
        <w:tc>
          <w:tcPr>
            <w:tcW w:w="1207" w:type="dxa"/>
            <w:vMerge/>
            <w:noWrap/>
            <w:vAlign w:val="center"/>
          </w:tcPr>
          <w:p w14:paraId="2C6879D9" w14:textId="77777777" w:rsidR="00B44712" w:rsidRPr="00782568" w:rsidRDefault="00B44712" w:rsidP="00A47FC1">
            <w:pPr>
              <w:pStyle w:val="MMTopic4"/>
              <w:keepNext w:val="0"/>
              <w:keepLines w:val="0"/>
              <w:tabs>
                <w:tab w:val="clear" w:pos="0"/>
              </w:tabs>
              <w:spacing w:before="0" w:after="0" w:line="240" w:lineRule="auto"/>
              <w:ind w:firstLineChars="0" w:firstLine="0"/>
              <w:jc w:val="center"/>
              <w:rPr>
                <w:rFonts w:ascii="宋体" w:eastAsia="宋体" w:hAnsi="宋体" w:cs="宋体"/>
                <w:sz w:val="21"/>
                <w:szCs w:val="21"/>
              </w:rPr>
            </w:pPr>
          </w:p>
        </w:tc>
        <w:tc>
          <w:tcPr>
            <w:tcW w:w="6981" w:type="dxa"/>
            <w:noWrap/>
            <w:vAlign w:val="center"/>
          </w:tcPr>
          <w:p w14:paraId="3F17406A"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16、按要求按时参加服务区组织的安全培训、活动、每周例会等。</w:t>
            </w:r>
          </w:p>
        </w:tc>
        <w:tc>
          <w:tcPr>
            <w:tcW w:w="1418" w:type="dxa"/>
            <w:vMerge/>
            <w:noWrap/>
            <w:vAlign w:val="center"/>
          </w:tcPr>
          <w:p w14:paraId="7A0F0064" w14:textId="77777777" w:rsidR="00B44712" w:rsidRPr="00782568" w:rsidRDefault="00B44712" w:rsidP="00A47FC1">
            <w:pPr>
              <w:widowControl/>
              <w:jc w:val="center"/>
              <w:rPr>
                <w:rFonts w:ascii="宋体" w:hAnsi="宋体" w:cs="宋体"/>
                <w:kern w:val="0"/>
                <w:szCs w:val="21"/>
              </w:rPr>
            </w:pPr>
          </w:p>
        </w:tc>
      </w:tr>
      <w:tr w:rsidR="00782568" w:rsidRPr="00782568" w14:paraId="419D235A" w14:textId="77777777" w:rsidTr="00E81DB9">
        <w:trPr>
          <w:trHeight w:val="157"/>
        </w:trPr>
        <w:tc>
          <w:tcPr>
            <w:tcW w:w="1207" w:type="dxa"/>
            <w:vMerge/>
            <w:noWrap/>
            <w:vAlign w:val="center"/>
          </w:tcPr>
          <w:p w14:paraId="0227B9DA" w14:textId="77777777" w:rsidR="00B44712" w:rsidRPr="00782568" w:rsidRDefault="00B44712" w:rsidP="00A47FC1">
            <w:pPr>
              <w:pStyle w:val="MMTopic4"/>
              <w:keepNext w:val="0"/>
              <w:keepLines w:val="0"/>
              <w:tabs>
                <w:tab w:val="clear" w:pos="0"/>
              </w:tabs>
              <w:spacing w:before="0" w:after="0" w:line="240" w:lineRule="auto"/>
              <w:ind w:firstLineChars="0" w:firstLine="0"/>
              <w:jc w:val="center"/>
              <w:rPr>
                <w:rFonts w:ascii="宋体" w:eastAsia="宋体" w:hAnsi="宋体" w:cs="宋体"/>
                <w:sz w:val="21"/>
                <w:szCs w:val="21"/>
              </w:rPr>
            </w:pPr>
          </w:p>
        </w:tc>
        <w:tc>
          <w:tcPr>
            <w:tcW w:w="6981" w:type="dxa"/>
            <w:noWrap/>
            <w:vAlign w:val="center"/>
          </w:tcPr>
          <w:p w14:paraId="49119C4A"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17、按消防安全部门的规定管理、使用消防设施、器材，完好率达到100% 。</w:t>
            </w:r>
          </w:p>
        </w:tc>
        <w:tc>
          <w:tcPr>
            <w:tcW w:w="1418" w:type="dxa"/>
            <w:vMerge w:val="restart"/>
            <w:noWrap/>
            <w:vAlign w:val="center"/>
          </w:tcPr>
          <w:p w14:paraId="43A59049" w14:textId="77777777" w:rsidR="00B44712" w:rsidRPr="00782568" w:rsidRDefault="00D95970" w:rsidP="00A47FC1">
            <w:pPr>
              <w:widowControl/>
              <w:jc w:val="center"/>
              <w:rPr>
                <w:rFonts w:ascii="宋体" w:hAnsi="宋体" w:cs="宋体"/>
                <w:kern w:val="0"/>
                <w:szCs w:val="21"/>
              </w:rPr>
            </w:pPr>
            <w:r w:rsidRPr="00782568">
              <w:rPr>
                <w:rFonts w:ascii="宋体" w:hAnsi="宋体" w:cs="宋体" w:hint="eastAsia"/>
                <w:kern w:val="0"/>
                <w:szCs w:val="21"/>
              </w:rPr>
              <w:t>违反一条扣5分</w:t>
            </w:r>
          </w:p>
        </w:tc>
      </w:tr>
      <w:tr w:rsidR="00782568" w:rsidRPr="00782568" w14:paraId="1C16CC17" w14:textId="77777777" w:rsidTr="00E81DB9">
        <w:trPr>
          <w:trHeight w:val="157"/>
        </w:trPr>
        <w:tc>
          <w:tcPr>
            <w:tcW w:w="1207" w:type="dxa"/>
            <w:vMerge/>
            <w:noWrap/>
            <w:vAlign w:val="center"/>
          </w:tcPr>
          <w:p w14:paraId="4461FD93" w14:textId="77777777" w:rsidR="00B44712" w:rsidRPr="00782568" w:rsidRDefault="00B44712" w:rsidP="00A47FC1">
            <w:pPr>
              <w:pStyle w:val="MMTopic4"/>
              <w:keepNext w:val="0"/>
              <w:keepLines w:val="0"/>
              <w:tabs>
                <w:tab w:val="clear" w:pos="0"/>
              </w:tabs>
              <w:spacing w:before="0" w:after="0" w:line="240" w:lineRule="auto"/>
              <w:ind w:firstLineChars="0" w:firstLine="0"/>
              <w:jc w:val="center"/>
              <w:rPr>
                <w:rFonts w:ascii="宋体" w:eastAsia="宋体" w:hAnsi="宋体" w:cs="宋体"/>
                <w:sz w:val="21"/>
                <w:szCs w:val="21"/>
              </w:rPr>
            </w:pPr>
          </w:p>
        </w:tc>
        <w:tc>
          <w:tcPr>
            <w:tcW w:w="6981" w:type="dxa"/>
            <w:noWrap/>
            <w:vAlign w:val="center"/>
          </w:tcPr>
          <w:p w14:paraId="7E49CDFC"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18、发生车辆或车内物品被盗等治安案件。</w:t>
            </w:r>
          </w:p>
        </w:tc>
        <w:tc>
          <w:tcPr>
            <w:tcW w:w="1418" w:type="dxa"/>
            <w:vMerge/>
            <w:noWrap/>
            <w:vAlign w:val="center"/>
          </w:tcPr>
          <w:p w14:paraId="707037BA" w14:textId="77777777" w:rsidR="00B44712" w:rsidRPr="00782568" w:rsidRDefault="00B44712" w:rsidP="00A47FC1">
            <w:pPr>
              <w:widowControl/>
              <w:jc w:val="center"/>
              <w:rPr>
                <w:rFonts w:ascii="宋体" w:hAnsi="宋体" w:cs="宋体"/>
                <w:kern w:val="0"/>
                <w:szCs w:val="21"/>
              </w:rPr>
            </w:pPr>
          </w:p>
        </w:tc>
      </w:tr>
      <w:tr w:rsidR="00782568" w:rsidRPr="00782568" w14:paraId="7CEA004C" w14:textId="77777777" w:rsidTr="00E81DB9">
        <w:trPr>
          <w:trHeight w:val="690"/>
        </w:trPr>
        <w:tc>
          <w:tcPr>
            <w:tcW w:w="1207" w:type="dxa"/>
            <w:vMerge w:val="restart"/>
            <w:noWrap/>
            <w:vAlign w:val="center"/>
          </w:tcPr>
          <w:p w14:paraId="31A04907" w14:textId="77777777" w:rsidR="00B44712" w:rsidRPr="00782568" w:rsidRDefault="00D95970" w:rsidP="00A47FC1">
            <w:pPr>
              <w:pStyle w:val="MMTopic4"/>
              <w:keepNext w:val="0"/>
              <w:keepLines w:val="0"/>
              <w:tabs>
                <w:tab w:val="clear" w:pos="0"/>
              </w:tabs>
              <w:spacing w:before="0" w:after="0" w:line="240" w:lineRule="auto"/>
              <w:ind w:firstLineChars="0" w:firstLine="0"/>
              <w:jc w:val="center"/>
              <w:rPr>
                <w:rFonts w:ascii="宋体" w:eastAsia="宋体" w:hAnsi="宋体" w:cs="宋体"/>
                <w:b w:val="0"/>
                <w:sz w:val="21"/>
                <w:szCs w:val="21"/>
              </w:rPr>
            </w:pPr>
            <w:r w:rsidRPr="00782568">
              <w:rPr>
                <w:rFonts w:ascii="宋体" w:eastAsia="宋体" w:hAnsi="宋体" w:cs="宋体" w:hint="eastAsia"/>
                <w:b w:val="0"/>
                <w:sz w:val="21"/>
                <w:szCs w:val="21"/>
              </w:rPr>
              <w:t>其他</w:t>
            </w:r>
          </w:p>
        </w:tc>
        <w:tc>
          <w:tcPr>
            <w:tcW w:w="6981" w:type="dxa"/>
            <w:noWrap/>
            <w:vAlign w:val="center"/>
          </w:tcPr>
          <w:p w14:paraId="6D1E4DA2"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1、由于工作失误被新闻媒体曝光并信息属实。</w:t>
            </w:r>
          </w:p>
        </w:tc>
        <w:tc>
          <w:tcPr>
            <w:tcW w:w="1418" w:type="dxa"/>
            <w:noWrap/>
            <w:vAlign w:val="center"/>
          </w:tcPr>
          <w:p w14:paraId="3E95339E" w14:textId="77777777" w:rsidR="00B44712" w:rsidRPr="00782568" w:rsidRDefault="00D95970" w:rsidP="00A47FC1">
            <w:pPr>
              <w:widowControl/>
              <w:jc w:val="center"/>
              <w:rPr>
                <w:rFonts w:ascii="宋体" w:hAnsi="宋体" w:cs="宋体"/>
                <w:kern w:val="0"/>
                <w:szCs w:val="21"/>
              </w:rPr>
            </w:pPr>
            <w:r w:rsidRPr="00782568">
              <w:rPr>
                <w:rFonts w:ascii="宋体" w:hAnsi="宋体" w:cs="宋体" w:hint="eastAsia"/>
                <w:kern w:val="0"/>
                <w:szCs w:val="21"/>
              </w:rPr>
              <w:t>每发生一起扣乙方20000元</w:t>
            </w:r>
          </w:p>
        </w:tc>
      </w:tr>
      <w:tr w:rsidR="00782568" w:rsidRPr="00782568" w14:paraId="1467FEDE" w14:textId="77777777" w:rsidTr="00E81DB9">
        <w:trPr>
          <w:trHeight w:val="157"/>
        </w:trPr>
        <w:tc>
          <w:tcPr>
            <w:tcW w:w="1207" w:type="dxa"/>
            <w:vMerge/>
            <w:noWrap/>
            <w:vAlign w:val="center"/>
          </w:tcPr>
          <w:p w14:paraId="381A63E3" w14:textId="77777777" w:rsidR="00B44712" w:rsidRPr="00782568" w:rsidRDefault="00B44712" w:rsidP="00A47FC1">
            <w:pPr>
              <w:pStyle w:val="MMTopic4"/>
              <w:keepNext w:val="0"/>
              <w:keepLines w:val="0"/>
              <w:tabs>
                <w:tab w:val="clear" w:pos="0"/>
              </w:tabs>
              <w:spacing w:before="0" w:after="0" w:line="240" w:lineRule="auto"/>
              <w:ind w:firstLineChars="0" w:firstLine="0"/>
              <w:jc w:val="center"/>
              <w:rPr>
                <w:rFonts w:ascii="宋体" w:eastAsia="宋体" w:hAnsi="宋体" w:cs="宋体"/>
                <w:sz w:val="21"/>
                <w:szCs w:val="21"/>
              </w:rPr>
            </w:pPr>
          </w:p>
        </w:tc>
        <w:tc>
          <w:tcPr>
            <w:tcW w:w="6981" w:type="dxa"/>
            <w:noWrap/>
            <w:vAlign w:val="center"/>
          </w:tcPr>
          <w:p w14:paraId="6776D41A"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2、发生有责投诉事件。</w:t>
            </w:r>
          </w:p>
        </w:tc>
        <w:tc>
          <w:tcPr>
            <w:tcW w:w="1418" w:type="dxa"/>
            <w:noWrap/>
            <w:vAlign w:val="center"/>
          </w:tcPr>
          <w:p w14:paraId="54B3E513" w14:textId="77777777" w:rsidR="00B44712" w:rsidRPr="00782568" w:rsidRDefault="00D95970" w:rsidP="00A47FC1">
            <w:pPr>
              <w:widowControl/>
              <w:jc w:val="center"/>
              <w:rPr>
                <w:rFonts w:ascii="宋体" w:hAnsi="宋体" w:cs="宋体"/>
                <w:kern w:val="0"/>
                <w:szCs w:val="21"/>
              </w:rPr>
            </w:pPr>
            <w:r w:rsidRPr="00782568">
              <w:rPr>
                <w:rFonts w:ascii="宋体" w:hAnsi="宋体" w:cs="宋体" w:hint="eastAsia"/>
                <w:kern w:val="0"/>
                <w:szCs w:val="21"/>
              </w:rPr>
              <w:t>发生一次扣乙方5000元</w:t>
            </w:r>
          </w:p>
        </w:tc>
      </w:tr>
      <w:tr w:rsidR="00782568" w:rsidRPr="00782568" w14:paraId="1BFA1A44" w14:textId="77777777" w:rsidTr="00E81DB9">
        <w:trPr>
          <w:trHeight w:val="157"/>
        </w:trPr>
        <w:tc>
          <w:tcPr>
            <w:tcW w:w="1207" w:type="dxa"/>
            <w:vMerge/>
            <w:noWrap/>
            <w:vAlign w:val="center"/>
          </w:tcPr>
          <w:p w14:paraId="74A952E0" w14:textId="77777777" w:rsidR="00B44712" w:rsidRPr="00782568" w:rsidRDefault="00B44712" w:rsidP="00A47FC1">
            <w:pPr>
              <w:pStyle w:val="MMTopic4"/>
              <w:keepNext w:val="0"/>
              <w:keepLines w:val="0"/>
              <w:tabs>
                <w:tab w:val="clear" w:pos="0"/>
              </w:tabs>
              <w:spacing w:before="0" w:after="0" w:line="240" w:lineRule="auto"/>
              <w:ind w:firstLineChars="0" w:firstLine="0"/>
              <w:jc w:val="center"/>
              <w:rPr>
                <w:rFonts w:ascii="宋体" w:eastAsia="宋体" w:hAnsi="宋体" w:cs="宋体"/>
                <w:sz w:val="21"/>
                <w:szCs w:val="21"/>
              </w:rPr>
            </w:pPr>
          </w:p>
        </w:tc>
        <w:tc>
          <w:tcPr>
            <w:tcW w:w="6981" w:type="dxa"/>
            <w:noWrap/>
            <w:vAlign w:val="center"/>
          </w:tcPr>
          <w:p w14:paraId="1EDD5F7A"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3、被公司本部及以上领导点名批评或书面通报。</w:t>
            </w:r>
          </w:p>
        </w:tc>
        <w:tc>
          <w:tcPr>
            <w:tcW w:w="1418" w:type="dxa"/>
            <w:noWrap/>
            <w:vAlign w:val="center"/>
          </w:tcPr>
          <w:p w14:paraId="2DA487CA" w14:textId="77777777" w:rsidR="00B44712" w:rsidRPr="00782568" w:rsidRDefault="00D95970" w:rsidP="00A47FC1">
            <w:pPr>
              <w:widowControl/>
              <w:jc w:val="center"/>
              <w:rPr>
                <w:rFonts w:ascii="宋体" w:hAnsi="宋体" w:cs="宋体"/>
                <w:kern w:val="0"/>
                <w:szCs w:val="21"/>
              </w:rPr>
            </w:pPr>
            <w:r w:rsidRPr="00782568">
              <w:rPr>
                <w:rFonts w:ascii="宋体" w:hAnsi="宋体" w:cs="宋体" w:hint="eastAsia"/>
                <w:kern w:val="0"/>
                <w:szCs w:val="21"/>
              </w:rPr>
              <w:t>本公司扣1000元；路公司扣2000元；集团公司扣3000元；省公路局扣5000元。</w:t>
            </w:r>
          </w:p>
        </w:tc>
      </w:tr>
      <w:tr w:rsidR="00782568" w:rsidRPr="00782568" w14:paraId="565A84A3" w14:textId="77777777" w:rsidTr="00E81DB9">
        <w:trPr>
          <w:trHeight w:val="157"/>
        </w:trPr>
        <w:tc>
          <w:tcPr>
            <w:tcW w:w="1207" w:type="dxa"/>
            <w:vMerge/>
            <w:noWrap/>
            <w:vAlign w:val="center"/>
          </w:tcPr>
          <w:p w14:paraId="64CE59EC" w14:textId="77777777" w:rsidR="00B44712" w:rsidRPr="00782568" w:rsidRDefault="00B44712" w:rsidP="00A47FC1">
            <w:pPr>
              <w:pStyle w:val="MMTopic4"/>
              <w:keepNext w:val="0"/>
              <w:keepLines w:val="0"/>
              <w:tabs>
                <w:tab w:val="clear" w:pos="0"/>
              </w:tabs>
              <w:spacing w:before="0" w:after="0" w:line="240" w:lineRule="auto"/>
              <w:ind w:firstLineChars="0" w:firstLine="0"/>
              <w:jc w:val="center"/>
              <w:rPr>
                <w:rFonts w:ascii="宋体" w:eastAsia="宋体" w:hAnsi="宋体" w:cs="宋体"/>
                <w:sz w:val="21"/>
                <w:szCs w:val="21"/>
              </w:rPr>
            </w:pPr>
          </w:p>
        </w:tc>
        <w:tc>
          <w:tcPr>
            <w:tcW w:w="6981" w:type="dxa"/>
            <w:noWrap/>
            <w:vAlign w:val="center"/>
          </w:tcPr>
          <w:p w14:paraId="5B5CADEA"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4、对服务区交办的其他临时性工作完成较差。</w:t>
            </w:r>
          </w:p>
        </w:tc>
        <w:tc>
          <w:tcPr>
            <w:tcW w:w="1418" w:type="dxa"/>
            <w:noWrap/>
            <w:vAlign w:val="center"/>
          </w:tcPr>
          <w:p w14:paraId="0D88DB87" w14:textId="77777777" w:rsidR="00B44712" w:rsidRPr="00782568" w:rsidRDefault="00D95970" w:rsidP="00A47FC1">
            <w:pPr>
              <w:widowControl/>
              <w:jc w:val="center"/>
              <w:rPr>
                <w:rFonts w:ascii="宋体" w:hAnsi="宋体" w:cs="宋体"/>
                <w:kern w:val="0"/>
                <w:szCs w:val="21"/>
              </w:rPr>
            </w:pPr>
            <w:r w:rsidRPr="00782568">
              <w:rPr>
                <w:rFonts w:ascii="宋体" w:hAnsi="宋体" w:cs="宋体" w:hint="eastAsia"/>
                <w:kern w:val="0"/>
                <w:szCs w:val="21"/>
              </w:rPr>
              <w:t>酌情扣乙方200-500元</w:t>
            </w:r>
          </w:p>
        </w:tc>
      </w:tr>
      <w:tr w:rsidR="00782568" w:rsidRPr="00782568" w14:paraId="69853755" w14:textId="77777777" w:rsidTr="00E81DB9">
        <w:trPr>
          <w:trHeight w:val="157"/>
        </w:trPr>
        <w:tc>
          <w:tcPr>
            <w:tcW w:w="1207" w:type="dxa"/>
            <w:vMerge/>
            <w:noWrap/>
            <w:vAlign w:val="center"/>
          </w:tcPr>
          <w:p w14:paraId="699F3CB3" w14:textId="77777777" w:rsidR="00B44712" w:rsidRPr="00782568" w:rsidRDefault="00B44712" w:rsidP="00A47FC1">
            <w:pPr>
              <w:pStyle w:val="MMTopic4"/>
              <w:keepNext w:val="0"/>
              <w:keepLines w:val="0"/>
              <w:tabs>
                <w:tab w:val="clear" w:pos="0"/>
              </w:tabs>
              <w:spacing w:before="0" w:after="0" w:line="240" w:lineRule="auto"/>
              <w:ind w:firstLineChars="0" w:firstLine="0"/>
              <w:jc w:val="center"/>
              <w:rPr>
                <w:rFonts w:ascii="宋体" w:eastAsia="宋体" w:hAnsi="宋体" w:cs="宋体"/>
                <w:sz w:val="21"/>
                <w:szCs w:val="21"/>
              </w:rPr>
            </w:pPr>
          </w:p>
        </w:tc>
        <w:tc>
          <w:tcPr>
            <w:tcW w:w="6981" w:type="dxa"/>
            <w:noWrap/>
            <w:vAlign w:val="center"/>
          </w:tcPr>
          <w:p w14:paraId="1CE896EA"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5、见义勇为、拾金不昧、好人好事被司乘人员或上级部门表扬的。</w:t>
            </w:r>
          </w:p>
        </w:tc>
        <w:tc>
          <w:tcPr>
            <w:tcW w:w="1418" w:type="dxa"/>
            <w:noWrap/>
            <w:vAlign w:val="center"/>
          </w:tcPr>
          <w:p w14:paraId="21F25A76" w14:textId="77777777" w:rsidR="00B44712" w:rsidRPr="00782568" w:rsidRDefault="00D95970" w:rsidP="00A47FC1">
            <w:pPr>
              <w:widowControl/>
              <w:jc w:val="center"/>
              <w:rPr>
                <w:rFonts w:ascii="宋体" w:hAnsi="宋体" w:cs="宋体"/>
                <w:kern w:val="0"/>
                <w:szCs w:val="21"/>
              </w:rPr>
            </w:pPr>
            <w:r w:rsidRPr="00782568">
              <w:rPr>
                <w:rFonts w:ascii="宋体" w:hAnsi="宋体" w:cs="宋体" w:hint="eastAsia"/>
                <w:kern w:val="0"/>
                <w:szCs w:val="21"/>
              </w:rPr>
              <w:t>酌情奖励</w:t>
            </w:r>
          </w:p>
        </w:tc>
      </w:tr>
      <w:tr w:rsidR="00782568" w:rsidRPr="00782568" w14:paraId="5F9233F0" w14:textId="77777777" w:rsidTr="00E81DB9">
        <w:trPr>
          <w:trHeight w:val="157"/>
        </w:trPr>
        <w:tc>
          <w:tcPr>
            <w:tcW w:w="1207" w:type="dxa"/>
            <w:vMerge/>
            <w:noWrap/>
            <w:vAlign w:val="center"/>
          </w:tcPr>
          <w:p w14:paraId="36A8A93F" w14:textId="77777777" w:rsidR="00B44712" w:rsidRPr="00782568" w:rsidRDefault="00B44712" w:rsidP="00A47FC1">
            <w:pPr>
              <w:pStyle w:val="MMTopic4"/>
              <w:keepNext w:val="0"/>
              <w:keepLines w:val="0"/>
              <w:tabs>
                <w:tab w:val="clear" w:pos="0"/>
              </w:tabs>
              <w:spacing w:before="0" w:after="0" w:line="240" w:lineRule="auto"/>
              <w:ind w:firstLineChars="0" w:firstLine="0"/>
              <w:jc w:val="center"/>
              <w:rPr>
                <w:rFonts w:ascii="宋体" w:eastAsia="宋体" w:hAnsi="宋体" w:cs="宋体"/>
                <w:sz w:val="21"/>
                <w:szCs w:val="21"/>
              </w:rPr>
            </w:pPr>
          </w:p>
        </w:tc>
        <w:tc>
          <w:tcPr>
            <w:tcW w:w="6981" w:type="dxa"/>
            <w:noWrap/>
            <w:vAlign w:val="center"/>
          </w:tcPr>
          <w:p w14:paraId="7F71A8E7" w14:textId="77777777" w:rsidR="00B44712" w:rsidRPr="00782568" w:rsidRDefault="00D95970" w:rsidP="00A47FC1">
            <w:pPr>
              <w:widowControl/>
              <w:jc w:val="left"/>
              <w:rPr>
                <w:rFonts w:ascii="宋体" w:hAnsi="宋体" w:cs="宋体"/>
                <w:kern w:val="0"/>
                <w:szCs w:val="21"/>
              </w:rPr>
            </w:pPr>
            <w:r w:rsidRPr="00782568">
              <w:rPr>
                <w:rFonts w:ascii="宋体" w:hAnsi="宋体" w:cs="宋体" w:hint="eastAsia"/>
                <w:kern w:val="0"/>
                <w:szCs w:val="21"/>
              </w:rPr>
              <w:t>6、提供线索，协助公安机关破案，有重大立功表现。</w:t>
            </w:r>
          </w:p>
        </w:tc>
        <w:tc>
          <w:tcPr>
            <w:tcW w:w="1418" w:type="dxa"/>
            <w:noWrap/>
            <w:vAlign w:val="center"/>
          </w:tcPr>
          <w:p w14:paraId="4669B003" w14:textId="77777777" w:rsidR="00B44712" w:rsidRPr="00782568" w:rsidRDefault="00D95970" w:rsidP="00A47FC1">
            <w:pPr>
              <w:widowControl/>
              <w:jc w:val="center"/>
              <w:rPr>
                <w:rFonts w:ascii="宋体" w:hAnsi="宋体" w:cs="宋体"/>
                <w:kern w:val="0"/>
                <w:szCs w:val="21"/>
              </w:rPr>
            </w:pPr>
            <w:r w:rsidRPr="00782568">
              <w:rPr>
                <w:rFonts w:ascii="宋体" w:hAnsi="宋体" w:cs="宋体" w:hint="eastAsia"/>
                <w:kern w:val="0"/>
                <w:szCs w:val="21"/>
              </w:rPr>
              <w:t>酌情奖励</w:t>
            </w:r>
          </w:p>
        </w:tc>
      </w:tr>
      <w:tr w:rsidR="00782568" w:rsidRPr="00782568" w14:paraId="413276DD" w14:textId="77777777" w:rsidTr="00A47FC1">
        <w:trPr>
          <w:trHeight w:val="673"/>
        </w:trPr>
        <w:tc>
          <w:tcPr>
            <w:tcW w:w="9606" w:type="dxa"/>
            <w:gridSpan w:val="3"/>
            <w:noWrap/>
            <w:vAlign w:val="center"/>
          </w:tcPr>
          <w:p w14:paraId="06DF57A8" w14:textId="77777777" w:rsidR="00B44712" w:rsidRPr="00782568" w:rsidRDefault="00D95970" w:rsidP="00A47FC1">
            <w:pPr>
              <w:widowControl/>
              <w:ind w:firstLine="440"/>
              <w:jc w:val="center"/>
              <w:rPr>
                <w:rFonts w:ascii="宋体" w:hAnsi="宋体" w:cs="宋体"/>
                <w:kern w:val="0"/>
                <w:szCs w:val="21"/>
              </w:rPr>
            </w:pPr>
            <w:r w:rsidRPr="00782568">
              <w:rPr>
                <w:rFonts w:ascii="宋体" w:hAnsi="宋体" w:cs="宋体" w:hint="eastAsia"/>
                <w:kern w:val="0"/>
                <w:szCs w:val="21"/>
              </w:rPr>
              <w:t>备注：此考核办法每天检查一次，夜间检查每月不少于4次。</w:t>
            </w:r>
          </w:p>
        </w:tc>
      </w:tr>
    </w:tbl>
    <w:p w14:paraId="4806C3EB" w14:textId="77777777" w:rsidR="00B44712" w:rsidRPr="00782568" w:rsidRDefault="00B44712">
      <w:pPr>
        <w:widowControl/>
        <w:jc w:val="left"/>
        <w:rPr>
          <w:rFonts w:ascii="宋体" w:hAnsi="宋体" w:cs="宋体"/>
          <w:szCs w:val="21"/>
        </w:rPr>
      </w:pPr>
    </w:p>
    <w:p w14:paraId="4696DAB9" w14:textId="77777777" w:rsidR="00B44712" w:rsidRPr="00782568" w:rsidRDefault="00B44712">
      <w:pPr>
        <w:pStyle w:val="MMTopic4"/>
        <w:keepNext w:val="0"/>
        <w:keepLines w:val="0"/>
        <w:tabs>
          <w:tab w:val="clear" w:pos="0"/>
        </w:tabs>
        <w:spacing w:before="0" w:after="0" w:line="240" w:lineRule="auto"/>
        <w:ind w:firstLineChars="0" w:firstLine="0"/>
        <w:outlineLvl w:val="9"/>
        <w:rPr>
          <w:rFonts w:ascii="宋体" w:eastAsia="宋体" w:hAnsi="宋体" w:cs="宋体"/>
          <w:sz w:val="21"/>
          <w:szCs w:val="21"/>
        </w:rPr>
      </w:pPr>
    </w:p>
    <w:p w14:paraId="2451C892" w14:textId="77777777" w:rsidR="00B44712" w:rsidRPr="00782568" w:rsidRDefault="00B44712">
      <w:pPr>
        <w:pStyle w:val="MMTopic4"/>
        <w:keepNext w:val="0"/>
        <w:keepLines w:val="0"/>
        <w:tabs>
          <w:tab w:val="clear" w:pos="0"/>
        </w:tabs>
        <w:spacing w:before="0" w:after="0" w:line="240" w:lineRule="auto"/>
        <w:ind w:firstLineChars="0" w:firstLine="0"/>
        <w:outlineLvl w:val="9"/>
        <w:rPr>
          <w:rFonts w:ascii="宋体" w:eastAsia="宋体" w:hAnsi="宋体" w:cs="宋体"/>
          <w:b w:val="0"/>
          <w:bCs w:val="0"/>
          <w:sz w:val="21"/>
          <w:szCs w:val="21"/>
        </w:rPr>
      </w:pPr>
    </w:p>
    <w:p w14:paraId="708848F3" w14:textId="77777777" w:rsidR="00B44712" w:rsidRPr="00782568" w:rsidRDefault="00B44712">
      <w:pPr>
        <w:pStyle w:val="MMTopic4"/>
        <w:keepNext w:val="0"/>
        <w:keepLines w:val="0"/>
        <w:tabs>
          <w:tab w:val="clear" w:pos="0"/>
        </w:tabs>
        <w:spacing w:before="0" w:after="0" w:line="240" w:lineRule="auto"/>
        <w:ind w:firstLineChars="0" w:firstLine="0"/>
        <w:outlineLvl w:val="9"/>
        <w:rPr>
          <w:rFonts w:ascii="宋体" w:eastAsia="宋体" w:hAnsi="宋体" w:cs="宋体"/>
          <w:b w:val="0"/>
          <w:bCs w:val="0"/>
          <w:sz w:val="21"/>
          <w:szCs w:val="21"/>
        </w:rPr>
      </w:pPr>
    </w:p>
    <w:p w14:paraId="37639028" w14:textId="3082395D" w:rsidR="00B44712" w:rsidRPr="00782568" w:rsidRDefault="00B44712">
      <w:pPr>
        <w:pStyle w:val="MMTopic4"/>
        <w:keepNext w:val="0"/>
        <w:keepLines w:val="0"/>
        <w:tabs>
          <w:tab w:val="clear" w:pos="0"/>
        </w:tabs>
        <w:spacing w:before="0" w:after="0" w:line="240" w:lineRule="auto"/>
        <w:ind w:firstLineChars="0" w:firstLine="0"/>
        <w:outlineLvl w:val="9"/>
        <w:rPr>
          <w:rFonts w:ascii="宋体" w:eastAsia="宋体" w:hAnsi="宋体" w:cs="宋体"/>
          <w:b w:val="0"/>
          <w:bCs w:val="0"/>
          <w:sz w:val="21"/>
          <w:szCs w:val="21"/>
        </w:rPr>
      </w:pPr>
    </w:p>
    <w:p w14:paraId="0EDF60F5" w14:textId="2A974503" w:rsidR="00A47FC1" w:rsidRPr="00782568" w:rsidRDefault="00A47FC1" w:rsidP="00A47FC1">
      <w:pPr>
        <w:pStyle w:val="af5"/>
        <w:rPr>
          <w:color w:val="auto"/>
        </w:rPr>
      </w:pPr>
    </w:p>
    <w:p w14:paraId="083F4BCD" w14:textId="7F4BA46D" w:rsidR="00A47FC1" w:rsidRPr="00782568" w:rsidRDefault="00A47FC1" w:rsidP="00A47FC1">
      <w:pPr>
        <w:pStyle w:val="af5"/>
        <w:rPr>
          <w:color w:val="auto"/>
        </w:rPr>
      </w:pPr>
    </w:p>
    <w:p w14:paraId="13EFE934" w14:textId="75D23040" w:rsidR="00A47FC1" w:rsidRPr="00782568" w:rsidRDefault="00A47FC1" w:rsidP="00A47FC1">
      <w:pPr>
        <w:pStyle w:val="af5"/>
        <w:rPr>
          <w:color w:val="auto"/>
        </w:rPr>
      </w:pPr>
    </w:p>
    <w:p w14:paraId="1B920894" w14:textId="4C5FDD06" w:rsidR="00A47FC1" w:rsidRPr="00782568" w:rsidRDefault="00A47FC1" w:rsidP="00A47FC1">
      <w:pPr>
        <w:pStyle w:val="af5"/>
        <w:rPr>
          <w:color w:val="auto"/>
        </w:rPr>
      </w:pPr>
    </w:p>
    <w:p w14:paraId="14AEFF0E" w14:textId="187B87B1" w:rsidR="00A47FC1" w:rsidRPr="00782568" w:rsidRDefault="00A47FC1" w:rsidP="00A47FC1">
      <w:pPr>
        <w:pStyle w:val="af5"/>
        <w:rPr>
          <w:color w:val="auto"/>
        </w:rPr>
      </w:pPr>
    </w:p>
    <w:p w14:paraId="56114F57" w14:textId="77777777" w:rsidR="00A47FC1" w:rsidRPr="00782568" w:rsidRDefault="00A47FC1" w:rsidP="00A47FC1">
      <w:pPr>
        <w:pStyle w:val="af5"/>
        <w:rPr>
          <w:color w:val="auto"/>
        </w:rPr>
      </w:pPr>
    </w:p>
    <w:p w14:paraId="019E2E5E" w14:textId="77777777" w:rsidR="00B44712" w:rsidRPr="00782568" w:rsidRDefault="00D95970">
      <w:pPr>
        <w:pStyle w:val="MMTopic4"/>
        <w:keepNext w:val="0"/>
        <w:keepLines w:val="0"/>
        <w:tabs>
          <w:tab w:val="clear" w:pos="0"/>
        </w:tabs>
        <w:spacing w:before="0" w:after="0" w:line="240" w:lineRule="auto"/>
        <w:ind w:firstLineChars="0" w:firstLine="0"/>
        <w:jc w:val="center"/>
        <w:outlineLvl w:val="9"/>
        <w:rPr>
          <w:rFonts w:ascii="宋体" w:eastAsia="宋体" w:hAnsi="宋体" w:cs="宋体"/>
          <w:sz w:val="21"/>
          <w:szCs w:val="21"/>
        </w:rPr>
      </w:pPr>
      <w:r w:rsidRPr="00782568">
        <w:rPr>
          <w:rFonts w:ascii="宋体" w:eastAsia="宋体" w:hAnsi="宋体" w:cs="宋体" w:hint="eastAsia"/>
          <w:sz w:val="21"/>
          <w:szCs w:val="21"/>
        </w:rPr>
        <w:t>服务区保洁管理工作考核细则</w:t>
      </w:r>
    </w:p>
    <w:tbl>
      <w:tblPr>
        <w:tblW w:w="9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6687"/>
        <w:gridCol w:w="1995"/>
      </w:tblGrid>
      <w:tr w:rsidR="00782568" w:rsidRPr="00782568" w14:paraId="4C0E06E3" w14:textId="77777777" w:rsidTr="00A47FC1">
        <w:trPr>
          <w:trHeight w:val="401"/>
        </w:trPr>
        <w:tc>
          <w:tcPr>
            <w:tcW w:w="826" w:type="dxa"/>
            <w:noWrap/>
            <w:vAlign w:val="center"/>
          </w:tcPr>
          <w:p w14:paraId="2C658BD7"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类别</w:t>
            </w:r>
          </w:p>
        </w:tc>
        <w:tc>
          <w:tcPr>
            <w:tcW w:w="6687" w:type="dxa"/>
            <w:noWrap/>
            <w:vAlign w:val="center"/>
          </w:tcPr>
          <w:p w14:paraId="4EB279B8" w14:textId="77777777" w:rsidR="00B44712" w:rsidRPr="00782568" w:rsidRDefault="00D95970">
            <w:pPr>
              <w:widowControl/>
              <w:ind w:firstLine="440"/>
              <w:jc w:val="center"/>
              <w:rPr>
                <w:rFonts w:ascii="宋体" w:hAnsi="宋体" w:cs="宋体"/>
                <w:kern w:val="0"/>
                <w:szCs w:val="21"/>
              </w:rPr>
            </w:pPr>
            <w:r w:rsidRPr="00782568">
              <w:rPr>
                <w:rFonts w:ascii="宋体" w:hAnsi="宋体" w:cs="宋体" w:hint="eastAsia"/>
                <w:kern w:val="0"/>
                <w:szCs w:val="21"/>
              </w:rPr>
              <w:t>考核内容</w:t>
            </w:r>
          </w:p>
        </w:tc>
        <w:tc>
          <w:tcPr>
            <w:tcW w:w="1995" w:type="dxa"/>
            <w:noWrap/>
            <w:vAlign w:val="center"/>
          </w:tcPr>
          <w:p w14:paraId="2FF4592E" w14:textId="77777777" w:rsidR="00B44712" w:rsidRPr="00782568" w:rsidRDefault="00D95970">
            <w:pPr>
              <w:widowControl/>
              <w:ind w:firstLine="440"/>
              <w:jc w:val="center"/>
              <w:rPr>
                <w:rFonts w:ascii="宋体" w:hAnsi="宋体" w:cs="宋体"/>
                <w:kern w:val="0"/>
                <w:szCs w:val="21"/>
              </w:rPr>
            </w:pPr>
            <w:r w:rsidRPr="00782568">
              <w:rPr>
                <w:rFonts w:ascii="宋体" w:hAnsi="宋体" w:cs="宋体" w:hint="eastAsia"/>
                <w:kern w:val="0"/>
                <w:szCs w:val="21"/>
              </w:rPr>
              <w:t>考核办法</w:t>
            </w:r>
          </w:p>
        </w:tc>
      </w:tr>
      <w:tr w:rsidR="00782568" w:rsidRPr="00782568" w14:paraId="71A1D286" w14:textId="77777777" w:rsidTr="00A47FC1">
        <w:trPr>
          <w:cantSplit/>
          <w:trHeight w:val="401"/>
        </w:trPr>
        <w:tc>
          <w:tcPr>
            <w:tcW w:w="826" w:type="dxa"/>
            <w:vMerge w:val="restart"/>
            <w:noWrap/>
            <w:vAlign w:val="center"/>
          </w:tcPr>
          <w:p w14:paraId="512B0FC0"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六大禁令</w:t>
            </w:r>
          </w:p>
        </w:tc>
        <w:tc>
          <w:tcPr>
            <w:tcW w:w="6687" w:type="dxa"/>
            <w:noWrap/>
            <w:vAlign w:val="center"/>
          </w:tcPr>
          <w:p w14:paraId="7C08180E"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1、严禁将服务区物品占为自有。</w:t>
            </w:r>
          </w:p>
        </w:tc>
        <w:tc>
          <w:tcPr>
            <w:tcW w:w="1995" w:type="dxa"/>
            <w:vMerge w:val="restart"/>
            <w:noWrap/>
            <w:vAlign w:val="center"/>
          </w:tcPr>
          <w:p w14:paraId="5D8FD316"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违反一条，当事人作辞退处理，扣乙方5000元。</w:t>
            </w:r>
          </w:p>
        </w:tc>
      </w:tr>
      <w:tr w:rsidR="00782568" w:rsidRPr="00782568" w14:paraId="5042FF6B" w14:textId="77777777" w:rsidTr="00A47FC1">
        <w:trPr>
          <w:cantSplit/>
          <w:trHeight w:val="401"/>
        </w:trPr>
        <w:tc>
          <w:tcPr>
            <w:tcW w:w="826" w:type="dxa"/>
            <w:vMerge/>
            <w:noWrap/>
            <w:vAlign w:val="center"/>
          </w:tcPr>
          <w:p w14:paraId="68164F38" w14:textId="77777777" w:rsidR="00B44712" w:rsidRPr="00782568" w:rsidRDefault="00B44712">
            <w:pPr>
              <w:widowControl/>
              <w:jc w:val="center"/>
              <w:rPr>
                <w:rFonts w:ascii="宋体" w:hAnsi="宋体" w:cs="宋体"/>
                <w:kern w:val="0"/>
                <w:szCs w:val="21"/>
              </w:rPr>
            </w:pPr>
          </w:p>
        </w:tc>
        <w:tc>
          <w:tcPr>
            <w:tcW w:w="6687" w:type="dxa"/>
            <w:noWrap/>
            <w:vAlign w:val="center"/>
          </w:tcPr>
          <w:p w14:paraId="3AEA10F4"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2、严禁利用公共区域私卖物品，谋取私利。</w:t>
            </w:r>
          </w:p>
        </w:tc>
        <w:tc>
          <w:tcPr>
            <w:tcW w:w="1995" w:type="dxa"/>
            <w:vMerge/>
            <w:noWrap/>
            <w:vAlign w:val="center"/>
          </w:tcPr>
          <w:p w14:paraId="409932EA" w14:textId="77777777" w:rsidR="00B44712" w:rsidRPr="00782568" w:rsidRDefault="00B44712">
            <w:pPr>
              <w:widowControl/>
              <w:jc w:val="center"/>
              <w:rPr>
                <w:rFonts w:ascii="宋体" w:hAnsi="宋体" w:cs="宋体"/>
                <w:kern w:val="0"/>
                <w:szCs w:val="21"/>
              </w:rPr>
            </w:pPr>
          </w:p>
        </w:tc>
      </w:tr>
      <w:tr w:rsidR="00782568" w:rsidRPr="00782568" w14:paraId="1C6B077A" w14:textId="77777777" w:rsidTr="00A47FC1">
        <w:trPr>
          <w:cantSplit/>
          <w:trHeight w:val="401"/>
        </w:trPr>
        <w:tc>
          <w:tcPr>
            <w:tcW w:w="826" w:type="dxa"/>
            <w:vMerge/>
            <w:noWrap/>
            <w:vAlign w:val="center"/>
          </w:tcPr>
          <w:p w14:paraId="354D7F7E"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7920D385"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3、严禁向司乘人员“吃、拿、卡、要”。</w:t>
            </w:r>
          </w:p>
        </w:tc>
        <w:tc>
          <w:tcPr>
            <w:tcW w:w="1995" w:type="dxa"/>
            <w:vMerge/>
            <w:noWrap/>
            <w:vAlign w:val="center"/>
          </w:tcPr>
          <w:p w14:paraId="7B5F91D8" w14:textId="77777777" w:rsidR="00B44712" w:rsidRPr="00782568" w:rsidRDefault="00B44712">
            <w:pPr>
              <w:widowControl/>
              <w:ind w:firstLine="440"/>
              <w:jc w:val="center"/>
              <w:rPr>
                <w:rFonts w:ascii="宋体" w:hAnsi="宋体" w:cs="宋体"/>
                <w:kern w:val="0"/>
                <w:szCs w:val="21"/>
              </w:rPr>
            </w:pPr>
          </w:p>
        </w:tc>
      </w:tr>
      <w:tr w:rsidR="00782568" w:rsidRPr="00782568" w14:paraId="61083DA8" w14:textId="77777777" w:rsidTr="00A47FC1">
        <w:trPr>
          <w:cantSplit/>
          <w:trHeight w:val="401"/>
        </w:trPr>
        <w:tc>
          <w:tcPr>
            <w:tcW w:w="826" w:type="dxa"/>
            <w:vMerge/>
            <w:noWrap/>
            <w:vAlign w:val="center"/>
          </w:tcPr>
          <w:p w14:paraId="510A9E79"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1F6E68EB"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4、严禁与司乘人员吵闹、殴打。</w:t>
            </w:r>
          </w:p>
        </w:tc>
        <w:tc>
          <w:tcPr>
            <w:tcW w:w="1995" w:type="dxa"/>
            <w:vMerge/>
            <w:noWrap/>
            <w:vAlign w:val="center"/>
          </w:tcPr>
          <w:p w14:paraId="69BBB47E" w14:textId="77777777" w:rsidR="00B44712" w:rsidRPr="00782568" w:rsidRDefault="00B44712">
            <w:pPr>
              <w:widowControl/>
              <w:ind w:firstLine="440"/>
              <w:jc w:val="center"/>
              <w:rPr>
                <w:rFonts w:ascii="宋体" w:hAnsi="宋体" w:cs="宋体"/>
                <w:kern w:val="0"/>
                <w:szCs w:val="21"/>
              </w:rPr>
            </w:pPr>
          </w:p>
        </w:tc>
      </w:tr>
      <w:tr w:rsidR="00782568" w:rsidRPr="00782568" w14:paraId="78BFA3D6" w14:textId="77777777" w:rsidTr="00A47FC1">
        <w:trPr>
          <w:cantSplit/>
          <w:trHeight w:val="401"/>
        </w:trPr>
        <w:tc>
          <w:tcPr>
            <w:tcW w:w="826" w:type="dxa"/>
            <w:vMerge/>
            <w:noWrap/>
            <w:vAlign w:val="center"/>
          </w:tcPr>
          <w:p w14:paraId="143247DA"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67FB264C"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5、严禁聚众赌博、班前或班中饮酒、员工之间打架等行为。</w:t>
            </w:r>
          </w:p>
        </w:tc>
        <w:tc>
          <w:tcPr>
            <w:tcW w:w="1995" w:type="dxa"/>
            <w:vMerge/>
            <w:noWrap/>
            <w:vAlign w:val="center"/>
          </w:tcPr>
          <w:p w14:paraId="28F922FA" w14:textId="77777777" w:rsidR="00B44712" w:rsidRPr="00782568" w:rsidRDefault="00B44712">
            <w:pPr>
              <w:widowControl/>
              <w:ind w:firstLine="440"/>
              <w:jc w:val="center"/>
              <w:rPr>
                <w:rFonts w:ascii="宋体" w:hAnsi="宋体" w:cs="宋体"/>
                <w:kern w:val="0"/>
                <w:szCs w:val="21"/>
              </w:rPr>
            </w:pPr>
          </w:p>
        </w:tc>
      </w:tr>
      <w:tr w:rsidR="00782568" w:rsidRPr="00782568" w14:paraId="67355CDA" w14:textId="77777777" w:rsidTr="00A47FC1">
        <w:trPr>
          <w:cantSplit/>
          <w:trHeight w:val="401"/>
        </w:trPr>
        <w:tc>
          <w:tcPr>
            <w:tcW w:w="826" w:type="dxa"/>
            <w:vMerge/>
            <w:noWrap/>
            <w:vAlign w:val="center"/>
          </w:tcPr>
          <w:p w14:paraId="6AFD52D5"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135FAC98"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6、严禁利用工作之便偷盗、侵吞公共财物或串通外来人员进行违法行为。</w:t>
            </w:r>
          </w:p>
        </w:tc>
        <w:tc>
          <w:tcPr>
            <w:tcW w:w="1995" w:type="dxa"/>
            <w:vMerge/>
            <w:noWrap/>
            <w:vAlign w:val="center"/>
          </w:tcPr>
          <w:p w14:paraId="586CF665" w14:textId="77777777" w:rsidR="00B44712" w:rsidRPr="00782568" w:rsidRDefault="00B44712">
            <w:pPr>
              <w:widowControl/>
              <w:ind w:firstLine="440"/>
              <w:jc w:val="center"/>
              <w:rPr>
                <w:rFonts w:ascii="宋体" w:hAnsi="宋体" w:cs="宋体"/>
                <w:kern w:val="0"/>
                <w:szCs w:val="21"/>
              </w:rPr>
            </w:pPr>
          </w:p>
        </w:tc>
      </w:tr>
      <w:tr w:rsidR="00782568" w:rsidRPr="00782568" w14:paraId="7CCA042A" w14:textId="77777777" w:rsidTr="00A47FC1">
        <w:trPr>
          <w:cantSplit/>
          <w:trHeight w:val="701"/>
        </w:trPr>
        <w:tc>
          <w:tcPr>
            <w:tcW w:w="826" w:type="dxa"/>
            <w:vMerge w:val="restart"/>
            <w:noWrap/>
            <w:vAlign w:val="center"/>
          </w:tcPr>
          <w:p w14:paraId="05380113"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上岗纪律</w:t>
            </w:r>
          </w:p>
        </w:tc>
        <w:tc>
          <w:tcPr>
            <w:tcW w:w="6687" w:type="dxa"/>
            <w:noWrap/>
            <w:vAlign w:val="center"/>
          </w:tcPr>
          <w:p w14:paraId="508DDC44"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1、准时上下岗，保证内外现场不断人，交接班必须在现场地交接。</w:t>
            </w:r>
          </w:p>
        </w:tc>
        <w:tc>
          <w:tcPr>
            <w:tcW w:w="1995" w:type="dxa"/>
            <w:vMerge w:val="restart"/>
            <w:noWrap/>
            <w:vAlign w:val="center"/>
          </w:tcPr>
          <w:p w14:paraId="6D47F68A"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违反一条，扣10分。</w:t>
            </w:r>
          </w:p>
        </w:tc>
      </w:tr>
      <w:tr w:rsidR="00782568" w:rsidRPr="00782568" w14:paraId="346531DB" w14:textId="77777777" w:rsidTr="00A47FC1">
        <w:trPr>
          <w:cantSplit/>
          <w:trHeight w:val="401"/>
        </w:trPr>
        <w:tc>
          <w:tcPr>
            <w:tcW w:w="826" w:type="dxa"/>
            <w:vMerge/>
            <w:noWrap/>
            <w:vAlign w:val="center"/>
          </w:tcPr>
          <w:p w14:paraId="6D0EBF28"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69C86421"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2、上岗期间发生脱岗、睡岗、聚众闲聊等行为。</w:t>
            </w:r>
          </w:p>
        </w:tc>
        <w:tc>
          <w:tcPr>
            <w:tcW w:w="1995" w:type="dxa"/>
            <w:vMerge/>
            <w:noWrap/>
            <w:vAlign w:val="center"/>
          </w:tcPr>
          <w:p w14:paraId="47B636E8" w14:textId="77777777" w:rsidR="00B44712" w:rsidRPr="00782568" w:rsidRDefault="00B44712">
            <w:pPr>
              <w:widowControl/>
              <w:ind w:firstLine="440"/>
              <w:jc w:val="center"/>
              <w:rPr>
                <w:rFonts w:ascii="宋体" w:hAnsi="宋体" w:cs="宋体"/>
                <w:kern w:val="0"/>
                <w:szCs w:val="21"/>
              </w:rPr>
            </w:pPr>
          </w:p>
        </w:tc>
      </w:tr>
      <w:tr w:rsidR="00782568" w:rsidRPr="00782568" w14:paraId="11779B75" w14:textId="77777777" w:rsidTr="00A47FC1">
        <w:trPr>
          <w:cantSplit/>
          <w:trHeight w:val="701"/>
        </w:trPr>
        <w:tc>
          <w:tcPr>
            <w:tcW w:w="826" w:type="dxa"/>
            <w:vMerge/>
            <w:noWrap/>
            <w:vAlign w:val="center"/>
          </w:tcPr>
          <w:p w14:paraId="293674A7"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2925F932"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3、按上报的排班表上岗，不发生岗位缺岗。因特殊原因不能按编上岗的，应向服务区业务主管说明，并征得同意。</w:t>
            </w:r>
          </w:p>
        </w:tc>
        <w:tc>
          <w:tcPr>
            <w:tcW w:w="1995" w:type="dxa"/>
            <w:vMerge/>
            <w:noWrap/>
            <w:vAlign w:val="center"/>
          </w:tcPr>
          <w:p w14:paraId="30D5B46E" w14:textId="77777777" w:rsidR="00B44712" w:rsidRPr="00782568" w:rsidRDefault="00B44712">
            <w:pPr>
              <w:widowControl/>
              <w:ind w:firstLine="440"/>
              <w:jc w:val="center"/>
              <w:rPr>
                <w:rFonts w:ascii="宋体" w:hAnsi="宋体" w:cs="宋体"/>
                <w:kern w:val="0"/>
                <w:szCs w:val="21"/>
              </w:rPr>
            </w:pPr>
          </w:p>
        </w:tc>
      </w:tr>
      <w:tr w:rsidR="00782568" w:rsidRPr="00782568" w14:paraId="6A7FC19E" w14:textId="77777777" w:rsidTr="00A47FC1">
        <w:trPr>
          <w:cantSplit/>
          <w:trHeight w:val="434"/>
        </w:trPr>
        <w:tc>
          <w:tcPr>
            <w:tcW w:w="826" w:type="dxa"/>
            <w:vMerge/>
            <w:noWrap/>
            <w:vAlign w:val="center"/>
          </w:tcPr>
          <w:p w14:paraId="34939386"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1C8F421D"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4、主动接受稽查人员稽查。</w:t>
            </w:r>
          </w:p>
        </w:tc>
        <w:tc>
          <w:tcPr>
            <w:tcW w:w="1995" w:type="dxa"/>
            <w:noWrap/>
            <w:vAlign w:val="center"/>
          </w:tcPr>
          <w:p w14:paraId="3EE8227C"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违反一条，扣5分。</w:t>
            </w:r>
          </w:p>
        </w:tc>
      </w:tr>
      <w:tr w:rsidR="00782568" w:rsidRPr="00782568" w14:paraId="4F690A3B" w14:textId="77777777" w:rsidTr="00A47FC1">
        <w:trPr>
          <w:cantSplit/>
          <w:trHeight w:val="629"/>
        </w:trPr>
        <w:tc>
          <w:tcPr>
            <w:tcW w:w="826" w:type="dxa"/>
            <w:vMerge/>
            <w:noWrap/>
            <w:vAlign w:val="center"/>
          </w:tcPr>
          <w:p w14:paraId="4233AAAE"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5327BEB6"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5、上岗期间不串岗，就餐前须落实好替岗人员，轮换就餐交接班必须在现场交接。</w:t>
            </w:r>
          </w:p>
        </w:tc>
        <w:tc>
          <w:tcPr>
            <w:tcW w:w="1995" w:type="dxa"/>
            <w:noWrap/>
            <w:vAlign w:val="center"/>
          </w:tcPr>
          <w:p w14:paraId="36CC1C5E"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违反一条，扣5分。</w:t>
            </w:r>
          </w:p>
        </w:tc>
      </w:tr>
      <w:tr w:rsidR="00782568" w:rsidRPr="00782568" w14:paraId="529F90CC" w14:textId="77777777" w:rsidTr="00A47FC1">
        <w:trPr>
          <w:cantSplit/>
          <w:trHeight w:val="401"/>
        </w:trPr>
        <w:tc>
          <w:tcPr>
            <w:tcW w:w="826" w:type="dxa"/>
            <w:vMerge w:val="restart"/>
            <w:noWrap/>
            <w:vAlign w:val="center"/>
          </w:tcPr>
          <w:p w14:paraId="0BBA493C"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文明服务</w:t>
            </w:r>
          </w:p>
        </w:tc>
        <w:tc>
          <w:tcPr>
            <w:tcW w:w="6687" w:type="dxa"/>
            <w:noWrap/>
            <w:vAlign w:val="center"/>
          </w:tcPr>
          <w:p w14:paraId="0498476F"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1、正确的使用礼貌用语。</w:t>
            </w:r>
          </w:p>
        </w:tc>
        <w:tc>
          <w:tcPr>
            <w:tcW w:w="1995" w:type="dxa"/>
            <w:vMerge w:val="restart"/>
            <w:noWrap/>
            <w:vAlign w:val="center"/>
          </w:tcPr>
          <w:p w14:paraId="60F92F7C"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违反一条，扣1分。</w:t>
            </w:r>
          </w:p>
        </w:tc>
      </w:tr>
      <w:tr w:rsidR="00782568" w:rsidRPr="00782568" w14:paraId="5EB71873" w14:textId="77777777" w:rsidTr="00A47FC1">
        <w:trPr>
          <w:cantSplit/>
          <w:trHeight w:val="701"/>
        </w:trPr>
        <w:tc>
          <w:tcPr>
            <w:tcW w:w="826" w:type="dxa"/>
            <w:vMerge/>
            <w:noWrap/>
            <w:vAlign w:val="center"/>
          </w:tcPr>
          <w:p w14:paraId="4E82B966"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080F6F5A"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2、发生司乘人员求助时，应热情服务、积极帮助，不能借故推脱。</w:t>
            </w:r>
          </w:p>
        </w:tc>
        <w:tc>
          <w:tcPr>
            <w:tcW w:w="1995" w:type="dxa"/>
            <w:vMerge/>
            <w:noWrap/>
            <w:vAlign w:val="center"/>
          </w:tcPr>
          <w:p w14:paraId="532F7562" w14:textId="77777777" w:rsidR="00B44712" w:rsidRPr="00782568" w:rsidRDefault="00B44712">
            <w:pPr>
              <w:widowControl/>
              <w:ind w:firstLine="440"/>
              <w:jc w:val="center"/>
              <w:rPr>
                <w:rFonts w:ascii="宋体" w:hAnsi="宋体" w:cs="宋体"/>
                <w:kern w:val="0"/>
                <w:szCs w:val="21"/>
              </w:rPr>
            </w:pPr>
          </w:p>
        </w:tc>
      </w:tr>
      <w:tr w:rsidR="00782568" w:rsidRPr="00782568" w14:paraId="0F149DF5" w14:textId="77777777" w:rsidTr="00A47FC1">
        <w:trPr>
          <w:cantSplit/>
          <w:trHeight w:val="701"/>
        </w:trPr>
        <w:tc>
          <w:tcPr>
            <w:tcW w:w="826" w:type="dxa"/>
            <w:vMerge/>
            <w:noWrap/>
            <w:vAlign w:val="center"/>
          </w:tcPr>
          <w:p w14:paraId="3131EA8A"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62FF8626"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3、掌握服务区所在周边环境、道路交通、服务场所、旅游景点分布情况，能为司乘人员提供熟悉咨询服务。</w:t>
            </w:r>
          </w:p>
        </w:tc>
        <w:tc>
          <w:tcPr>
            <w:tcW w:w="1995" w:type="dxa"/>
            <w:vMerge/>
            <w:noWrap/>
            <w:vAlign w:val="center"/>
          </w:tcPr>
          <w:p w14:paraId="7FCA4DB9" w14:textId="77777777" w:rsidR="00B44712" w:rsidRPr="00782568" w:rsidRDefault="00B44712">
            <w:pPr>
              <w:widowControl/>
              <w:ind w:firstLine="440"/>
              <w:jc w:val="center"/>
              <w:rPr>
                <w:rFonts w:ascii="宋体" w:hAnsi="宋体" w:cs="宋体"/>
                <w:kern w:val="0"/>
                <w:szCs w:val="21"/>
              </w:rPr>
            </w:pPr>
          </w:p>
        </w:tc>
      </w:tr>
      <w:tr w:rsidR="00782568" w:rsidRPr="00782568" w14:paraId="12B52A18" w14:textId="77777777" w:rsidTr="00A47FC1">
        <w:trPr>
          <w:cantSplit/>
          <w:trHeight w:val="701"/>
        </w:trPr>
        <w:tc>
          <w:tcPr>
            <w:tcW w:w="826" w:type="dxa"/>
            <w:vMerge w:val="restart"/>
            <w:noWrap/>
            <w:vAlign w:val="center"/>
          </w:tcPr>
          <w:p w14:paraId="24FC7B46"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仪容仪表</w:t>
            </w:r>
          </w:p>
        </w:tc>
        <w:tc>
          <w:tcPr>
            <w:tcW w:w="6687" w:type="dxa"/>
            <w:noWrap/>
            <w:vAlign w:val="center"/>
          </w:tcPr>
          <w:p w14:paraId="0511F9E9"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1、仪表、仪容端正、大方；男员工不留长发，不蓄胡须；女员工不浓妆艳抹。</w:t>
            </w:r>
          </w:p>
        </w:tc>
        <w:tc>
          <w:tcPr>
            <w:tcW w:w="1995" w:type="dxa"/>
            <w:vMerge w:val="restart"/>
            <w:noWrap/>
            <w:vAlign w:val="center"/>
          </w:tcPr>
          <w:p w14:paraId="1DAD0C14"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违反一条，扣2分。</w:t>
            </w:r>
          </w:p>
        </w:tc>
      </w:tr>
      <w:tr w:rsidR="00782568" w:rsidRPr="00782568" w14:paraId="3926DB80" w14:textId="77777777" w:rsidTr="00A47FC1">
        <w:trPr>
          <w:cantSplit/>
          <w:trHeight w:val="401"/>
        </w:trPr>
        <w:tc>
          <w:tcPr>
            <w:tcW w:w="826" w:type="dxa"/>
            <w:vMerge/>
            <w:noWrap/>
            <w:vAlign w:val="center"/>
          </w:tcPr>
          <w:p w14:paraId="4B1C917E"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22066026"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2、佩证（工号牌）上岗，证（工号牌）不被遮挡。</w:t>
            </w:r>
          </w:p>
        </w:tc>
        <w:tc>
          <w:tcPr>
            <w:tcW w:w="1995" w:type="dxa"/>
            <w:vMerge/>
            <w:noWrap/>
            <w:vAlign w:val="center"/>
          </w:tcPr>
          <w:p w14:paraId="69A34F52" w14:textId="77777777" w:rsidR="00B44712" w:rsidRPr="00782568" w:rsidRDefault="00B44712">
            <w:pPr>
              <w:widowControl/>
              <w:ind w:firstLine="440"/>
              <w:jc w:val="center"/>
              <w:rPr>
                <w:rFonts w:ascii="宋体" w:hAnsi="宋体" w:cs="宋体"/>
                <w:kern w:val="0"/>
                <w:szCs w:val="21"/>
              </w:rPr>
            </w:pPr>
          </w:p>
        </w:tc>
      </w:tr>
      <w:tr w:rsidR="00782568" w:rsidRPr="00782568" w14:paraId="54DAFE1F" w14:textId="77777777" w:rsidTr="00A47FC1">
        <w:trPr>
          <w:cantSplit/>
          <w:trHeight w:val="701"/>
        </w:trPr>
        <w:tc>
          <w:tcPr>
            <w:tcW w:w="826" w:type="dxa"/>
            <w:vMerge/>
            <w:noWrap/>
            <w:vAlign w:val="center"/>
          </w:tcPr>
          <w:p w14:paraId="22BF87C2"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28C7D12E"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3、上岗时应按规定着工装；夜间、外场必须加着安全标志服。</w:t>
            </w:r>
          </w:p>
        </w:tc>
        <w:tc>
          <w:tcPr>
            <w:tcW w:w="1995" w:type="dxa"/>
            <w:vMerge/>
            <w:noWrap/>
            <w:vAlign w:val="center"/>
          </w:tcPr>
          <w:p w14:paraId="14B091ED" w14:textId="77777777" w:rsidR="00B44712" w:rsidRPr="00782568" w:rsidRDefault="00B44712">
            <w:pPr>
              <w:widowControl/>
              <w:ind w:firstLine="440"/>
              <w:jc w:val="center"/>
              <w:rPr>
                <w:rFonts w:ascii="宋体" w:hAnsi="宋体" w:cs="宋体"/>
                <w:kern w:val="0"/>
                <w:szCs w:val="21"/>
              </w:rPr>
            </w:pPr>
          </w:p>
        </w:tc>
      </w:tr>
      <w:tr w:rsidR="00782568" w:rsidRPr="00782568" w14:paraId="7124B047" w14:textId="77777777" w:rsidTr="00A47FC1">
        <w:trPr>
          <w:cantSplit/>
          <w:trHeight w:val="884"/>
        </w:trPr>
        <w:tc>
          <w:tcPr>
            <w:tcW w:w="826" w:type="dxa"/>
            <w:vMerge/>
            <w:noWrap/>
            <w:vAlign w:val="center"/>
          </w:tcPr>
          <w:p w14:paraId="7053E0F9"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5CEA9802"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4、着装时应做到穿戴整洁，佩戴端正，不得和其他服装混穿。</w:t>
            </w:r>
          </w:p>
        </w:tc>
        <w:tc>
          <w:tcPr>
            <w:tcW w:w="1995" w:type="dxa"/>
            <w:vMerge/>
            <w:noWrap/>
            <w:vAlign w:val="center"/>
          </w:tcPr>
          <w:p w14:paraId="2ED65FC4" w14:textId="77777777" w:rsidR="00B44712" w:rsidRPr="00782568" w:rsidRDefault="00B44712">
            <w:pPr>
              <w:widowControl/>
              <w:ind w:firstLine="440"/>
              <w:jc w:val="center"/>
              <w:rPr>
                <w:rFonts w:ascii="宋体" w:hAnsi="宋体" w:cs="宋体"/>
                <w:kern w:val="0"/>
                <w:szCs w:val="21"/>
              </w:rPr>
            </w:pPr>
          </w:p>
        </w:tc>
      </w:tr>
      <w:tr w:rsidR="00782568" w:rsidRPr="00782568" w14:paraId="337C95A3" w14:textId="77777777" w:rsidTr="00A47FC1">
        <w:trPr>
          <w:cantSplit/>
          <w:trHeight w:val="401"/>
        </w:trPr>
        <w:tc>
          <w:tcPr>
            <w:tcW w:w="826" w:type="dxa"/>
            <w:vMerge w:val="restart"/>
            <w:noWrap/>
            <w:vAlign w:val="center"/>
          </w:tcPr>
          <w:p w14:paraId="278B77F9"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台账管理</w:t>
            </w:r>
          </w:p>
        </w:tc>
        <w:tc>
          <w:tcPr>
            <w:tcW w:w="6687" w:type="dxa"/>
            <w:noWrap/>
            <w:vAlign w:val="center"/>
          </w:tcPr>
          <w:p w14:paraId="2C865FC1"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1、及时按要求填写规定台帐</w:t>
            </w:r>
          </w:p>
        </w:tc>
        <w:tc>
          <w:tcPr>
            <w:tcW w:w="1995" w:type="dxa"/>
            <w:vMerge w:val="restart"/>
            <w:noWrap/>
            <w:vAlign w:val="center"/>
          </w:tcPr>
          <w:p w14:paraId="3A142FDA"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违反一次，扣2分</w:t>
            </w:r>
          </w:p>
        </w:tc>
      </w:tr>
      <w:tr w:rsidR="00782568" w:rsidRPr="00782568" w14:paraId="53BD213D" w14:textId="77777777" w:rsidTr="00A47FC1">
        <w:trPr>
          <w:cantSplit/>
          <w:trHeight w:val="401"/>
        </w:trPr>
        <w:tc>
          <w:tcPr>
            <w:tcW w:w="826" w:type="dxa"/>
            <w:vMerge/>
            <w:noWrap/>
            <w:vAlign w:val="center"/>
          </w:tcPr>
          <w:p w14:paraId="4D856714"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11D05471"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2、台帐必须有填写人和审核人，内容须填写规范</w:t>
            </w:r>
          </w:p>
        </w:tc>
        <w:tc>
          <w:tcPr>
            <w:tcW w:w="1995" w:type="dxa"/>
            <w:vMerge/>
            <w:noWrap/>
            <w:vAlign w:val="center"/>
          </w:tcPr>
          <w:p w14:paraId="0044354B" w14:textId="77777777" w:rsidR="00B44712" w:rsidRPr="00782568" w:rsidRDefault="00B44712">
            <w:pPr>
              <w:widowControl/>
              <w:ind w:firstLine="440"/>
              <w:jc w:val="center"/>
              <w:rPr>
                <w:rFonts w:ascii="宋体" w:hAnsi="宋体" w:cs="宋体"/>
                <w:kern w:val="0"/>
                <w:szCs w:val="21"/>
              </w:rPr>
            </w:pPr>
          </w:p>
        </w:tc>
      </w:tr>
      <w:tr w:rsidR="00782568" w:rsidRPr="00782568" w14:paraId="0B01AB91" w14:textId="77777777" w:rsidTr="00A47FC1">
        <w:trPr>
          <w:cantSplit/>
          <w:trHeight w:val="401"/>
        </w:trPr>
        <w:tc>
          <w:tcPr>
            <w:tcW w:w="826" w:type="dxa"/>
            <w:vMerge/>
            <w:noWrap/>
            <w:vAlign w:val="center"/>
          </w:tcPr>
          <w:p w14:paraId="19B0F456"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349A3A92"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3、报公司报表每月2日前必须上报。</w:t>
            </w:r>
          </w:p>
        </w:tc>
        <w:tc>
          <w:tcPr>
            <w:tcW w:w="1995" w:type="dxa"/>
            <w:vMerge/>
            <w:noWrap/>
            <w:vAlign w:val="center"/>
          </w:tcPr>
          <w:p w14:paraId="1BC5B6C7" w14:textId="77777777" w:rsidR="00B44712" w:rsidRPr="00782568" w:rsidRDefault="00B44712">
            <w:pPr>
              <w:widowControl/>
              <w:ind w:firstLine="440"/>
              <w:jc w:val="center"/>
              <w:rPr>
                <w:rFonts w:ascii="宋体" w:hAnsi="宋体" w:cs="宋体"/>
                <w:kern w:val="0"/>
                <w:szCs w:val="21"/>
              </w:rPr>
            </w:pPr>
          </w:p>
        </w:tc>
      </w:tr>
      <w:tr w:rsidR="00782568" w:rsidRPr="00782568" w14:paraId="4A06C3E8" w14:textId="77777777" w:rsidTr="00A47FC1">
        <w:trPr>
          <w:cantSplit/>
          <w:trHeight w:val="701"/>
        </w:trPr>
        <w:tc>
          <w:tcPr>
            <w:tcW w:w="826" w:type="dxa"/>
            <w:vMerge w:val="restart"/>
            <w:noWrap/>
            <w:vAlign w:val="center"/>
          </w:tcPr>
          <w:p w14:paraId="5A1F80C9"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保洁岗位日常工作标准</w:t>
            </w:r>
            <w:r w:rsidRPr="00782568">
              <w:rPr>
                <w:rFonts w:ascii="宋体" w:hAnsi="宋体" w:cs="宋体" w:hint="eastAsia"/>
                <w:kern w:val="0"/>
                <w:szCs w:val="21"/>
              </w:rPr>
              <w:lastRenderedPageBreak/>
              <w:t>及管理要求</w:t>
            </w:r>
          </w:p>
        </w:tc>
        <w:tc>
          <w:tcPr>
            <w:tcW w:w="6687" w:type="dxa"/>
            <w:noWrap/>
            <w:vAlign w:val="center"/>
          </w:tcPr>
          <w:p w14:paraId="059C982F"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lastRenderedPageBreak/>
              <w:t>1、发现有法规明文禁止的行为，及时给予劝阻并督促改正，报有关主管部门。</w:t>
            </w:r>
          </w:p>
        </w:tc>
        <w:tc>
          <w:tcPr>
            <w:tcW w:w="1995" w:type="dxa"/>
            <w:vMerge w:val="restart"/>
            <w:noWrap/>
            <w:vAlign w:val="center"/>
          </w:tcPr>
          <w:p w14:paraId="6386EB89"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违反一条，扣10分。</w:t>
            </w:r>
          </w:p>
        </w:tc>
      </w:tr>
      <w:tr w:rsidR="00782568" w:rsidRPr="00782568" w14:paraId="6C7B61CB" w14:textId="77777777" w:rsidTr="00A47FC1">
        <w:trPr>
          <w:cantSplit/>
          <w:trHeight w:val="701"/>
        </w:trPr>
        <w:tc>
          <w:tcPr>
            <w:tcW w:w="826" w:type="dxa"/>
            <w:vMerge/>
            <w:noWrap/>
            <w:vAlign w:val="center"/>
          </w:tcPr>
          <w:p w14:paraId="00966CA8"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25D3268D"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2、严格遵守各项操作规程或服务区规章制度，积极配合服务区开展工作。</w:t>
            </w:r>
          </w:p>
        </w:tc>
        <w:tc>
          <w:tcPr>
            <w:tcW w:w="1995" w:type="dxa"/>
            <w:vMerge/>
            <w:noWrap/>
            <w:vAlign w:val="center"/>
          </w:tcPr>
          <w:p w14:paraId="307AA792" w14:textId="77777777" w:rsidR="00B44712" w:rsidRPr="00782568" w:rsidRDefault="00B44712">
            <w:pPr>
              <w:widowControl/>
              <w:ind w:firstLine="440"/>
              <w:jc w:val="center"/>
              <w:rPr>
                <w:rFonts w:ascii="宋体" w:hAnsi="宋体" w:cs="宋体"/>
                <w:kern w:val="0"/>
                <w:szCs w:val="21"/>
              </w:rPr>
            </w:pPr>
          </w:p>
        </w:tc>
      </w:tr>
      <w:tr w:rsidR="00782568" w:rsidRPr="00782568" w14:paraId="69955DB9" w14:textId="77777777" w:rsidTr="00A47FC1">
        <w:trPr>
          <w:cantSplit/>
          <w:trHeight w:val="701"/>
        </w:trPr>
        <w:tc>
          <w:tcPr>
            <w:tcW w:w="826" w:type="dxa"/>
            <w:vMerge/>
            <w:noWrap/>
            <w:vAlign w:val="center"/>
          </w:tcPr>
          <w:p w14:paraId="54639175"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0AD01C89"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3、人员招聘、解聘，人事变动情况上报服务区，要求必须有员工身份证复印件等材料。</w:t>
            </w:r>
          </w:p>
        </w:tc>
        <w:tc>
          <w:tcPr>
            <w:tcW w:w="1995" w:type="dxa"/>
            <w:vMerge/>
            <w:noWrap/>
            <w:vAlign w:val="center"/>
          </w:tcPr>
          <w:p w14:paraId="6CE35DE0" w14:textId="77777777" w:rsidR="00B44712" w:rsidRPr="00782568" w:rsidRDefault="00B44712">
            <w:pPr>
              <w:widowControl/>
              <w:ind w:firstLine="440"/>
              <w:jc w:val="center"/>
              <w:rPr>
                <w:rFonts w:ascii="宋体" w:hAnsi="宋体" w:cs="宋体"/>
                <w:kern w:val="0"/>
                <w:szCs w:val="21"/>
              </w:rPr>
            </w:pPr>
          </w:p>
        </w:tc>
      </w:tr>
      <w:tr w:rsidR="00782568" w:rsidRPr="00782568" w14:paraId="00E4733B" w14:textId="77777777" w:rsidTr="00A47FC1">
        <w:trPr>
          <w:cantSplit/>
          <w:trHeight w:val="644"/>
        </w:trPr>
        <w:tc>
          <w:tcPr>
            <w:tcW w:w="826" w:type="dxa"/>
            <w:vMerge/>
            <w:noWrap/>
            <w:vAlign w:val="center"/>
          </w:tcPr>
          <w:p w14:paraId="22396C15"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0FF42E5C"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4、对新招员工进行岗前培训，培训合格才能上岗。并有培训人和被培训人以及培训内容的书面纪录。</w:t>
            </w:r>
          </w:p>
        </w:tc>
        <w:tc>
          <w:tcPr>
            <w:tcW w:w="1995" w:type="dxa"/>
            <w:vMerge/>
            <w:noWrap/>
            <w:vAlign w:val="center"/>
          </w:tcPr>
          <w:p w14:paraId="25A332E6" w14:textId="77777777" w:rsidR="00B44712" w:rsidRPr="00782568" w:rsidRDefault="00B44712">
            <w:pPr>
              <w:widowControl/>
              <w:ind w:firstLine="440"/>
              <w:jc w:val="center"/>
              <w:rPr>
                <w:rFonts w:ascii="宋体" w:hAnsi="宋体" w:cs="宋体"/>
                <w:kern w:val="0"/>
                <w:szCs w:val="21"/>
              </w:rPr>
            </w:pPr>
          </w:p>
        </w:tc>
      </w:tr>
      <w:tr w:rsidR="00782568" w:rsidRPr="00782568" w14:paraId="0EDEC827" w14:textId="77777777" w:rsidTr="00A47FC1">
        <w:trPr>
          <w:cantSplit/>
          <w:trHeight w:val="899"/>
        </w:trPr>
        <w:tc>
          <w:tcPr>
            <w:tcW w:w="826" w:type="dxa"/>
            <w:vMerge/>
            <w:noWrap/>
            <w:vAlign w:val="center"/>
          </w:tcPr>
          <w:p w14:paraId="57255175"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4DB2EA18" w14:textId="77777777" w:rsidR="00B44712" w:rsidRPr="00782568" w:rsidRDefault="00D95970">
            <w:pPr>
              <w:pStyle w:val="a8"/>
              <w:rPr>
                <w:rFonts w:ascii="宋体" w:hAnsi="宋体" w:cs="宋体"/>
                <w:kern w:val="0"/>
                <w:szCs w:val="21"/>
              </w:rPr>
            </w:pPr>
            <w:r w:rsidRPr="00782568">
              <w:rPr>
                <w:rFonts w:ascii="宋体" w:hAnsi="宋体" w:cs="宋体" w:hint="eastAsia"/>
                <w:kern w:val="0"/>
                <w:szCs w:val="21"/>
              </w:rPr>
              <w:t>5、按要求定期组织员工开展业务培训，作好记录。培训内容包括厕所夜间清洗、地板玻璃窗清洁方法、</w:t>
            </w:r>
            <w:r w:rsidRPr="00782568">
              <w:rPr>
                <w:rFonts w:hint="eastAsia"/>
              </w:rPr>
              <w:t>各药剂的使用说明和勾兑比例</w:t>
            </w:r>
            <w:r w:rsidRPr="00782568">
              <w:rPr>
                <w:rFonts w:ascii="宋体" w:hAnsi="宋体" w:cs="宋体" w:hint="eastAsia"/>
                <w:kern w:val="0"/>
                <w:szCs w:val="21"/>
              </w:rPr>
              <w:t>等，并有培训人和被培训人以及培训内容的书面纪录。</w:t>
            </w:r>
          </w:p>
        </w:tc>
        <w:tc>
          <w:tcPr>
            <w:tcW w:w="1995" w:type="dxa"/>
            <w:vMerge/>
            <w:noWrap/>
            <w:vAlign w:val="center"/>
          </w:tcPr>
          <w:p w14:paraId="63CB71EF" w14:textId="77777777" w:rsidR="00B44712" w:rsidRPr="00782568" w:rsidRDefault="00B44712">
            <w:pPr>
              <w:widowControl/>
              <w:ind w:firstLine="440"/>
              <w:jc w:val="center"/>
              <w:rPr>
                <w:rFonts w:ascii="宋体" w:hAnsi="宋体" w:cs="宋体"/>
                <w:kern w:val="0"/>
                <w:szCs w:val="21"/>
              </w:rPr>
            </w:pPr>
          </w:p>
        </w:tc>
      </w:tr>
      <w:tr w:rsidR="00782568" w:rsidRPr="00782568" w14:paraId="4C86BBAA" w14:textId="77777777" w:rsidTr="00A47FC1">
        <w:trPr>
          <w:cantSplit/>
          <w:trHeight w:val="899"/>
        </w:trPr>
        <w:tc>
          <w:tcPr>
            <w:tcW w:w="826" w:type="dxa"/>
            <w:vMerge/>
            <w:noWrap/>
            <w:vAlign w:val="center"/>
          </w:tcPr>
          <w:p w14:paraId="13B129FB"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0EA4434D"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6、每日对公厕按时段进行多次清洗自检，并作好记录；公厕夜班每隔二小时冲洗一次，夜间彻底清洗不少于每天一次。办公楼卫生清理每日不少于二次，公共场所的走廊、过道、楼梯随脏随清扫。</w:t>
            </w:r>
          </w:p>
        </w:tc>
        <w:tc>
          <w:tcPr>
            <w:tcW w:w="1995" w:type="dxa"/>
            <w:vMerge/>
            <w:noWrap/>
            <w:vAlign w:val="center"/>
          </w:tcPr>
          <w:p w14:paraId="4EB68E87" w14:textId="77777777" w:rsidR="00B44712" w:rsidRPr="00782568" w:rsidRDefault="00B44712">
            <w:pPr>
              <w:widowControl/>
              <w:ind w:firstLine="440"/>
              <w:jc w:val="center"/>
              <w:rPr>
                <w:rFonts w:ascii="宋体" w:hAnsi="宋体" w:cs="宋体"/>
                <w:kern w:val="0"/>
                <w:szCs w:val="21"/>
              </w:rPr>
            </w:pPr>
          </w:p>
        </w:tc>
      </w:tr>
      <w:tr w:rsidR="00782568" w:rsidRPr="00782568" w14:paraId="130331DD" w14:textId="77777777" w:rsidTr="00A47FC1">
        <w:trPr>
          <w:cantSplit/>
          <w:trHeight w:val="701"/>
        </w:trPr>
        <w:tc>
          <w:tcPr>
            <w:tcW w:w="826" w:type="dxa"/>
            <w:vMerge/>
            <w:noWrap/>
            <w:vAlign w:val="center"/>
          </w:tcPr>
          <w:p w14:paraId="67DA54CD"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3DF439D4"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7、垃圾桶（果皮箱）表面清洁无污渍，垃圾及时清运。纸篓（桶内）垃圾不得超过篓深（桶深）2/3。</w:t>
            </w:r>
          </w:p>
        </w:tc>
        <w:tc>
          <w:tcPr>
            <w:tcW w:w="1995" w:type="dxa"/>
            <w:vMerge w:val="restart"/>
            <w:noWrap/>
            <w:vAlign w:val="center"/>
          </w:tcPr>
          <w:p w14:paraId="5D5B4F6F"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违反一条，扣5分。</w:t>
            </w:r>
          </w:p>
        </w:tc>
      </w:tr>
      <w:tr w:rsidR="00782568" w:rsidRPr="00782568" w14:paraId="46C8DF24" w14:textId="77777777" w:rsidTr="00A47FC1">
        <w:trPr>
          <w:cantSplit/>
          <w:trHeight w:val="701"/>
        </w:trPr>
        <w:tc>
          <w:tcPr>
            <w:tcW w:w="826" w:type="dxa"/>
            <w:vMerge/>
            <w:noWrap/>
            <w:vAlign w:val="center"/>
          </w:tcPr>
          <w:p w14:paraId="7C9CAB45"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21637AEB"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8、边沟、下水道、垃圾房、垃圾桶的消毒杀菌、防虫处理每日不少于一次（冬季三日一次），并记录完整。</w:t>
            </w:r>
          </w:p>
        </w:tc>
        <w:tc>
          <w:tcPr>
            <w:tcW w:w="1995" w:type="dxa"/>
            <w:vMerge/>
            <w:noWrap/>
            <w:vAlign w:val="center"/>
          </w:tcPr>
          <w:p w14:paraId="006F3ECD" w14:textId="77777777" w:rsidR="00B44712" w:rsidRPr="00782568" w:rsidRDefault="00B44712">
            <w:pPr>
              <w:widowControl/>
              <w:ind w:firstLine="440"/>
              <w:jc w:val="center"/>
              <w:rPr>
                <w:rFonts w:ascii="宋体" w:hAnsi="宋体" w:cs="宋体"/>
                <w:kern w:val="0"/>
                <w:szCs w:val="21"/>
              </w:rPr>
            </w:pPr>
          </w:p>
        </w:tc>
      </w:tr>
      <w:tr w:rsidR="00782568" w:rsidRPr="00782568" w14:paraId="2BFCBABD" w14:textId="77777777" w:rsidTr="00A47FC1">
        <w:trPr>
          <w:cantSplit/>
          <w:trHeight w:val="701"/>
        </w:trPr>
        <w:tc>
          <w:tcPr>
            <w:tcW w:w="826" w:type="dxa"/>
            <w:vMerge/>
            <w:noWrap/>
            <w:vAlign w:val="center"/>
          </w:tcPr>
          <w:p w14:paraId="2325496A"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687E2492"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9、草坪、绿化带内无杂物、包装袋、饮料瓶等影响环境卫生和服务区形象的废弃物。</w:t>
            </w:r>
          </w:p>
        </w:tc>
        <w:tc>
          <w:tcPr>
            <w:tcW w:w="1995" w:type="dxa"/>
            <w:vMerge/>
            <w:noWrap/>
            <w:vAlign w:val="center"/>
          </w:tcPr>
          <w:p w14:paraId="4A4DF6AA" w14:textId="77777777" w:rsidR="00B44712" w:rsidRPr="00782568" w:rsidRDefault="00B44712">
            <w:pPr>
              <w:widowControl/>
              <w:ind w:firstLine="440"/>
              <w:jc w:val="center"/>
              <w:rPr>
                <w:rFonts w:ascii="宋体" w:hAnsi="宋体" w:cs="宋体"/>
                <w:kern w:val="0"/>
                <w:szCs w:val="21"/>
              </w:rPr>
            </w:pPr>
          </w:p>
        </w:tc>
      </w:tr>
      <w:tr w:rsidR="00782568" w:rsidRPr="00782568" w14:paraId="355C7EC7" w14:textId="77777777" w:rsidTr="00A47FC1">
        <w:trPr>
          <w:cantSplit/>
          <w:trHeight w:val="401"/>
        </w:trPr>
        <w:tc>
          <w:tcPr>
            <w:tcW w:w="826" w:type="dxa"/>
            <w:vMerge/>
            <w:noWrap/>
            <w:vAlign w:val="center"/>
          </w:tcPr>
          <w:p w14:paraId="1994BC7B"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7A0F69A9"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10、保洁工具及时清洗干净摆放到指定位置，不得外露。</w:t>
            </w:r>
          </w:p>
        </w:tc>
        <w:tc>
          <w:tcPr>
            <w:tcW w:w="1995" w:type="dxa"/>
            <w:vMerge/>
            <w:noWrap/>
            <w:vAlign w:val="center"/>
          </w:tcPr>
          <w:p w14:paraId="3C557454" w14:textId="77777777" w:rsidR="00B44712" w:rsidRPr="00782568" w:rsidRDefault="00B44712">
            <w:pPr>
              <w:widowControl/>
              <w:ind w:firstLine="440"/>
              <w:jc w:val="center"/>
              <w:rPr>
                <w:rFonts w:ascii="宋体" w:hAnsi="宋体" w:cs="宋体"/>
                <w:kern w:val="0"/>
                <w:szCs w:val="21"/>
              </w:rPr>
            </w:pPr>
          </w:p>
        </w:tc>
      </w:tr>
      <w:tr w:rsidR="00782568" w:rsidRPr="00782568" w14:paraId="3C87BFB8" w14:textId="77777777" w:rsidTr="00A47FC1">
        <w:trPr>
          <w:cantSplit/>
          <w:trHeight w:val="401"/>
        </w:trPr>
        <w:tc>
          <w:tcPr>
            <w:tcW w:w="826" w:type="dxa"/>
            <w:vMerge/>
            <w:noWrap/>
            <w:vAlign w:val="center"/>
          </w:tcPr>
          <w:p w14:paraId="38785DFA"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7CBA16CF"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11、低值易耗品无明显浪费现象。</w:t>
            </w:r>
          </w:p>
        </w:tc>
        <w:tc>
          <w:tcPr>
            <w:tcW w:w="1995" w:type="dxa"/>
            <w:vMerge/>
            <w:noWrap/>
            <w:vAlign w:val="center"/>
          </w:tcPr>
          <w:p w14:paraId="0A09FEFC" w14:textId="77777777" w:rsidR="00B44712" w:rsidRPr="00782568" w:rsidRDefault="00B44712">
            <w:pPr>
              <w:widowControl/>
              <w:ind w:firstLine="440"/>
              <w:jc w:val="center"/>
              <w:rPr>
                <w:rFonts w:ascii="宋体" w:hAnsi="宋体" w:cs="宋体"/>
                <w:kern w:val="0"/>
                <w:szCs w:val="21"/>
              </w:rPr>
            </w:pPr>
          </w:p>
        </w:tc>
      </w:tr>
      <w:tr w:rsidR="00782568" w:rsidRPr="00782568" w14:paraId="4A9153E1" w14:textId="77777777" w:rsidTr="00A47FC1">
        <w:trPr>
          <w:cantSplit/>
          <w:trHeight w:val="701"/>
        </w:trPr>
        <w:tc>
          <w:tcPr>
            <w:tcW w:w="826" w:type="dxa"/>
            <w:vMerge/>
            <w:noWrap/>
            <w:vAlign w:val="center"/>
          </w:tcPr>
          <w:p w14:paraId="3ED2DC32"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3A5648A6"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12、公厕和卫生间地面无积水、无污物；便池、小便斗、小便槽保持干净无污迹、无臭味。</w:t>
            </w:r>
          </w:p>
        </w:tc>
        <w:tc>
          <w:tcPr>
            <w:tcW w:w="1995" w:type="dxa"/>
            <w:vMerge w:val="restart"/>
            <w:noWrap/>
            <w:vAlign w:val="center"/>
          </w:tcPr>
          <w:p w14:paraId="1B2DE405"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违反一条，扣1分。</w:t>
            </w:r>
          </w:p>
        </w:tc>
      </w:tr>
      <w:tr w:rsidR="00782568" w:rsidRPr="00782568" w14:paraId="650C05EB" w14:textId="77777777" w:rsidTr="00A47FC1">
        <w:trPr>
          <w:cantSplit/>
          <w:trHeight w:val="701"/>
        </w:trPr>
        <w:tc>
          <w:tcPr>
            <w:tcW w:w="826" w:type="dxa"/>
            <w:vMerge/>
            <w:noWrap/>
            <w:vAlign w:val="center"/>
          </w:tcPr>
          <w:p w14:paraId="444BC431"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29B26365"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13、公厕和卫生间保持空气流通，无蜘蛛网，墙面、顶棚、玻璃无灰尘、水垢，镜面保持无污迹。</w:t>
            </w:r>
          </w:p>
        </w:tc>
        <w:tc>
          <w:tcPr>
            <w:tcW w:w="1995" w:type="dxa"/>
            <w:vMerge/>
            <w:noWrap/>
            <w:vAlign w:val="center"/>
          </w:tcPr>
          <w:p w14:paraId="3B9BDA21" w14:textId="77777777" w:rsidR="00B44712" w:rsidRPr="00782568" w:rsidRDefault="00B44712">
            <w:pPr>
              <w:widowControl/>
              <w:ind w:firstLine="440"/>
              <w:jc w:val="center"/>
              <w:rPr>
                <w:rFonts w:ascii="宋体" w:hAnsi="宋体" w:cs="宋体"/>
                <w:kern w:val="0"/>
                <w:szCs w:val="21"/>
              </w:rPr>
            </w:pPr>
          </w:p>
        </w:tc>
      </w:tr>
      <w:tr w:rsidR="00782568" w:rsidRPr="00782568" w14:paraId="4299B0A1" w14:textId="77777777" w:rsidTr="00A47FC1">
        <w:trPr>
          <w:cantSplit/>
          <w:trHeight w:val="884"/>
        </w:trPr>
        <w:tc>
          <w:tcPr>
            <w:tcW w:w="826" w:type="dxa"/>
            <w:vMerge/>
            <w:noWrap/>
            <w:vAlign w:val="center"/>
          </w:tcPr>
          <w:p w14:paraId="194BF1B9"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11850886"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14、公厕设备损坏及时报修，放置明示标志牌。做好公厕、卫生间内外安全防滑工作，正确安放防滑垫、提示牌等防滑设施，提醒顾客注意。</w:t>
            </w:r>
          </w:p>
        </w:tc>
        <w:tc>
          <w:tcPr>
            <w:tcW w:w="1995" w:type="dxa"/>
            <w:vMerge/>
            <w:noWrap/>
            <w:vAlign w:val="center"/>
          </w:tcPr>
          <w:p w14:paraId="37A4A6A4" w14:textId="77777777" w:rsidR="00B44712" w:rsidRPr="00782568" w:rsidRDefault="00B44712">
            <w:pPr>
              <w:widowControl/>
              <w:ind w:firstLine="440"/>
              <w:jc w:val="center"/>
              <w:rPr>
                <w:rFonts w:ascii="宋体" w:hAnsi="宋体" w:cs="宋体"/>
                <w:kern w:val="0"/>
                <w:szCs w:val="21"/>
              </w:rPr>
            </w:pPr>
          </w:p>
        </w:tc>
      </w:tr>
      <w:tr w:rsidR="00782568" w:rsidRPr="00782568" w14:paraId="4AA538EB" w14:textId="77777777" w:rsidTr="00A47FC1">
        <w:trPr>
          <w:cantSplit/>
          <w:trHeight w:val="701"/>
        </w:trPr>
        <w:tc>
          <w:tcPr>
            <w:tcW w:w="826" w:type="dxa"/>
            <w:vMerge/>
            <w:noWrap/>
            <w:vAlign w:val="center"/>
          </w:tcPr>
          <w:p w14:paraId="1D19DC2B"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042022A2"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15、公厕和卫生间及时添加卫生纸，纸篓按保洁标准及时更换垃圾袋。</w:t>
            </w:r>
          </w:p>
        </w:tc>
        <w:tc>
          <w:tcPr>
            <w:tcW w:w="1995" w:type="dxa"/>
            <w:vMerge/>
            <w:noWrap/>
            <w:vAlign w:val="center"/>
          </w:tcPr>
          <w:p w14:paraId="5FDD5F7D" w14:textId="77777777" w:rsidR="00B44712" w:rsidRPr="00782568" w:rsidRDefault="00B44712">
            <w:pPr>
              <w:widowControl/>
              <w:ind w:firstLine="440"/>
              <w:jc w:val="center"/>
              <w:rPr>
                <w:rFonts w:ascii="宋体" w:hAnsi="宋体" w:cs="宋体"/>
                <w:kern w:val="0"/>
                <w:szCs w:val="21"/>
              </w:rPr>
            </w:pPr>
          </w:p>
        </w:tc>
      </w:tr>
      <w:tr w:rsidR="00782568" w:rsidRPr="00782568" w14:paraId="6FCDA7D4" w14:textId="77777777" w:rsidTr="00A47FC1">
        <w:trPr>
          <w:cantSplit/>
          <w:trHeight w:val="701"/>
        </w:trPr>
        <w:tc>
          <w:tcPr>
            <w:tcW w:w="826" w:type="dxa"/>
            <w:vMerge/>
            <w:noWrap/>
            <w:vAlign w:val="center"/>
          </w:tcPr>
          <w:p w14:paraId="3F856889"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7C082F73"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16、公厕和卫生间台盆、窗台、玻璃、墙面、隔断板、地面墙角、门背后、面盆下等随脏随洗，保持干净无水垢、无污迹。</w:t>
            </w:r>
          </w:p>
        </w:tc>
        <w:tc>
          <w:tcPr>
            <w:tcW w:w="1995" w:type="dxa"/>
            <w:vMerge/>
            <w:noWrap/>
            <w:vAlign w:val="center"/>
          </w:tcPr>
          <w:p w14:paraId="61114D41" w14:textId="77777777" w:rsidR="00B44712" w:rsidRPr="00782568" w:rsidRDefault="00B44712">
            <w:pPr>
              <w:widowControl/>
              <w:ind w:firstLine="440"/>
              <w:jc w:val="center"/>
              <w:rPr>
                <w:rFonts w:ascii="宋体" w:hAnsi="宋体" w:cs="宋体"/>
                <w:kern w:val="0"/>
                <w:szCs w:val="21"/>
              </w:rPr>
            </w:pPr>
          </w:p>
        </w:tc>
      </w:tr>
      <w:tr w:rsidR="00782568" w:rsidRPr="00782568" w14:paraId="3559384F" w14:textId="77777777" w:rsidTr="00A47FC1">
        <w:trPr>
          <w:cantSplit/>
          <w:trHeight w:val="1199"/>
        </w:trPr>
        <w:tc>
          <w:tcPr>
            <w:tcW w:w="826" w:type="dxa"/>
            <w:vMerge/>
            <w:noWrap/>
            <w:vAlign w:val="center"/>
          </w:tcPr>
          <w:p w14:paraId="3FAC5B77"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523DA9FD"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17、广场卫生符合要求：场地每百平方米烟蒂不超过5个，杂物不多于1个，车辆洒漏垃圾5分钟内及时清理干净。卫生责任区域内工作台面干净、整洁、地面（含台阶、沟、花台等）干净、整洁。</w:t>
            </w:r>
          </w:p>
        </w:tc>
        <w:tc>
          <w:tcPr>
            <w:tcW w:w="1995" w:type="dxa"/>
            <w:vMerge/>
            <w:noWrap/>
            <w:vAlign w:val="center"/>
          </w:tcPr>
          <w:p w14:paraId="22AF2CDF" w14:textId="77777777" w:rsidR="00B44712" w:rsidRPr="00782568" w:rsidRDefault="00B44712">
            <w:pPr>
              <w:widowControl/>
              <w:ind w:firstLine="440"/>
              <w:jc w:val="center"/>
              <w:rPr>
                <w:rFonts w:ascii="宋体" w:hAnsi="宋体" w:cs="宋体"/>
                <w:kern w:val="0"/>
                <w:szCs w:val="21"/>
              </w:rPr>
            </w:pPr>
          </w:p>
        </w:tc>
      </w:tr>
      <w:tr w:rsidR="00782568" w:rsidRPr="00782568" w14:paraId="1BEA0E9D" w14:textId="77777777" w:rsidTr="00A47FC1">
        <w:trPr>
          <w:cantSplit/>
          <w:trHeight w:val="401"/>
        </w:trPr>
        <w:tc>
          <w:tcPr>
            <w:tcW w:w="826" w:type="dxa"/>
            <w:vMerge/>
            <w:noWrap/>
            <w:vAlign w:val="center"/>
          </w:tcPr>
          <w:p w14:paraId="3AD20B9C"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27144281"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18、按要求完成服务区外场的消毒灭害工作，并做好记录。</w:t>
            </w:r>
          </w:p>
        </w:tc>
        <w:tc>
          <w:tcPr>
            <w:tcW w:w="1995" w:type="dxa"/>
            <w:vMerge/>
            <w:noWrap/>
            <w:vAlign w:val="center"/>
          </w:tcPr>
          <w:p w14:paraId="4F4818BE" w14:textId="77777777" w:rsidR="00B44712" w:rsidRPr="00782568" w:rsidRDefault="00B44712">
            <w:pPr>
              <w:widowControl/>
              <w:ind w:firstLine="440"/>
              <w:jc w:val="center"/>
              <w:rPr>
                <w:rFonts w:ascii="宋体" w:hAnsi="宋体" w:cs="宋体"/>
                <w:kern w:val="0"/>
                <w:szCs w:val="21"/>
              </w:rPr>
            </w:pPr>
          </w:p>
        </w:tc>
      </w:tr>
      <w:tr w:rsidR="00782568" w:rsidRPr="00782568" w14:paraId="62530872" w14:textId="77777777" w:rsidTr="00A47FC1">
        <w:trPr>
          <w:cantSplit/>
          <w:trHeight w:val="613"/>
        </w:trPr>
        <w:tc>
          <w:tcPr>
            <w:tcW w:w="826" w:type="dxa"/>
            <w:vMerge/>
            <w:noWrap/>
            <w:vAlign w:val="center"/>
          </w:tcPr>
          <w:p w14:paraId="7D3F4B7D"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003FEBEE"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19、按时参加服务区组织的安全培训、活动、例会等。</w:t>
            </w:r>
          </w:p>
        </w:tc>
        <w:tc>
          <w:tcPr>
            <w:tcW w:w="1995" w:type="dxa"/>
            <w:vMerge/>
            <w:noWrap/>
            <w:vAlign w:val="center"/>
          </w:tcPr>
          <w:p w14:paraId="2F4AC422" w14:textId="77777777" w:rsidR="00B44712" w:rsidRPr="00782568" w:rsidRDefault="00B44712">
            <w:pPr>
              <w:widowControl/>
              <w:ind w:firstLine="440"/>
              <w:jc w:val="center"/>
              <w:rPr>
                <w:rFonts w:ascii="宋体" w:hAnsi="宋体" w:cs="宋体"/>
                <w:kern w:val="0"/>
                <w:szCs w:val="21"/>
              </w:rPr>
            </w:pPr>
          </w:p>
        </w:tc>
      </w:tr>
      <w:tr w:rsidR="00782568" w:rsidRPr="00782568" w14:paraId="03025D25" w14:textId="77777777" w:rsidTr="00A47FC1">
        <w:trPr>
          <w:cantSplit/>
          <w:trHeight w:val="401"/>
        </w:trPr>
        <w:tc>
          <w:tcPr>
            <w:tcW w:w="826" w:type="dxa"/>
            <w:vMerge w:val="restart"/>
            <w:noWrap/>
            <w:vAlign w:val="center"/>
          </w:tcPr>
          <w:p w14:paraId="2677D934"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其他</w:t>
            </w:r>
          </w:p>
        </w:tc>
        <w:tc>
          <w:tcPr>
            <w:tcW w:w="6687" w:type="dxa"/>
            <w:noWrap/>
            <w:vAlign w:val="center"/>
          </w:tcPr>
          <w:p w14:paraId="5ED466EC"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1、由于工作失误被新闻媒体曝光并信息属实。</w:t>
            </w:r>
          </w:p>
        </w:tc>
        <w:tc>
          <w:tcPr>
            <w:tcW w:w="1995" w:type="dxa"/>
            <w:noWrap/>
            <w:vAlign w:val="center"/>
          </w:tcPr>
          <w:p w14:paraId="157D4D12"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每发生一起扣乙方20000元</w:t>
            </w:r>
          </w:p>
        </w:tc>
      </w:tr>
      <w:tr w:rsidR="00782568" w:rsidRPr="00782568" w14:paraId="29BB9110" w14:textId="77777777" w:rsidTr="00A47FC1">
        <w:trPr>
          <w:cantSplit/>
          <w:trHeight w:val="401"/>
        </w:trPr>
        <w:tc>
          <w:tcPr>
            <w:tcW w:w="826" w:type="dxa"/>
            <w:vMerge/>
            <w:noWrap/>
            <w:vAlign w:val="center"/>
          </w:tcPr>
          <w:p w14:paraId="0CBC115D"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25F2C3C1"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2、发生有责投诉事件</w:t>
            </w:r>
          </w:p>
        </w:tc>
        <w:tc>
          <w:tcPr>
            <w:tcW w:w="1995" w:type="dxa"/>
            <w:noWrap/>
            <w:vAlign w:val="center"/>
          </w:tcPr>
          <w:p w14:paraId="6D4C789A"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发生一次扣乙方5000元</w:t>
            </w:r>
          </w:p>
        </w:tc>
      </w:tr>
      <w:tr w:rsidR="00782568" w:rsidRPr="00782568" w14:paraId="42152BEE" w14:textId="77777777" w:rsidTr="00A47FC1">
        <w:trPr>
          <w:cantSplit/>
          <w:trHeight w:val="401"/>
        </w:trPr>
        <w:tc>
          <w:tcPr>
            <w:tcW w:w="826" w:type="dxa"/>
            <w:vMerge/>
            <w:noWrap/>
            <w:vAlign w:val="center"/>
          </w:tcPr>
          <w:p w14:paraId="1BB8DE45"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1E33AD2C"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3、被公司本部及以上领导点名批评或书面通报。</w:t>
            </w:r>
          </w:p>
        </w:tc>
        <w:tc>
          <w:tcPr>
            <w:tcW w:w="1995" w:type="dxa"/>
            <w:noWrap/>
            <w:vAlign w:val="center"/>
          </w:tcPr>
          <w:p w14:paraId="3F873BFD"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本公司扣1000元；路公司扣2000元；集团领导批评公司扣3000元；省公路局扣5000元。</w:t>
            </w:r>
          </w:p>
        </w:tc>
      </w:tr>
      <w:tr w:rsidR="00782568" w:rsidRPr="00782568" w14:paraId="77E16EDE" w14:textId="77777777" w:rsidTr="00A47FC1">
        <w:trPr>
          <w:cantSplit/>
          <w:trHeight w:val="194"/>
        </w:trPr>
        <w:tc>
          <w:tcPr>
            <w:tcW w:w="826" w:type="dxa"/>
            <w:vMerge/>
            <w:noWrap/>
            <w:vAlign w:val="center"/>
          </w:tcPr>
          <w:p w14:paraId="41432D31"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49298193"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4、对服务区交办的其他临时性工作完成较差。</w:t>
            </w:r>
          </w:p>
        </w:tc>
        <w:tc>
          <w:tcPr>
            <w:tcW w:w="1995" w:type="dxa"/>
            <w:noWrap/>
            <w:vAlign w:val="center"/>
          </w:tcPr>
          <w:p w14:paraId="585CB6E6"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酌情扣乙方200-500元</w:t>
            </w:r>
          </w:p>
        </w:tc>
      </w:tr>
      <w:tr w:rsidR="00782568" w:rsidRPr="00782568" w14:paraId="0A32699E" w14:textId="77777777" w:rsidTr="00A47FC1">
        <w:trPr>
          <w:cantSplit/>
          <w:trHeight w:val="734"/>
        </w:trPr>
        <w:tc>
          <w:tcPr>
            <w:tcW w:w="826" w:type="dxa"/>
            <w:vMerge/>
            <w:noWrap/>
            <w:vAlign w:val="center"/>
          </w:tcPr>
          <w:p w14:paraId="1E672845"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7680AF03"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5、见义勇为、拾金不昧、好人好事被司乘人员或上级部门表扬的。</w:t>
            </w:r>
          </w:p>
        </w:tc>
        <w:tc>
          <w:tcPr>
            <w:tcW w:w="1995" w:type="dxa"/>
            <w:noWrap/>
            <w:vAlign w:val="center"/>
          </w:tcPr>
          <w:p w14:paraId="41C6FF06" w14:textId="77777777" w:rsidR="00B44712" w:rsidRPr="00782568" w:rsidRDefault="00D95970">
            <w:pPr>
              <w:jc w:val="center"/>
              <w:rPr>
                <w:rFonts w:ascii="宋体" w:hAnsi="宋体" w:cs="宋体"/>
                <w:kern w:val="0"/>
                <w:szCs w:val="21"/>
              </w:rPr>
            </w:pPr>
            <w:r w:rsidRPr="00782568">
              <w:rPr>
                <w:rFonts w:ascii="宋体" w:hAnsi="宋体" w:cs="宋体" w:hint="eastAsia"/>
                <w:kern w:val="0"/>
                <w:szCs w:val="21"/>
              </w:rPr>
              <w:t>酌情奖励</w:t>
            </w:r>
          </w:p>
        </w:tc>
      </w:tr>
      <w:tr w:rsidR="00782568" w:rsidRPr="00782568" w14:paraId="5BB83140" w14:textId="77777777" w:rsidTr="00A47FC1">
        <w:trPr>
          <w:cantSplit/>
          <w:trHeight w:val="959"/>
        </w:trPr>
        <w:tc>
          <w:tcPr>
            <w:tcW w:w="826" w:type="dxa"/>
            <w:vMerge/>
            <w:noWrap/>
            <w:vAlign w:val="center"/>
          </w:tcPr>
          <w:p w14:paraId="4B0A7D1B" w14:textId="77777777" w:rsidR="00B44712" w:rsidRPr="00782568" w:rsidRDefault="00B44712">
            <w:pPr>
              <w:widowControl/>
              <w:ind w:firstLine="440"/>
              <w:jc w:val="center"/>
              <w:rPr>
                <w:rFonts w:ascii="宋体" w:hAnsi="宋体" w:cs="宋体"/>
                <w:kern w:val="0"/>
                <w:szCs w:val="21"/>
              </w:rPr>
            </w:pPr>
          </w:p>
        </w:tc>
        <w:tc>
          <w:tcPr>
            <w:tcW w:w="6687" w:type="dxa"/>
            <w:noWrap/>
            <w:vAlign w:val="center"/>
          </w:tcPr>
          <w:p w14:paraId="6C6E632D"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6、提供线索，协助公安机关破案，有重大立功表现。</w:t>
            </w:r>
          </w:p>
        </w:tc>
        <w:tc>
          <w:tcPr>
            <w:tcW w:w="1995" w:type="dxa"/>
            <w:noWrap/>
            <w:vAlign w:val="center"/>
          </w:tcPr>
          <w:p w14:paraId="61DFA48A"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酌情奖励</w:t>
            </w:r>
          </w:p>
        </w:tc>
      </w:tr>
      <w:tr w:rsidR="00B44712" w:rsidRPr="00782568" w14:paraId="57EDD153" w14:textId="77777777" w:rsidTr="00A47FC1">
        <w:trPr>
          <w:trHeight w:val="569"/>
        </w:trPr>
        <w:tc>
          <w:tcPr>
            <w:tcW w:w="9508" w:type="dxa"/>
            <w:gridSpan w:val="3"/>
            <w:noWrap/>
            <w:vAlign w:val="center"/>
          </w:tcPr>
          <w:p w14:paraId="44464C66" w14:textId="77777777" w:rsidR="00B44712" w:rsidRPr="00782568" w:rsidRDefault="00D95970">
            <w:pPr>
              <w:widowControl/>
              <w:ind w:firstLine="440"/>
              <w:jc w:val="center"/>
              <w:rPr>
                <w:rFonts w:ascii="宋体" w:hAnsi="宋体" w:cs="宋体"/>
                <w:kern w:val="0"/>
                <w:szCs w:val="21"/>
              </w:rPr>
            </w:pPr>
            <w:r w:rsidRPr="00782568">
              <w:rPr>
                <w:rFonts w:ascii="宋体" w:hAnsi="宋体" w:cs="宋体" w:hint="eastAsia"/>
                <w:kern w:val="0"/>
                <w:szCs w:val="21"/>
              </w:rPr>
              <w:t>备注：此考核办法每天检查一次，夜间检查每月不少于4次。</w:t>
            </w:r>
          </w:p>
        </w:tc>
      </w:tr>
    </w:tbl>
    <w:p w14:paraId="5984490C" w14:textId="77777777" w:rsidR="00B44712" w:rsidRPr="00782568" w:rsidRDefault="00B44712">
      <w:pPr>
        <w:autoSpaceDE w:val="0"/>
        <w:autoSpaceDN w:val="0"/>
        <w:adjustRightInd w:val="0"/>
        <w:spacing w:line="300" w:lineRule="auto"/>
        <w:rPr>
          <w:rFonts w:ascii="宋体" w:hAnsi="宋体" w:cs="宋体"/>
          <w:b/>
          <w:bCs/>
          <w:szCs w:val="21"/>
        </w:rPr>
      </w:pPr>
    </w:p>
    <w:p w14:paraId="42F340C7" w14:textId="77777777" w:rsidR="00B44712" w:rsidRPr="00782568" w:rsidRDefault="00B44712">
      <w:pPr>
        <w:autoSpaceDE w:val="0"/>
        <w:autoSpaceDN w:val="0"/>
        <w:adjustRightInd w:val="0"/>
        <w:spacing w:line="300" w:lineRule="auto"/>
        <w:rPr>
          <w:rFonts w:ascii="宋体" w:hAnsi="宋体" w:cs="宋体"/>
          <w:b/>
          <w:bCs/>
          <w:szCs w:val="21"/>
        </w:rPr>
      </w:pPr>
    </w:p>
    <w:p w14:paraId="0908EFF5" w14:textId="77777777" w:rsidR="00B44712" w:rsidRPr="00782568" w:rsidRDefault="00B44712">
      <w:pPr>
        <w:autoSpaceDE w:val="0"/>
        <w:autoSpaceDN w:val="0"/>
        <w:adjustRightInd w:val="0"/>
        <w:spacing w:line="300" w:lineRule="auto"/>
        <w:rPr>
          <w:rFonts w:ascii="宋体" w:hAnsi="宋体" w:cs="宋体"/>
          <w:b/>
          <w:bCs/>
          <w:szCs w:val="21"/>
          <w:lang w:val="zh-CN"/>
        </w:rPr>
      </w:pPr>
    </w:p>
    <w:p w14:paraId="36EA3F6E" w14:textId="77777777" w:rsidR="00B44712" w:rsidRPr="00782568" w:rsidRDefault="00B44712">
      <w:pPr>
        <w:autoSpaceDE w:val="0"/>
        <w:autoSpaceDN w:val="0"/>
        <w:adjustRightInd w:val="0"/>
        <w:spacing w:line="300" w:lineRule="auto"/>
        <w:rPr>
          <w:rFonts w:ascii="宋体" w:hAnsi="宋体" w:cs="宋体"/>
          <w:b/>
          <w:bCs/>
          <w:szCs w:val="21"/>
          <w:lang w:val="zh-CN"/>
        </w:rPr>
      </w:pPr>
    </w:p>
    <w:p w14:paraId="539025FE" w14:textId="77777777" w:rsidR="00B44712" w:rsidRPr="00782568" w:rsidRDefault="00D95970">
      <w:pPr>
        <w:autoSpaceDE w:val="0"/>
        <w:autoSpaceDN w:val="0"/>
        <w:adjustRightInd w:val="0"/>
        <w:spacing w:line="300" w:lineRule="auto"/>
        <w:ind w:firstLineChars="1100" w:firstLine="2319"/>
        <w:rPr>
          <w:rFonts w:asciiTheme="minorEastAsia" w:hAnsiTheme="minorEastAsia" w:cstheme="minorEastAsia"/>
          <w:b/>
          <w:bCs/>
          <w:szCs w:val="21"/>
        </w:rPr>
      </w:pPr>
      <w:r w:rsidRPr="00782568">
        <w:rPr>
          <w:rFonts w:asciiTheme="minorEastAsia" w:hAnsiTheme="minorEastAsia" w:cstheme="minorEastAsia" w:hint="eastAsia"/>
          <w:b/>
          <w:bCs/>
          <w:szCs w:val="21"/>
        </w:rPr>
        <w:t>服务区工程岗位工作考核细则</w:t>
      </w:r>
    </w:p>
    <w:tbl>
      <w:tblPr>
        <w:tblW w:w="96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826"/>
        <w:gridCol w:w="1880"/>
      </w:tblGrid>
      <w:tr w:rsidR="00782568" w:rsidRPr="00782568" w14:paraId="1859FF72" w14:textId="77777777" w:rsidTr="00A47FC1">
        <w:trPr>
          <w:trHeight w:val="395"/>
        </w:trPr>
        <w:tc>
          <w:tcPr>
            <w:tcW w:w="971" w:type="dxa"/>
            <w:noWrap/>
            <w:vAlign w:val="center"/>
          </w:tcPr>
          <w:p w14:paraId="5C0E629B"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类别</w:t>
            </w:r>
          </w:p>
        </w:tc>
        <w:tc>
          <w:tcPr>
            <w:tcW w:w="6826" w:type="dxa"/>
            <w:noWrap/>
            <w:vAlign w:val="center"/>
          </w:tcPr>
          <w:p w14:paraId="2EE9AC47" w14:textId="77777777" w:rsidR="00B44712" w:rsidRPr="00782568" w:rsidRDefault="00D95970">
            <w:pPr>
              <w:widowControl/>
              <w:ind w:firstLine="440"/>
              <w:jc w:val="center"/>
              <w:rPr>
                <w:rFonts w:ascii="宋体" w:hAnsi="宋体" w:cs="宋体"/>
                <w:kern w:val="0"/>
                <w:szCs w:val="21"/>
              </w:rPr>
            </w:pPr>
            <w:r w:rsidRPr="00782568">
              <w:rPr>
                <w:rFonts w:ascii="宋体" w:hAnsi="宋体" w:cs="宋体" w:hint="eastAsia"/>
                <w:kern w:val="0"/>
                <w:szCs w:val="21"/>
              </w:rPr>
              <w:t>考核内容</w:t>
            </w:r>
          </w:p>
        </w:tc>
        <w:tc>
          <w:tcPr>
            <w:tcW w:w="1880" w:type="dxa"/>
            <w:noWrap/>
            <w:vAlign w:val="center"/>
          </w:tcPr>
          <w:p w14:paraId="5582DCB5" w14:textId="77777777" w:rsidR="00B44712" w:rsidRPr="00782568" w:rsidRDefault="00D95970">
            <w:pPr>
              <w:widowControl/>
              <w:ind w:firstLine="440"/>
              <w:jc w:val="center"/>
              <w:rPr>
                <w:rFonts w:ascii="宋体" w:hAnsi="宋体" w:cs="宋体"/>
                <w:kern w:val="0"/>
                <w:szCs w:val="21"/>
              </w:rPr>
            </w:pPr>
            <w:r w:rsidRPr="00782568">
              <w:rPr>
                <w:rFonts w:ascii="宋体" w:hAnsi="宋体" w:cs="宋体" w:hint="eastAsia"/>
                <w:kern w:val="0"/>
                <w:szCs w:val="21"/>
              </w:rPr>
              <w:t>考核办法</w:t>
            </w:r>
          </w:p>
        </w:tc>
      </w:tr>
      <w:tr w:rsidR="00782568" w:rsidRPr="00782568" w14:paraId="5ADB2618" w14:textId="77777777" w:rsidTr="00A47FC1">
        <w:trPr>
          <w:cantSplit/>
          <w:trHeight w:val="395"/>
        </w:trPr>
        <w:tc>
          <w:tcPr>
            <w:tcW w:w="971" w:type="dxa"/>
            <w:vMerge w:val="restart"/>
            <w:noWrap/>
            <w:vAlign w:val="center"/>
          </w:tcPr>
          <w:p w14:paraId="4FA97D46"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五大禁令</w:t>
            </w:r>
          </w:p>
        </w:tc>
        <w:tc>
          <w:tcPr>
            <w:tcW w:w="6826" w:type="dxa"/>
            <w:noWrap/>
            <w:vAlign w:val="center"/>
          </w:tcPr>
          <w:p w14:paraId="3437BD7F"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1、严禁将服务区物品占为自有。</w:t>
            </w:r>
          </w:p>
        </w:tc>
        <w:tc>
          <w:tcPr>
            <w:tcW w:w="1880" w:type="dxa"/>
            <w:vMerge w:val="restart"/>
            <w:noWrap/>
            <w:vAlign w:val="center"/>
          </w:tcPr>
          <w:p w14:paraId="596D8D86"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违反一条，当事人作辞退处理，扣乙方5000元。</w:t>
            </w:r>
          </w:p>
        </w:tc>
      </w:tr>
      <w:tr w:rsidR="00782568" w:rsidRPr="00782568" w14:paraId="27561945" w14:textId="77777777" w:rsidTr="00A47FC1">
        <w:trPr>
          <w:cantSplit/>
          <w:trHeight w:val="395"/>
        </w:trPr>
        <w:tc>
          <w:tcPr>
            <w:tcW w:w="971" w:type="dxa"/>
            <w:vMerge/>
            <w:noWrap/>
            <w:vAlign w:val="center"/>
          </w:tcPr>
          <w:p w14:paraId="24514D73" w14:textId="77777777" w:rsidR="00B44712" w:rsidRPr="00782568" w:rsidRDefault="00B44712">
            <w:pPr>
              <w:widowControl/>
              <w:jc w:val="center"/>
              <w:rPr>
                <w:rFonts w:ascii="宋体" w:hAnsi="宋体" w:cs="宋体"/>
                <w:kern w:val="0"/>
                <w:szCs w:val="21"/>
              </w:rPr>
            </w:pPr>
          </w:p>
        </w:tc>
        <w:tc>
          <w:tcPr>
            <w:tcW w:w="6826" w:type="dxa"/>
            <w:noWrap/>
            <w:vAlign w:val="center"/>
          </w:tcPr>
          <w:p w14:paraId="5E14E960"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2、严禁利用公共区域私卖物品，谋取私利。</w:t>
            </w:r>
          </w:p>
        </w:tc>
        <w:tc>
          <w:tcPr>
            <w:tcW w:w="1880" w:type="dxa"/>
            <w:vMerge/>
            <w:noWrap/>
            <w:vAlign w:val="center"/>
          </w:tcPr>
          <w:p w14:paraId="6349F558" w14:textId="77777777" w:rsidR="00B44712" w:rsidRPr="00782568" w:rsidRDefault="00B44712">
            <w:pPr>
              <w:widowControl/>
              <w:jc w:val="center"/>
              <w:rPr>
                <w:rFonts w:ascii="宋体" w:hAnsi="宋体" w:cs="宋体"/>
                <w:kern w:val="0"/>
                <w:szCs w:val="21"/>
              </w:rPr>
            </w:pPr>
          </w:p>
        </w:tc>
      </w:tr>
      <w:tr w:rsidR="00782568" w:rsidRPr="00782568" w14:paraId="048EC8FD" w14:textId="77777777" w:rsidTr="00A47FC1">
        <w:trPr>
          <w:cantSplit/>
          <w:trHeight w:val="395"/>
        </w:trPr>
        <w:tc>
          <w:tcPr>
            <w:tcW w:w="971" w:type="dxa"/>
            <w:vMerge/>
            <w:noWrap/>
            <w:vAlign w:val="center"/>
          </w:tcPr>
          <w:p w14:paraId="2D143FEA" w14:textId="77777777" w:rsidR="00B44712" w:rsidRPr="00782568" w:rsidRDefault="00B44712">
            <w:pPr>
              <w:widowControl/>
              <w:ind w:firstLine="440"/>
              <w:jc w:val="center"/>
              <w:rPr>
                <w:rFonts w:ascii="宋体" w:hAnsi="宋体" w:cs="宋体"/>
                <w:kern w:val="0"/>
                <w:szCs w:val="21"/>
              </w:rPr>
            </w:pPr>
          </w:p>
        </w:tc>
        <w:tc>
          <w:tcPr>
            <w:tcW w:w="6826" w:type="dxa"/>
            <w:noWrap/>
            <w:vAlign w:val="center"/>
          </w:tcPr>
          <w:p w14:paraId="7CE4B14C"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3、严禁向服务区商家“吃、拿、卡、要”。</w:t>
            </w:r>
          </w:p>
        </w:tc>
        <w:tc>
          <w:tcPr>
            <w:tcW w:w="1880" w:type="dxa"/>
            <w:vMerge/>
            <w:noWrap/>
            <w:vAlign w:val="center"/>
          </w:tcPr>
          <w:p w14:paraId="6C72A0C6" w14:textId="77777777" w:rsidR="00B44712" w:rsidRPr="00782568" w:rsidRDefault="00B44712">
            <w:pPr>
              <w:widowControl/>
              <w:ind w:firstLine="440"/>
              <w:jc w:val="center"/>
              <w:rPr>
                <w:rFonts w:ascii="宋体" w:hAnsi="宋体" w:cs="宋体"/>
                <w:kern w:val="0"/>
                <w:szCs w:val="21"/>
              </w:rPr>
            </w:pPr>
          </w:p>
        </w:tc>
      </w:tr>
      <w:tr w:rsidR="00782568" w:rsidRPr="00782568" w14:paraId="7F339F28" w14:textId="77777777" w:rsidTr="00A47FC1">
        <w:trPr>
          <w:cantSplit/>
          <w:trHeight w:val="395"/>
        </w:trPr>
        <w:tc>
          <w:tcPr>
            <w:tcW w:w="971" w:type="dxa"/>
            <w:vMerge/>
            <w:noWrap/>
            <w:vAlign w:val="center"/>
          </w:tcPr>
          <w:p w14:paraId="74C14B87" w14:textId="77777777" w:rsidR="00B44712" w:rsidRPr="00782568" w:rsidRDefault="00B44712">
            <w:pPr>
              <w:widowControl/>
              <w:ind w:firstLine="440"/>
              <w:jc w:val="center"/>
              <w:rPr>
                <w:rFonts w:ascii="宋体" w:hAnsi="宋体" w:cs="宋体"/>
                <w:kern w:val="0"/>
                <w:szCs w:val="21"/>
              </w:rPr>
            </w:pPr>
          </w:p>
        </w:tc>
        <w:tc>
          <w:tcPr>
            <w:tcW w:w="6826" w:type="dxa"/>
            <w:noWrap/>
            <w:vAlign w:val="center"/>
          </w:tcPr>
          <w:p w14:paraId="367B6E08"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4、严禁聚众赌博、班前或班中饮酒、员工之间打架等行为。</w:t>
            </w:r>
          </w:p>
        </w:tc>
        <w:tc>
          <w:tcPr>
            <w:tcW w:w="1880" w:type="dxa"/>
            <w:vMerge/>
            <w:noWrap/>
            <w:vAlign w:val="center"/>
          </w:tcPr>
          <w:p w14:paraId="383909A4" w14:textId="77777777" w:rsidR="00B44712" w:rsidRPr="00782568" w:rsidRDefault="00B44712">
            <w:pPr>
              <w:widowControl/>
              <w:ind w:firstLine="440"/>
              <w:jc w:val="center"/>
              <w:rPr>
                <w:rFonts w:ascii="宋体" w:hAnsi="宋体" w:cs="宋体"/>
                <w:kern w:val="0"/>
                <w:szCs w:val="21"/>
              </w:rPr>
            </w:pPr>
          </w:p>
        </w:tc>
      </w:tr>
      <w:tr w:rsidR="00782568" w:rsidRPr="00782568" w14:paraId="180318FC" w14:textId="77777777" w:rsidTr="00A47FC1">
        <w:trPr>
          <w:cantSplit/>
          <w:trHeight w:val="530"/>
        </w:trPr>
        <w:tc>
          <w:tcPr>
            <w:tcW w:w="971" w:type="dxa"/>
            <w:vMerge/>
            <w:noWrap/>
            <w:vAlign w:val="center"/>
          </w:tcPr>
          <w:p w14:paraId="7A6DC5C7" w14:textId="77777777" w:rsidR="00B44712" w:rsidRPr="00782568" w:rsidRDefault="00B44712">
            <w:pPr>
              <w:widowControl/>
              <w:ind w:firstLine="440"/>
              <w:jc w:val="center"/>
              <w:rPr>
                <w:rFonts w:ascii="宋体" w:hAnsi="宋体" w:cs="宋体"/>
                <w:kern w:val="0"/>
                <w:szCs w:val="21"/>
              </w:rPr>
            </w:pPr>
          </w:p>
        </w:tc>
        <w:tc>
          <w:tcPr>
            <w:tcW w:w="6826" w:type="dxa"/>
            <w:noWrap/>
            <w:vAlign w:val="center"/>
          </w:tcPr>
          <w:p w14:paraId="6049540F"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5、严禁利用工作之便偷盗、侵吞公共财物或串通外来人员进行违法行为。</w:t>
            </w:r>
          </w:p>
        </w:tc>
        <w:tc>
          <w:tcPr>
            <w:tcW w:w="1880" w:type="dxa"/>
            <w:vMerge/>
            <w:noWrap/>
            <w:vAlign w:val="center"/>
          </w:tcPr>
          <w:p w14:paraId="782AAB86" w14:textId="77777777" w:rsidR="00B44712" w:rsidRPr="00782568" w:rsidRDefault="00B44712">
            <w:pPr>
              <w:widowControl/>
              <w:ind w:firstLine="440"/>
              <w:jc w:val="center"/>
              <w:rPr>
                <w:rFonts w:ascii="宋体" w:hAnsi="宋体" w:cs="宋体"/>
                <w:kern w:val="0"/>
                <w:szCs w:val="21"/>
              </w:rPr>
            </w:pPr>
          </w:p>
        </w:tc>
      </w:tr>
      <w:tr w:rsidR="00782568" w:rsidRPr="00782568" w14:paraId="10A121D2" w14:textId="77777777" w:rsidTr="00A47FC1">
        <w:trPr>
          <w:cantSplit/>
          <w:trHeight w:val="682"/>
        </w:trPr>
        <w:tc>
          <w:tcPr>
            <w:tcW w:w="971" w:type="dxa"/>
            <w:vMerge w:val="restart"/>
            <w:noWrap/>
            <w:vAlign w:val="center"/>
          </w:tcPr>
          <w:p w14:paraId="49E24533"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上岗纪律</w:t>
            </w:r>
          </w:p>
          <w:p w14:paraId="0885A493" w14:textId="77777777" w:rsidR="00B44712" w:rsidRPr="00782568" w:rsidRDefault="00B44712"/>
        </w:tc>
        <w:tc>
          <w:tcPr>
            <w:tcW w:w="6826" w:type="dxa"/>
            <w:noWrap/>
            <w:vAlign w:val="center"/>
          </w:tcPr>
          <w:p w14:paraId="0A07563A"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1、准时上下岗，夜间设施设备出现故障应立即到岗排除故障</w:t>
            </w:r>
          </w:p>
        </w:tc>
        <w:tc>
          <w:tcPr>
            <w:tcW w:w="1880" w:type="dxa"/>
            <w:vMerge w:val="restart"/>
            <w:noWrap/>
            <w:vAlign w:val="center"/>
          </w:tcPr>
          <w:p w14:paraId="568392BC"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违反一条，扣10分。</w:t>
            </w:r>
          </w:p>
        </w:tc>
      </w:tr>
      <w:tr w:rsidR="00782568" w:rsidRPr="00782568" w14:paraId="7B771B5A" w14:textId="77777777" w:rsidTr="00A47FC1">
        <w:trPr>
          <w:cantSplit/>
          <w:trHeight w:val="395"/>
        </w:trPr>
        <w:tc>
          <w:tcPr>
            <w:tcW w:w="971" w:type="dxa"/>
            <w:vMerge/>
            <w:noWrap/>
            <w:vAlign w:val="center"/>
          </w:tcPr>
          <w:p w14:paraId="109B41DE" w14:textId="77777777" w:rsidR="00B44712" w:rsidRPr="00782568" w:rsidRDefault="00B44712">
            <w:pPr>
              <w:widowControl/>
              <w:ind w:firstLine="440"/>
              <w:jc w:val="center"/>
              <w:rPr>
                <w:rFonts w:ascii="宋体" w:hAnsi="宋体" w:cs="宋体"/>
                <w:kern w:val="0"/>
                <w:szCs w:val="21"/>
              </w:rPr>
            </w:pPr>
          </w:p>
        </w:tc>
        <w:tc>
          <w:tcPr>
            <w:tcW w:w="6826" w:type="dxa"/>
            <w:noWrap/>
            <w:vAlign w:val="center"/>
          </w:tcPr>
          <w:p w14:paraId="2F3AAD8D"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2、上岗期间发生脱岗、睡岗、聚众闲聊、</w:t>
            </w:r>
            <w:r w:rsidRPr="00782568">
              <w:rPr>
                <w:rFonts w:hint="eastAsia"/>
                <w:szCs w:val="21"/>
              </w:rPr>
              <w:t>喝酒</w:t>
            </w:r>
            <w:r w:rsidRPr="00782568">
              <w:rPr>
                <w:rFonts w:ascii="宋体" w:hAnsi="宋体" w:cs="宋体" w:hint="eastAsia"/>
                <w:kern w:val="0"/>
                <w:szCs w:val="21"/>
              </w:rPr>
              <w:t>等行为。</w:t>
            </w:r>
          </w:p>
        </w:tc>
        <w:tc>
          <w:tcPr>
            <w:tcW w:w="1880" w:type="dxa"/>
            <w:vMerge/>
            <w:noWrap/>
            <w:vAlign w:val="center"/>
          </w:tcPr>
          <w:p w14:paraId="7920D422" w14:textId="77777777" w:rsidR="00B44712" w:rsidRPr="00782568" w:rsidRDefault="00B44712">
            <w:pPr>
              <w:widowControl/>
              <w:ind w:firstLine="440"/>
              <w:jc w:val="center"/>
              <w:rPr>
                <w:rFonts w:ascii="宋体" w:hAnsi="宋体" w:cs="宋体"/>
                <w:kern w:val="0"/>
                <w:szCs w:val="21"/>
              </w:rPr>
            </w:pPr>
          </w:p>
        </w:tc>
      </w:tr>
      <w:tr w:rsidR="00782568" w:rsidRPr="00782568" w14:paraId="095504D2" w14:textId="77777777" w:rsidTr="00A47FC1">
        <w:trPr>
          <w:cantSplit/>
          <w:trHeight w:val="682"/>
        </w:trPr>
        <w:tc>
          <w:tcPr>
            <w:tcW w:w="971" w:type="dxa"/>
            <w:vMerge/>
            <w:noWrap/>
            <w:vAlign w:val="center"/>
          </w:tcPr>
          <w:p w14:paraId="23614767" w14:textId="77777777" w:rsidR="00B44712" w:rsidRPr="00782568" w:rsidRDefault="00B44712">
            <w:pPr>
              <w:widowControl/>
              <w:ind w:firstLine="440"/>
              <w:jc w:val="center"/>
              <w:rPr>
                <w:rFonts w:ascii="宋体" w:hAnsi="宋体" w:cs="宋体"/>
                <w:kern w:val="0"/>
                <w:szCs w:val="21"/>
              </w:rPr>
            </w:pPr>
          </w:p>
        </w:tc>
        <w:tc>
          <w:tcPr>
            <w:tcW w:w="6826" w:type="dxa"/>
            <w:noWrap/>
            <w:vAlign w:val="center"/>
          </w:tcPr>
          <w:p w14:paraId="65FD100F"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3、不发生岗位缺岗。因特殊原因不能上岗的，应向服务区业务主管说明，并征得同意。</w:t>
            </w:r>
          </w:p>
        </w:tc>
        <w:tc>
          <w:tcPr>
            <w:tcW w:w="1880" w:type="dxa"/>
            <w:vMerge/>
            <w:noWrap/>
            <w:vAlign w:val="center"/>
          </w:tcPr>
          <w:p w14:paraId="385E00E4" w14:textId="77777777" w:rsidR="00B44712" w:rsidRPr="00782568" w:rsidRDefault="00B44712">
            <w:pPr>
              <w:widowControl/>
              <w:ind w:firstLine="440"/>
              <w:jc w:val="center"/>
              <w:rPr>
                <w:rFonts w:ascii="宋体" w:hAnsi="宋体" w:cs="宋体"/>
                <w:kern w:val="0"/>
                <w:szCs w:val="21"/>
              </w:rPr>
            </w:pPr>
          </w:p>
        </w:tc>
      </w:tr>
      <w:tr w:rsidR="00782568" w:rsidRPr="00782568" w14:paraId="73BF9A0A" w14:textId="77777777" w:rsidTr="00A47FC1">
        <w:trPr>
          <w:cantSplit/>
          <w:trHeight w:val="682"/>
        </w:trPr>
        <w:tc>
          <w:tcPr>
            <w:tcW w:w="971" w:type="dxa"/>
            <w:vMerge/>
            <w:noWrap/>
            <w:vAlign w:val="center"/>
          </w:tcPr>
          <w:p w14:paraId="1DA6A589" w14:textId="77777777" w:rsidR="00B44712" w:rsidRPr="00782568" w:rsidRDefault="00B44712">
            <w:pPr>
              <w:widowControl/>
              <w:ind w:firstLine="440"/>
              <w:jc w:val="center"/>
              <w:rPr>
                <w:rFonts w:ascii="宋体" w:hAnsi="宋体" w:cs="宋体"/>
                <w:kern w:val="0"/>
                <w:szCs w:val="21"/>
              </w:rPr>
            </w:pPr>
          </w:p>
        </w:tc>
        <w:tc>
          <w:tcPr>
            <w:tcW w:w="6826" w:type="dxa"/>
            <w:noWrap/>
            <w:vAlign w:val="center"/>
          </w:tcPr>
          <w:p w14:paraId="1D2949EB" w14:textId="77777777" w:rsidR="00B44712" w:rsidRPr="00782568" w:rsidRDefault="00D95970">
            <w:pPr>
              <w:widowControl/>
              <w:jc w:val="left"/>
              <w:rPr>
                <w:rFonts w:ascii="宋体" w:hAnsi="宋体" w:cs="宋体"/>
                <w:kern w:val="0"/>
                <w:szCs w:val="21"/>
              </w:rPr>
            </w:pPr>
            <w:r w:rsidRPr="00782568">
              <w:rPr>
                <w:rFonts w:hint="eastAsia"/>
                <w:szCs w:val="21"/>
              </w:rPr>
              <w:t>4</w:t>
            </w:r>
            <w:r w:rsidRPr="00782568">
              <w:rPr>
                <w:rFonts w:hint="eastAsia"/>
                <w:szCs w:val="21"/>
              </w:rPr>
              <w:t>、工作缺乏责任心，布置的任务消极或不服从。</w:t>
            </w:r>
          </w:p>
        </w:tc>
        <w:tc>
          <w:tcPr>
            <w:tcW w:w="1880" w:type="dxa"/>
            <w:vMerge/>
            <w:noWrap/>
            <w:vAlign w:val="center"/>
          </w:tcPr>
          <w:p w14:paraId="54058B58" w14:textId="77777777" w:rsidR="00B44712" w:rsidRPr="00782568" w:rsidRDefault="00B44712">
            <w:pPr>
              <w:widowControl/>
              <w:ind w:firstLine="440"/>
              <w:jc w:val="center"/>
              <w:rPr>
                <w:rFonts w:ascii="宋体" w:hAnsi="宋体" w:cs="宋体"/>
                <w:kern w:val="0"/>
                <w:szCs w:val="21"/>
              </w:rPr>
            </w:pPr>
          </w:p>
        </w:tc>
      </w:tr>
      <w:tr w:rsidR="00782568" w:rsidRPr="00782568" w14:paraId="0D9FC791" w14:textId="77777777" w:rsidTr="00A47FC1">
        <w:trPr>
          <w:cantSplit/>
          <w:trHeight w:val="530"/>
        </w:trPr>
        <w:tc>
          <w:tcPr>
            <w:tcW w:w="971" w:type="dxa"/>
            <w:vMerge/>
            <w:noWrap/>
            <w:vAlign w:val="center"/>
          </w:tcPr>
          <w:p w14:paraId="18856121" w14:textId="77777777" w:rsidR="00B44712" w:rsidRPr="00782568" w:rsidRDefault="00B44712">
            <w:pPr>
              <w:widowControl/>
              <w:ind w:firstLine="440"/>
              <w:jc w:val="center"/>
              <w:rPr>
                <w:rFonts w:ascii="宋体" w:hAnsi="宋体" w:cs="宋体"/>
                <w:kern w:val="0"/>
                <w:szCs w:val="21"/>
              </w:rPr>
            </w:pPr>
          </w:p>
        </w:tc>
        <w:tc>
          <w:tcPr>
            <w:tcW w:w="6826" w:type="dxa"/>
            <w:noWrap/>
            <w:vAlign w:val="center"/>
          </w:tcPr>
          <w:p w14:paraId="4FEBED41"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5、商家需要水电修理的，应向服务区业务主管说明，并征得同意。</w:t>
            </w:r>
          </w:p>
        </w:tc>
        <w:tc>
          <w:tcPr>
            <w:tcW w:w="1880" w:type="dxa"/>
            <w:vMerge w:val="restart"/>
            <w:noWrap/>
            <w:vAlign w:val="center"/>
          </w:tcPr>
          <w:p w14:paraId="28F9AE48"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违反一条，扣5分。</w:t>
            </w:r>
          </w:p>
        </w:tc>
      </w:tr>
      <w:tr w:rsidR="00782568" w:rsidRPr="00782568" w14:paraId="595BEC1B" w14:textId="77777777" w:rsidTr="00A47FC1">
        <w:trPr>
          <w:cantSplit/>
          <w:trHeight w:val="426"/>
        </w:trPr>
        <w:tc>
          <w:tcPr>
            <w:tcW w:w="971" w:type="dxa"/>
            <w:vMerge/>
            <w:noWrap/>
            <w:vAlign w:val="center"/>
          </w:tcPr>
          <w:p w14:paraId="45B7BD1F" w14:textId="77777777" w:rsidR="00B44712" w:rsidRPr="00782568" w:rsidRDefault="00B44712">
            <w:pPr>
              <w:widowControl/>
              <w:ind w:firstLine="440"/>
              <w:jc w:val="center"/>
              <w:rPr>
                <w:rFonts w:ascii="宋体" w:hAnsi="宋体" w:cs="宋体"/>
                <w:kern w:val="0"/>
                <w:szCs w:val="21"/>
              </w:rPr>
            </w:pPr>
          </w:p>
        </w:tc>
        <w:tc>
          <w:tcPr>
            <w:tcW w:w="6826" w:type="dxa"/>
            <w:noWrap/>
            <w:vAlign w:val="center"/>
          </w:tcPr>
          <w:p w14:paraId="34DF37FD"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6、</w:t>
            </w:r>
            <w:r w:rsidRPr="00782568">
              <w:rPr>
                <w:rFonts w:hint="eastAsia"/>
                <w:szCs w:val="21"/>
              </w:rPr>
              <w:t>保管好水电工的工具用品及材料</w:t>
            </w:r>
          </w:p>
        </w:tc>
        <w:tc>
          <w:tcPr>
            <w:tcW w:w="1880" w:type="dxa"/>
            <w:vMerge/>
            <w:noWrap/>
            <w:vAlign w:val="center"/>
          </w:tcPr>
          <w:p w14:paraId="7273A3B3" w14:textId="77777777" w:rsidR="00B44712" w:rsidRPr="00782568" w:rsidRDefault="00B44712">
            <w:pPr>
              <w:widowControl/>
              <w:jc w:val="center"/>
              <w:rPr>
                <w:rFonts w:ascii="宋体" w:hAnsi="宋体" w:cs="宋体"/>
                <w:kern w:val="0"/>
                <w:szCs w:val="21"/>
              </w:rPr>
            </w:pPr>
          </w:p>
        </w:tc>
      </w:tr>
      <w:tr w:rsidR="00782568" w:rsidRPr="00782568" w14:paraId="243083BC" w14:textId="77777777" w:rsidTr="00A47FC1">
        <w:trPr>
          <w:cantSplit/>
          <w:trHeight w:val="682"/>
        </w:trPr>
        <w:tc>
          <w:tcPr>
            <w:tcW w:w="971" w:type="dxa"/>
            <w:vMerge w:val="restart"/>
            <w:noWrap/>
            <w:vAlign w:val="center"/>
          </w:tcPr>
          <w:p w14:paraId="367DBF2C"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仪容仪表</w:t>
            </w:r>
          </w:p>
        </w:tc>
        <w:tc>
          <w:tcPr>
            <w:tcW w:w="6826" w:type="dxa"/>
            <w:noWrap/>
            <w:vAlign w:val="center"/>
          </w:tcPr>
          <w:p w14:paraId="111BBC06"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1、着装时应做到穿戴整洁，佩戴端正，不得和其他服装混穿。</w:t>
            </w:r>
          </w:p>
        </w:tc>
        <w:tc>
          <w:tcPr>
            <w:tcW w:w="1880" w:type="dxa"/>
            <w:vMerge w:val="restart"/>
            <w:noWrap/>
            <w:vAlign w:val="center"/>
          </w:tcPr>
          <w:p w14:paraId="7008FF21"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违反一条，扣2分。</w:t>
            </w:r>
          </w:p>
        </w:tc>
      </w:tr>
      <w:tr w:rsidR="00782568" w:rsidRPr="00782568" w14:paraId="0CDF2DE0" w14:textId="77777777" w:rsidTr="00A47FC1">
        <w:trPr>
          <w:cantSplit/>
          <w:trHeight w:val="395"/>
        </w:trPr>
        <w:tc>
          <w:tcPr>
            <w:tcW w:w="971" w:type="dxa"/>
            <w:vMerge/>
            <w:noWrap/>
            <w:vAlign w:val="center"/>
          </w:tcPr>
          <w:p w14:paraId="743A88C1" w14:textId="77777777" w:rsidR="00B44712" w:rsidRPr="00782568" w:rsidRDefault="00B44712">
            <w:pPr>
              <w:widowControl/>
              <w:ind w:firstLine="440"/>
              <w:jc w:val="center"/>
              <w:rPr>
                <w:rFonts w:ascii="宋体" w:hAnsi="宋体" w:cs="宋体"/>
                <w:kern w:val="0"/>
                <w:szCs w:val="21"/>
              </w:rPr>
            </w:pPr>
          </w:p>
        </w:tc>
        <w:tc>
          <w:tcPr>
            <w:tcW w:w="6826" w:type="dxa"/>
            <w:noWrap/>
            <w:vAlign w:val="center"/>
          </w:tcPr>
          <w:p w14:paraId="049D3C91"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2、佩证（工号牌）上岗，证（工号牌）不被遮挡。</w:t>
            </w:r>
          </w:p>
        </w:tc>
        <w:tc>
          <w:tcPr>
            <w:tcW w:w="1880" w:type="dxa"/>
            <w:vMerge/>
            <w:noWrap/>
            <w:vAlign w:val="center"/>
          </w:tcPr>
          <w:p w14:paraId="1F29423F" w14:textId="77777777" w:rsidR="00B44712" w:rsidRPr="00782568" w:rsidRDefault="00B44712">
            <w:pPr>
              <w:widowControl/>
              <w:ind w:firstLine="440"/>
              <w:jc w:val="center"/>
              <w:rPr>
                <w:rFonts w:ascii="宋体" w:hAnsi="宋体" w:cs="宋体"/>
                <w:kern w:val="0"/>
                <w:szCs w:val="21"/>
              </w:rPr>
            </w:pPr>
          </w:p>
        </w:tc>
      </w:tr>
      <w:tr w:rsidR="00782568" w:rsidRPr="00782568" w14:paraId="75E1A901" w14:textId="77777777" w:rsidTr="00A47FC1">
        <w:trPr>
          <w:cantSplit/>
          <w:trHeight w:val="682"/>
        </w:trPr>
        <w:tc>
          <w:tcPr>
            <w:tcW w:w="971" w:type="dxa"/>
            <w:vMerge/>
            <w:noWrap/>
            <w:vAlign w:val="center"/>
          </w:tcPr>
          <w:p w14:paraId="68EFACAF" w14:textId="77777777" w:rsidR="00B44712" w:rsidRPr="00782568" w:rsidRDefault="00B44712">
            <w:pPr>
              <w:widowControl/>
              <w:ind w:firstLine="440"/>
              <w:jc w:val="center"/>
              <w:rPr>
                <w:rFonts w:ascii="宋体" w:hAnsi="宋体" w:cs="宋体"/>
                <w:kern w:val="0"/>
                <w:szCs w:val="21"/>
              </w:rPr>
            </w:pPr>
          </w:p>
        </w:tc>
        <w:tc>
          <w:tcPr>
            <w:tcW w:w="6826" w:type="dxa"/>
            <w:noWrap/>
            <w:vAlign w:val="center"/>
          </w:tcPr>
          <w:p w14:paraId="4DC0AC43"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3、上岗时应按规定着工装；夜间、外场必须加着安全标志服。</w:t>
            </w:r>
          </w:p>
        </w:tc>
        <w:tc>
          <w:tcPr>
            <w:tcW w:w="1880" w:type="dxa"/>
            <w:vMerge/>
            <w:noWrap/>
            <w:vAlign w:val="center"/>
          </w:tcPr>
          <w:p w14:paraId="739D5563" w14:textId="77777777" w:rsidR="00B44712" w:rsidRPr="00782568" w:rsidRDefault="00B44712">
            <w:pPr>
              <w:widowControl/>
              <w:ind w:firstLine="440"/>
              <w:jc w:val="center"/>
              <w:rPr>
                <w:rFonts w:ascii="宋体" w:hAnsi="宋体" w:cs="宋体"/>
                <w:kern w:val="0"/>
                <w:szCs w:val="21"/>
              </w:rPr>
            </w:pPr>
          </w:p>
        </w:tc>
      </w:tr>
      <w:tr w:rsidR="00782568" w:rsidRPr="00782568" w14:paraId="41500F3B" w14:textId="77777777" w:rsidTr="00A47FC1">
        <w:trPr>
          <w:cantSplit/>
          <w:trHeight w:val="883"/>
        </w:trPr>
        <w:tc>
          <w:tcPr>
            <w:tcW w:w="971" w:type="dxa"/>
            <w:vMerge w:val="restart"/>
            <w:noWrap/>
            <w:vAlign w:val="center"/>
          </w:tcPr>
          <w:p w14:paraId="6D1D76E2"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lastRenderedPageBreak/>
              <w:t>水电工岗位日常工作标准及管理要求</w:t>
            </w:r>
          </w:p>
        </w:tc>
        <w:tc>
          <w:tcPr>
            <w:tcW w:w="6826" w:type="dxa"/>
            <w:noWrap/>
            <w:vAlign w:val="center"/>
          </w:tcPr>
          <w:p w14:paraId="1E66AF1E" w14:textId="77777777" w:rsidR="00B44712" w:rsidRPr="00782568" w:rsidRDefault="00D95970">
            <w:pPr>
              <w:rPr>
                <w:rFonts w:ascii="宋体" w:hAnsi="宋体" w:cs="宋体"/>
                <w:szCs w:val="21"/>
              </w:rPr>
            </w:pPr>
            <w:r w:rsidRPr="00782568">
              <w:rPr>
                <w:rFonts w:ascii="宋体" w:eastAsia="宋体" w:hAnsi="宋体" w:cs="宋体" w:hint="eastAsia"/>
                <w:szCs w:val="21"/>
              </w:rPr>
              <w:t>1、每天对服务区用电、用水设备运行情况进行巡视检查，做好记录并登记造册</w:t>
            </w:r>
            <w:r w:rsidRPr="00782568">
              <w:rPr>
                <w:rFonts w:ascii="宋体" w:hAnsi="宋体" w:cs="宋体" w:hint="eastAsia"/>
                <w:szCs w:val="21"/>
              </w:rPr>
              <w:t>。</w:t>
            </w:r>
          </w:p>
        </w:tc>
        <w:tc>
          <w:tcPr>
            <w:tcW w:w="1880" w:type="dxa"/>
            <w:vMerge w:val="restart"/>
            <w:noWrap/>
            <w:vAlign w:val="center"/>
          </w:tcPr>
          <w:p w14:paraId="6458E4D8"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违反一条，扣2分。</w:t>
            </w:r>
          </w:p>
        </w:tc>
      </w:tr>
      <w:tr w:rsidR="00782568" w:rsidRPr="00782568" w14:paraId="4382F396" w14:textId="77777777" w:rsidTr="00A47FC1">
        <w:trPr>
          <w:cantSplit/>
          <w:trHeight w:val="598"/>
        </w:trPr>
        <w:tc>
          <w:tcPr>
            <w:tcW w:w="971" w:type="dxa"/>
            <w:vMerge/>
            <w:noWrap/>
            <w:vAlign w:val="center"/>
          </w:tcPr>
          <w:p w14:paraId="37651F54" w14:textId="77777777" w:rsidR="00B44712" w:rsidRPr="00782568" w:rsidRDefault="00B44712">
            <w:pPr>
              <w:widowControl/>
              <w:jc w:val="center"/>
              <w:rPr>
                <w:rFonts w:ascii="宋体" w:hAnsi="宋体" w:cs="宋体"/>
                <w:kern w:val="0"/>
                <w:szCs w:val="21"/>
              </w:rPr>
            </w:pPr>
          </w:p>
        </w:tc>
        <w:tc>
          <w:tcPr>
            <w:tcW w:w="6826" w:type="dxa"/>
            <w:noWrap/>
            <w:vAlign w:val="center"/>
          </w:tcPr>
          <w:p w14:paraId="3D6FABA3" w14:textId="77777777" w:rsidR="00B44712" w:rsidRPr="00782568" w:rsidRDefault="00D95970">
            <w:pPr>
              <w:rPr>
                <w:rFonts w:ascii="宋体" w:hAnsi="宋体" w:cs="宋体"/>
                <w:szCs w:val="21"/>
              </w:rPr>
            </w:pPr>
            <w:r w:rsidRPr="00782568">
              <w:rPr>
                <w:rFonts w:ascii="宋体" w:eastAsia="宋体" w:hAnsi="宋体" w:cs="宋体" w:hint="eastAsia"/>
                <w:szCs w:val="21"/>
              </w:rPr>
              <w:t>2、按规定对高压柜、变压器、低压开关、配电箱进行检修、绝缘测试</w:t>
            </w:r>
            <w:r w:rsidRPr="00782568">
              <w:rPr>
                <w:rFonts w:ascii="宋体" w:hAnsi="宋体" w:cs="宋体" w:hint="eastAsia"/>
                <w:szCs w:val="21"/>
              </w:rPr>
              <w:t>。</w:t>
            </w:r>
          </w:p>
        </w:tc>
        <w:tc>
          <w:tcPr>
            <w:tcW w:w="1880" w:type="dxa"/>
            <w:vMerge/>
            <w:noWrap/>
            <w:vAlign w:val="center"/>
          </w:tcPr>
          <w:p w14:paraId="0018690E" w14:textId="77777777" w:rsidR="00B44712" w:rsidRPr="00782568" w:rsidRDefault="00B44712">
            <w:pPr>
              <w:widowControl/>
              <w:jc w:val="center"/>
              <w:rPr>
                <w:rFonts w:ascii="宋体" w:hAnsi="宋体" w:cs="宋体"/>
                <w:kern w:val="0"/>
                <w:szCs w:val="21"/>
              </w:rPr>
            </w:pPr>
          </w:p>
        </w:tc>
      </w:tr>
      <w:tr w:rsidR="00782568" w:rsidRPr="00782568" w14:paraId="00727454" w14:textId="77777777" w:rsidTr="00A47FC1">
        <w:trPr>
          <w:cantSplit/>
          <w:trHeight w:val="388"/>
        </w:trPr>
        <w:tc>
          <w:tcPr>
            <w:tcW w:w="971" w:type="dxa"/>
            <w:vMerge/>
            <w:noWrap/>
            <w:vAlign w:val="center"/>
          </w:tcPr>
          <w:p w14:paraId="11C78F7F" w14:textId="77777777" w:rsidR="00B44712" w:rsidRPr="00782568" w:rsidRDefault="00B44712">
            <w:pPr>
              <w:widowControl/>
              <w:jc w:val="center"/>
              <w:rPr>
                <w:rFonts w:ascii="宋体" w:hAnsi="宋体" w:cs="宋体"/>
                <w:kern w:val="0"/>
                <w:szCs w:val="21"/>
              </w:rPr>
            </w:pPr>
          </w:p>
        </w:tc>
        <w:tc>
          <w:tcPr>
            <w:tcW w:w="6826" w:type="dxa"/>
            <w:noWrap/>
            <w:vAlign w:val="center"/>
          </w:tcPr>
          <w:p w14:paraId="2FD8BF9F" w14:textId="77777777" w:rsidR="00B44712" w:rsidRPr="00782568" w:rsidRDefault="00D95970">
            <w:pPr>
              <w:rPr>
                <w:rFonts w:ascii="宋体" w:hAnsi="宋体" w:cs="宋体"/>
                <w:szCs w:val="21"/>
              </w:rPr>
            </w:pPr>
            <w:r w:rsidRPr="00782568">
              <w:rPr>
                <w:rFonts w:ascii="宋体" w:eastAsia="宋体" w:hAnsi="宋体" w:cs="宋体" w:hint="eastAsia"/>
                <w:szCs w:val="21"/>
              </w:rPr>
              <w:t>3、确保服务区设施设备的正常使用</w:t>
            </w:r>
            <w:r w:rsidRPr="00782568">
              <w:rPr>
                <w:rFonts w:ascii="宋体" w:hAnsi="宋体" w:cs="宋体" w:hint="eastAsia"/>
                <w:szCs w:val="21"/>
              </w:rPr>
              <w:t>。</w:t>
            </w:r>
          </w:p>
        </w:tc>
        <w:tc>
          <w:tcPr>
            <w:tcW w:w="1880" w:type="dxa"/>
            <w:vMerge/>
            <w:noWrap/>
            <w:vAlign w:val="center"/>
          </w:tcPr>
          <w:p w14:paraId="293C115A" w14:textId="77777777" w:rsidR="00B44712" w:rsidRPr="00782568" w:rsidRDefault="00B44712">
            <w:pPr>
              <w:widowControl/>
              <w:jc w:val="center"/>
              <w:rPr>
                <w:rFonts w:ascii="宋体" w:hAnsi="宋体" w:cs="宋体"/>
                <w:kern w:val="0"/>
                <w:szCs w:val="21"/>
              </w:rPr>
            </w:pPr>
          </w:p>
        </w:tc>
      </w:tr>
      <w:tr w:rsidR="00782568" w:rsidRPr="00782568" w14:paraId="5E8AD4DA" w14:textId="77777777" w:rsidTr="00A47FC1">
        <w:trPr>
          <w:cantSplit/>
          <w:trHeight w:val="568"/>
        </w:trPr>
        <w:tc>
          <w:tcPr>
            <w:tcW w:w="971" w:type="dxa"/>
            <w:vMerge/>
            <w:noWrap/>
            <w:vAlign w:val="center"/>
          </w:tcPr>
          <w:p w14:paraId="41E56AB2" w14:textId="77777777" w:rsidR="00B44712" w:rsidRPr="00782568" w:rsidRDefault="00B44712">
            <w:pPr>
              <w:widowControl/>
              <w:jc w:val="center"/>
              <w:rPr>
                <w:rFonts w:ascii="宋体" w:hAnsi="宋体" w:cs="宋体"/>
                <w:kern w:val="0"/>
                <w:szCs w:val="21"/>
              </w:rPr>
            </w:pPr>
          </w:p>
        </w:tc>
        <w:tc>
          <w:tcPr>
            <w:tcW w:w="6826" w:type="dxa"/>
            <w:noWrap/>
            <w:vAlign w:val="center"/>
          </w:tcPr>
          <w:p w14:paraId="193B00A4" w14:textId="77777777" w:rsidR="00B44712" w:rsidRPr="00782568" w:rsidRDefault="00D95970">
            <w:pPr>
              <w:rPr>
                <w:rFonts w:ascii="宋体" w:hAnsi="宋体" w:cs="宋体"/>
                <w:szCs w:val="21"/>
              </w:rPr>
            </w:pPr>
            <w:r w:rsidRPr="00782568">
              <w:rPr>
                <w:rFonts w:ascii="宋体" w:eastAsia="宋体" w:hAnsi="宋体" w:cs="宋体" w:hint="eastAsia"/>
                <w:szCs w:val="21"/>
              </w:rPr>
              <w:t>4、协调好与其他部门的关系，</w:t>
            </w:r>
            <w:r w:rsidRPr="00782568">
              <w:rPr>
                <w:rFonts w:ascii="宋体" w:eastAsia="宋体" w:hAnsi="宋体" w:cs="宋体" w:hint="eastAsia"/>
                <w:szCs w:val="21"/>
                <w:lang w:val="zh-CN"/>
              </w:rPr>
              <w:t>及时维修各部门报来的电器故障</w:t>
            </w:r>
            <w:r w:rsidRPr="00782568">
              <w:rPr>
                <w:rFonts w:ascii="宋体" w:hAnsi="宋体" w:cs="宋体" w:hint="eastAsia"/>
                <w:szCs w:val="21"/>
                <w:lang w:val="zh-CN"/>
              </w:rPr>
              <w:t>。</w:t>
            </w:r>
          </w:p>
        </w:tc>
        <w:tc>
          <w:tcPr>
            <w:tcW w:w="1880" w:type="dxa"/>
            <w:vMerge/>
            <w:noWrap/>
            <w:vAlign w:val="center"/>
          </w:tcPr>
          <w:p w14:paraId="07944795" w14:textId="77777777" w:rsidR="00B44712" w:rsidRPr="00782568" w:rsidRDefault="00B44712">
            <w:pPr>
              <w:widowControl/>
              <w:jc w:val="center"/>
              <w:rPr>
                <w:rFonts w:ascii="宋体" w:hAnsi="宋体" w:cs="宋体"/>
                <w:kern w:val="0"/>
                <w:szCs w:val="21"/>
              </w:rPr>
            </w:pPr>
          </w:p>
        </w:tc>
      </w:tr>
      <w:tr w:rsidR="00782568" w:rsidRPr="00782568" w14:paraId="1A1FD950" w14:textId="77777777" w:rsidTr="00A47FC1">
        <w:trPr>
          <w:cantSplit/>
          <w:trHeight w:val="90"/>
        </w:trPr>
        <w:tc>
          <w:tcPr>
            <w:tcW w:w="971" w:type="dxa"/>
            <w:vMerge/>
            <w:noWrap/>
            <w:vAlign w:val="center"/>
          </w:tcPr>
          <w:p w14:paraId="0F14921B" w14:textId="77777777" w:rsidR="00B44712" w:rsidRPr="00782568" w:rsidRDefault="00B44712">
            <w:pPr>
              <w:widowControl/>
              <w:jc w:val="center"/>
              <w:rPr>
                <w:rFonts w:ascii="宋体" w:hAnsi="宋体" w:cs="宋体"/>
                <w:kern w:val="0"/>
                <w:szCs w:val="21"/>
              </w:rPr>
            </w:pPr>
          </w:p>
        </w:tc>
        <w:tc>
          <w:tcPr>
            <w:tcW w:w="6826" w:type="dxa"/>
            <w:noWrap/>
            <w:vAlign w:val="center"/>
          </w:tcPr>
          <w:p w14:paraId="2335C04C" w14:textId="77777777" w:rsidR="00B44712" w:rsidRPr="00782568" w:rsidRDefault="00D95970">
            <w:pPr>
              <w:widowControl/>
              <w:jc w:val="left"/>
              <w:rPr>
                <w:rFonts w:ascii="宋体" w:hAnsi="宋体" w:cs="宋体"/>
                <w:szCs w:val="21"/>
              </w:rPr>
            </w:pPr>
            <w:r w:rsidRPr="00782568">
              <w:rPr>
                <w:rFonts w:ascii="宋体" w:eastAsia="宋体" w:hAnsi="宋体" w:cs="宋体" w:hint="eastAsia"/>
                <w:szCs w:val="21"/>
              </w:rPr>
              <w:t>5、保持电工间、配电房、发电机房、水泵房、污水处理设备的卫生清洁</w:t>
            </w:r>
            <w:r w:rsidRPr="00782568">
              <w:rPr>
                <w:rFonts w:ascii="宋体" w:hAnsi="宋体" w:cs="宋体" w:hint="eastAsia"/>
                <w:szCs w:val="21"/>
              </w:rPr>
              <w:t>。</w:t>
            </w:r>
          </w:p>
        </w:tc>
        <w:tc>
          <w:tcPr>
            <w:tcW w:w="1880" w:type="dxa"/>
            <w:vMerge/>
            <w:noWrap/>
            <w:vAlign w:val="center"/>
          </w:tcPr>
          <w:p w14:paraId="601ED6B5" w14:textId="77777777" w:rsidR="00B44712" w:rsidRPr="00782568" w:rsidRDefault="00B44712">
            <w:pPr>
              <w:widowControl/>
              <w:jc w:val="center"/>
              <w:rPr>
                <w:rFonts w:ascii="宋体" w:hAnsi="宋体" w:cs="宋体"/>
                <w:kern w:val="0"/>
                <w:szCs w:val="21"/>
              </w:rPr>
            </w:pPr>
          </w:p>
        </w:tc>
      </w:tr>
      <w:tr w:rsidR="00782568" w:rsidRPr="00782568" w14:paraId="5CD1EDD7" w14:textId="77777777" w:rsidTr="00A47FC1">
        <w:trPr>
          <w:cantSplit/>
          <w:trHeight w:val="543"/>
        </w:trPr>
        <w:tc>
          <w:tcPr>
            <w:tcW w:w="971" w:type="dxa"/>
            <w:vMerge/>
            <w:noWrap/>
            <w:vAlign w:val="center"/>
          </w:tcPr>
          <w:p w14:paraId="52E099B1" w14:textId="77777777" w:rsidR="00B44712" w:rsidRPr="00782568" w:rsidRDefault="00B44712">
            <w:pPr>
              <w:widowControl/>
              <w:jc w:val="center"/>
              <w:rPr>
                <w:rFonts w:ascii="宋体" w:hAnsi="宋体" w:cs="宋体"/>
                <w:kern w:val="0"/>
                <w:szCs w:val="21"/>
              </w:rPr>
            </w:pPr>
          </w:p>
        </w:tc>
        <w:tc>
          <w:tcPr>
            <w:tcW w:w="6826" w:type="dxa"/>
            <w:noWrap/>
            <w:vAlign w:val="center"/>
          </w:tcPr>
          <w:p w14:paraId="0D750E05" w14:textId="77777777" w:rsidR="00B44712" w:rsidRPr="00782568" w:rsidRDefault="00D95970">
            <w:pPr>
              <w:rPr>
                <w:rFonts w:ascii="宋体" w:hAnsi="宋体" w:cs="宋体"/>
                <w:szCs w:val="21"/>
              </w:rPr>
            </w:pPr>
            <w:r w:rsidRPr="00782568">
              <w:rPr>
                <w:rFonts w:ascii="宋体" w:eastAsia="宋体" w:hAnsi="宋体" w:cs="宋体" w:hint="eastAsia"/>
                <w:szCs w:val="21"/>
              </w:rPr>
              <w:t>6、根据季节变化适时调整广场高杆灯的开、关时间</w:t>
            </w:r>
            <w:r w:rsidRPr="00782568">
              <w:rPr>
                <w:rFonts w:ascii="宋体" w:hAnsi="宋体" w:cs="宋体" w:hint="eastAsia"/>
                <w:szCs w:val="21"/>
              </w:rPr>
              <w:t>。</w:t>
            </w:r>
          </w:p>
        </w:tc>
        <w:tc>
          <w:tcPr>
            <w:tcW w:w="1880" w:type="dxa"/>
            <w:vMerge/>
            <w:noWrap/>
            <w:vAlign w:val="center"/>
          </w:tcPr>
          <w:p w14:paraId="5EA78CD0" w14:textId="77777777" w:rsidR="00B44712" w:rsidRPr="00782568" w:rsidRDefault="00B44712">
            <w:pPr>
              <w:widowControl/>
              <w:jc w:val="center"/>
              <w:rPr>
                <w:rFonts w:ascii="宋体" w:hAnsi="宋体" w:cs="宋体"/>
                <w:kern w:val="0"/>
                <w:szCs w:val="21"/>
              </w:rPr>
            </w:pPr>
          </w:p>
        </w:tc>
      </w:tr>
      <w:tr w:rsidR="00782568" w:rsidRPr="00782568" w14:paraId="2E0C4BEA" w14:textId="77777777" w:rsidTr="00A47FC1">
        <w:trPr>
          <w:cantSplit/>
          <w:trHeight w:val="650"/>
        </w:trPr>
        <w:tc>
          <w:tcPr>
            <w:tcW w:w="971" w:type="dxa"/>
            <w:vMerge/>
            <w:noWrap/>
            <w:vAlign w:val="center"/>
          </w:tcPr>
          <w:p w14:paraId="7C9E289E" w14:textId="77777777" w:rsidR="00B44712" w:rsidRPr="00782568" w:rsidRDefault="00B44712">
            <w:pPr>
              <w:widowControl/>
              <w:jc w:val="center"/>
              <w:rPr>
                <w:rFonts w:ascii="宋体" w:hAnsi="宋体" w:cs="宋体"/>
                <w:kern w:val="0"/>
                <w:szCs w:val="21"/>
              </w:rPr>
            </w:pPr>
          </w:p>
        </w:tc>
        <w:tc>
          <w:tcPr>
            <w:tcW w:w="6826" w:type="dxa"/>
            <w:noWrap/>
            <w:vAlign w:val="center"/>
          </w:tcPr>
          <w:p w14:paraId="5A893B98" w14:textId="77777777" w:rsidR="00B44712" w:rsidRPr="00782568" w:rsidRDefault="00D95970">
            <w:pPr>
              <w:rPr>
                <w:rFonts w:ascii="宋体" w:hAnsi="宋体" w:cs="宋体"/>
                <w:szCs w:val="21"/>
              </w:rPr>
            </w:pPr>
            <w:r w:rsidRPr="00782568">
              <w:rPr>
                <w:rFonts w:ascii="宋体" w:eastAsia="宋体" w:hAnsi="宋体" w:cs="宋体" w:hint="eastAsia"/>
                <w:szCs w:val="21"/>
              </w:rPr>
              <w:t>7、每日进行水电总表的抄报和做好水电工日志</w:t>
            </w:r>
            <w:r w:rsidRPr="00782568">
              <w:rPr>
                <w:rFonts w:ascii="宋体" w:hAnsi="宋体" w:cs="宋体" w:hint="eastAsia"/>
                <w:szCs w:val="21"/>
              </w:rPr>
              <w:t>。</w:t>
            </w:r>
          </w:p>
        </w:tc>
        <w:tc>
          <w:tcPr>
            <w:tcW w:w="1880" w:type="dxa"/>
            <w:vMerge/>
            <w:noWrap/>
            <w:vAlign w:val="center"/>
          </w:tcPr>
          <w:p w14:paraId="5DC01C58" w14:textId="77777777" w:rsidR="00B44712" w:rsidRPr="00782568" w:rsidRDefault="00B44712">
            <w:pPr>
              <w:widowControl/>
              <w:jc w:val="center"/>
              <w:rPr>
                <w:rFonts w:ascii="宋体" w:hAnsi="宋体" w:cs="宋体"/>
                <w:kern w:val="0"/>
                <w:szCs w:val="21"/>
              </w:rPr>
            </w:pPr>
          </w:p>
        </w:tc>
      </w:tr>
      <w:tr w:rsidR="00782568" w:rsidRPr="00782568" w14:paraId="4EAAB38C" w14:textId="77777777" w:rsidTr="00A47FC1">
        <w:trPr>
          <w:cantSplit/>
          <w:trHeight w:val="637"/>
        </w:trPr>
        <w:tc>
          <w:tcPr>
            <w:tcW w:w="971" w:type="dxa"/>
            <w:vMerge/>
            <w:noWrap/>
            <w:vAlign w:val="center"/>
          </w:tcPr>
          <w:p w14:paraId="28C911B9" w14:textId="77777777" w:rsidR="00B44712" w:rsidRPr="00782568" w:rsidRDefault="00B44712">
            <w:pPr>
              <w:widowControl/>
              <w:jc w:val="center"/>
              <w:rPr>
                <w:rFonts w:ascii="宋体" w:hAnsi="宋体" w:cs="宋体"/>
                <w:kern w:val="0"/>
                <w:szCs w:val="21"/>
              </w:rPr>
            </w:pPr>
          </w:p>
        </w:tc>
        <w:tc>
          <w:tcPr>
            <w:tcW w:w="6826" w:type="dxa"/>
            <w:noWrap/>
            <w:vAlign w:val="center"/>
          </w:tcPr>
          <w:p w14:paraId="44B9A526" w14:textId="77777777" w:rsidR="00B44712" w:rsidRPr="00782568" w:rsidRDefault="00D95970">
            <w:pPr>
              <w:widowControl/>
              <w:jc w:val="left"/>
              <w:rPr>
                <w:rFonts w:ascii="宋体" w:hAnsi="宋体" w:cs="宋体"/>
                <w:szCs w:val="21"/>
              </w:rPr>
            </w:pPr>
            <w:r w:rsidRPr="00782568">
              <w:rPr>
                <w:rFonts w:ascii="宋体" w:eastAsia="宋体" w:hAnsi="宋体" w:cs="宋体" w:hint="eastAsia"/>
                <w:szCs w:val="21"/>
              </w:rPr>
              <w:t>8、熟悉各设施设备性能，保证运行正常。</w:t>
            </w:r>
          </w:p>
        </w:tc>
        <w:tc>
          <w:tcPr>
            <w:tcW w:w="1880" w:type="dxa"/>
            <w:vMerge/>
            <w:noWrap/>
            <w:vAlign w:val="center"/>
          </w:tcPr>
          <w:p w14:paraId="21016C76" w14:textId="77777777" w:rsidR="00B44712" w:rsidRPr="00782568" w:rsidRDefault="00B44712">
            <w:pPr>
              <w:widowControl/>
              <w:jc w:val="center"/>
              <w:rPr>
                <w:rFonts w:ascii="宋体" w:hAnsi="宋体" w:cs="宋体"/>
                <w:kern w:val="0"/>
                <w:szCs w:val="21"/>
              </w:rPr>
            </w:pPr>
          </w:p>
        </w:tc>
      </w:tr>
      <w:tr w:rsidR="00782568" w:rsidRPr="00782568" w14:paraId="0A2311F9" w14:textId="77777777" w:rsidTr="00A47FC1">
        <w:trPr>
          <w:cantSplit/>
          <w:trHeight w:val="637"/>
        </w:trPr>
        <w:tc>
          <w:tcPr>
            <w:tcW w:w="971" w:type="dxa"/>
            <w:vMerge/>
            <w:noWrap/>
            <w:vAlign w:val="center"/>
          </w:tcPr>
          <w:p w14:paraId="05B6E30C" w14:textId="77777777" w:rsidR="00B44712" w:rsidRPr="00782568" w:rsidRDefault="00B44712">
            <w:pPr>
              <w:widowControl/>
              <w:jc w:val="center"/>
              <w:rPr>
                <w:rFonts w:ascii="宋体" w:hAnsi="宋体" w:cs="宋体"/>
                <w:kern w:val="0"/>
                <w:szCs w:val="21"/>
              </w:rPr>
            </w:pPr>
          </w:p>
        </w:tc>
        <w:tc>
          <w:tcPr>
            <w:tcW w:w="6826" w:type="dxa"/>
            <w:noWrap/>
            <w:vAlign w:val="center"/>
          </w:tcPr>
          <w:p w14:paraId="5430E706" w14:textId="77777777" w:rsidR="00B44712" w:rsidRPr="00782568" w:rsidRDefault="00D95970">
            <w:pPr>
              <w:widowControl/>
              <w:jc w:val="left"/>
              <w:rPr>
                <w:rFonts w:ascii="宋体" w:hAnsi="宋体" w:cs="宋体"/>
                <w:szCs w:val="21"/>
              </w:rPr>
            </w:pPr>
            <w:r w:rsidRPr="00782568">
              <w:rPr>
                <w:rFonts w:ascii="宋体" w:eastAsia="宋体" w:hAnsi="宋体" w:cs="宋体" w:hint="eastAsia"/>
                <w:szCs w:val="21"/>
              </w:rPr>
              <w:t>9、</w:t>
            </w:r>
            <w:r w:rsidRPr="00782568">
              <w:rPr>
                <w:rFonts w:ascii="宋体" w:hAnsi="宋体" w:cs="宋体" w:hint="eastAsia"/>
                <w:kern w:val="0"/>
                <w:szCs w:val="21"/>
              </w:rPr>
              <w:t>及时按要求填写规定台帐，有填写人和审核人，内容须填写规范。</w:t>
            </w:r>
          </w:p>
        </w:tc>
        <w:tc>
          <w:tcPr>
            <w:tcW w:w="1880" w:type="dxa"/>
            <w:vMerge w:val="restart"/>
            <w:noWrap/>
            <w:vAlign w:val="center"/>
          </w:tcPr>
          <w:p w14:paraId="731BBCB3"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违反一条，扣10分。</w:t>
            </w:r>
          </w:p>
        </w:tc>
      </w:tr>
      <w:tr w:rsidR="00782568" w:rsidRPr="00782568" w14:paraId="06DB02C7" w14:textId="77777777" w:rsidTr="00A47FC1">
        <w:trPr>
          <w:cantSplit/>
          <w:trHeight w:val="637"/>
        </w:trPr>
        <w:tc>
          <w:tcPr>
            <w:tcW w:w="971" w:type="dxa"/>
            <w:vMerge/>
            <w:noWrap/>
            <w:vAlign w:val="center"/>
          </w:tcPr>
          <w:p w14:paraId="7E752324" w14:textId="77777777" w:rsidR="00B44712" w:rsidRPr="00782568" w:rsidRDefault="00B44712">
            <w:pPr>
              <w:widowControl/>
              <w:jc w:val="center"/>
              <w:rPr>
                <w:rFonts w:ascii="宋体" w:hAnsi="宋体" w:cs="宋体"/>
                <w:kern w:val="0"/>
                <w:szCs w:val="21"/>
              </w:rPr>
            </w:pPr>
          </w:p>
        </w:tc>
        <w:tc>
          <w:tcPr>
            <w:tcW w:w="6826" w:type="dxa"/>
            <w:noWrap/>
            <w:vAlign w:val="center"/>
          </w:tcPr>
          <w:p w14:paraId="6ED22A4A" w14:textId="77777777" w:rsidR="00B44712" w:rsidRPr="00782568" w:rsidRDefault="00D95970">
            <w:pPr>
              <w:widowControl/>
              <w:jc w:val="left"/>
              <w:rPr>
                <w:rFonts w:ascii="宋体" w:hAnsi="宋体" w:cs="宋体"/>
                <w:szCs w:val="21"/>
              </w:rPr>
            </w:pPr>
            <w:r w:rsidRPr="00782568">
              <w:rPr>
                <w:rFonts w:ascii="宋体" w:hAnsi="宋体" w:cs="宋体" w:hint="eastAsia"/>
                <w:szCs w:val="21"/>
              </w:rPr>
              <w:t>10、</w:t>
            </w:r>
            <w:r w:rsidRPr="00782568">
              <w:rPr>
                <w:rFonts w:ascii="宋体" w:eastAsia="宋体" w:hAnsi="宋体" w:cs="宋体" w:hint="eastAsia"/>
                <w:szCs w:val="21"/>
              </w:rPr>
              <w:t>完成领导交代的其他工作</w:t>
            </w:r>
            <w:r w:rsidRPr="00782568">
              <w:rPr>
                <w:rFonts w:ascii="宋体" w:hAnsi="宋体" w:cs="宋体" w:hint="eastAsia"/>
                <w:szCs w:val="21"/>
              </w:rPr>
              <w:t>。</w:t>
            </w:r>
          </w:p>
        </w:tc>
        <w:tc>
          <w:tcPr>
            <w:tcW w:w="1880" w:type="dxa"/>
            <w:vMerge/>
            <w:noWrap/>
            <w:vAlign w:val="center"/>
          </w:tcPr>
          <w:p w14:paraId="0FAD4FCC" w14:textId="77777777" w:rsidR="00B44712" w:rsidRPr="00782568" w:rsidRDefault="00B44712">
            <w:pPr>
              <w:widowControl/>
              <w:jc w:val="center"/>
              <w:rPr>
                <w:rFonts w:ascii="宋体" w:hAnsi="宋体" w:cs="宋体"/>
                <w:kern w:val="0"/>
                <w:szCs w:val="21"/>
              </w:rPr>
            </w:pPr>
          </w:p>
        </w:tc>
      </w:tr>
      <w:tr w:rsidR="00782568" w:rsidRPr="00782568" w14:paraId="46500558" w14:textId="77777777" w:rsidTr="00A47FC1">
        <w:trPr>
          <w:cantSplit/>
          <w:trHeight w:val="682"/>
        </w:trPr>
        <w:tc>
          <w:tcPr>
            <w:tcW w:w="971" w:type="dxa"/>
            <w:vMerge w:val="restart"/>
            <w:noWrap/>
            <w:vAlign w:val="center"/>
          </w:tcPr>
          <w:p w14:paraId="1B065294" w14:textId="77777777" w:rsidR="00B44712" w:rsidRPr="00782568" w:rsidRDefault="00D95970">
            <w:pPr>
              <w:widowControl/>
              <w:tabs>
                <w:tab w:val="left" w:pos="272"/>
              </w:tabs>
              <w:jc w:val="left"/>
              <w:rPr>
                <w:rFonts w:ascii="宋体" w:hAnsi="宋体" w:cs="宋体"/>
                <w:kern w:val="0"/>
                <w:szCs w:val="21"/>
              </w:rPr>
            </w:pPr>
            <w:r w:rsidRPr="00782568">
              <w:rPr>
                <w:rFonts w:ascii="宋体" w:eastAsia="宋体" w:hAnsi="宋体" w:cs="宋体" w:hint="eastAsia"/>
                <w:szCs w:val="21"/>
              </w:rPr>
              <w:t>其他</w:t>
            </w:r>
          </w:p>
        </w:tc>
        <w:tc>
          <w:tcPr>
            <w:tcW w:w="6826" w:type="dxa"/>
            <w:noWrap/>
            <w:vAlign w:val="center"/>
          </w:tcPr>
          <w:p w14:paraId="5C9AB9C7"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1、由于工作失误被新闻媒体曝光并信息属实。</w:t>
            </w:r>
          </w:p>
        </w:tc>
        <w:tc>
          <w:tcPr>
            <w:tcW w:w="1880" w:type="dxa"/>
            <w:noWrap/>
            <w:vAlign w:val="center"/>
          </w:tcPr>
          <w:p w14:paraId="36D5E21B"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每发生一起扣乙方20000元</w:t>
            </w:r>
          </w:p>
        </w:tc>
      </w:tr>
      <w:tr w:rsidR="00782568" w:rsidRPr="00782568" w14:paraId="06FFBF45" w14:textId="77777777" w:rsidTr="00A47FC1">
        <w:trPr>
          <w:cantSplit/>
          <w:trHeight w:val="682"/>
        </w:trPr>
        <w:tc>
          <w:tcPr>
            <w:tcW w:w="971" w:type="dxa"/>
            <w:vMerge/>
            <w:noWrap/>
            <w:vAlign w:val="center"/>
          </w:tcPr>
          <w:p w14:paraId="06E9CB27" w14:textId="77777777" w:rsidR="00B44712" w:rsidRPr="00782568" w:rsidRDefault="00B44712">
            <w:pPr>
              <w:widowControl/>
              <w:jc w:val="center"/>
              <w:rPr>
                <w:rFonts w:ascii="宋体" w:hAnsi="宋体" w:cs="宋体"/>
                <w:kern w:val="0"/>
                <w:szCs w:val="21"/>
              </w:rPr>
            </w:pPr>
          </w:p>
        </w:tc>
        <w:tc>
          <w:tcPr>
            <w:tcW w:w="6826" w:type="dxa"/>
            <w:noWrap/>
            <w:vAlign w:val="center"/>
          </w:tcPr>
          <w:p w14:paraId="522343E6"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2、发生有责投诉事件。</w:t>
            </w:r>
          </w:p>
        </w:tc>
        <w:tc>
          <w:tcPr>
            <w:tcW w:w="1880" w:type="dxa"/>
            <w:noWrap/>
            <w:vAlign w:val="center"/>
          </w:tcPr>
          <w:p w14:paraId="2DF0B941"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发生一次扣乙方5000元</w:t>
            </w:r>
          </w:p>
        </w:tc>
      </w:tr>
      <w:tr w:rsidR="00782568" w:rsidRPr="00782568" w14:paraId="5C58D475" w14:textId="77777777" w:rsidTr="00A47FC1">
        <w:trPr>
          <w:cantSplit/>
          <w:trHeight w:val="1313"/>
        </w:trPr>
        <w:tc>
          <w:tcPr>
            <w:tcW w:w="971" w:type="dxa"/>
            <w:vMerge/>
            <w:noWrap/>
            <w:vAlign w:val="center"/>
          </w:tcPr>
          <w:p w14:paraId="1C596694" w14:textId="77777777" w:rsidR="00B44712" w:rsidRPr="00782568" w:rsidRDefault="00B44712">
            <w:pPr>
              <w:widowControl/>
              <w:jc w:val="center"/>
              <w:rPr>
                <w:rFonts w:ascii="宋体" w:hAnsi="宋体" w:cs="宋体"/>
                <w:kern w:val="0"/>
                <w:szCs w:val="21"/>
              </w:rPr>
            </w:pPr>
          </w:p>
        </w:tc>
        <w:tc>
          <w:tcPr>
            <w:tcW w:w="6826" w:type="dxa"/>
            <w:noWrap/>
            <w:vAlign w:val="center"/>
          </w:tcPr>
          <w:p w14:paraId="2CC0EB32"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3、被公司本部及以上领导点名批评或书面通报。</w:t>
            </w:r>
          </w:p>
        </w:tc>
        <w:tc>
          <w:tcPr>
            <w:tcW w:w="1880" w:type="dxa"/>
            <w:noWrap/>
            <w:vAlign w:val="center"/>
          </w:tcPr>
          <w:p w14:paraId="000BB62F"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本公司扣1000元；路公司扣2000元；集团领导批评公司扣3000元；省公路局扣5000元。</w:t>
            </w:r>
          </w:p>
        </w:tc>
      </w:tr>
      <w:tr w:rsidR="00782568" w:rsidRPr="00782568" w14:paraId="6FF1850F" w14:textId="77777777" w:rsidTr="00A47FC1">
        <w:trPr>
          <w:cantSplit/>
          <w:trHeight w:val="682"/>
        </w:trPr>
        <w:tc>
          <w:tcPr>
            <w:tcW w:w="971" w:type="dxa"/>
            <w:vMerge/>
            <w:noWrap/>
            <w:vAlign w:val="center"/>
          </w:tcPr>
          <w:p w14:paraId="56DB6CDD" w14:textId="77777777" w:rsidR="00B44712" w:rsidRPr="00782568" w:rsidRDefault="00B44712">
            <w:pPr>
              <w:widowControl/>
              <w:jc w:val="center"/>
              <w:rPr>
                <w:rFonts w:ascii="宋体" w:hAnsi="宋体" w:cs="宋体"/>
                <w:kern w:val="0"/>
                <w:szCs w:val="21"/>
              </w:rPr>
            </w:pPr>
          </w:p>
        </w:tc>
        <w:tc>
          <w:tcPr>
            <w:tcW w:w="6826" w:type="dxa"/>
            <w:noWrap/>
            <w:vAlign w:val="center"/>
          </w:tcPr>
          <w:p w14:paraId="3AEC3207"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4、对服务区交办的其他临时性工作完成较差。</w:t>
            </w:r>
          </w:p>
        </w:tc>
        <w:tc>
          <w:tcPr>
            <w:tcW w:w="1880" w:type="dxa"/>
            <w:noWrap/>
            <w:vAlign w:val="center"/>
          </w:tcPr>
          <w:p w14:paraId="124804EC"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酌情扣乙方200-500元</w:t>
            </w:r>
          </w:p>
        </w:tc>
      </w:tr>
      <w:tr w:rsidR="00782568" w:rsidRPr="00782568" w14:paraId="75991B0B" w14:textId="77777777" w:rsidTr="00A47FC1">
        <w:trPr>
          <w:cantSplit/>
          <w:trHeight w:val="682"/>
        </w:trPr>
        <w:tc>
          <w:tcPr>
            <w:tcW w:w="971" w:type="dxa"/>
            <w:vMerge/>
            <w:noWrap/>
            <w:vAlign w:val="center"/>
          </w:tcPr>
          <w:p w14:paraId="1F8A7A8D" w14:textId="77777777" w:rsidR="00B44712" w:rsidRPr="00782568" w:rsidRDefault="00B44712">
            <w:pPr>
              <w:widowControl/>
              <w:jc w:val="center"/>
              <w:rPr>
                <w:rFonts w:ascii="宋体" w:hAnsi="宋体" w:cs="宋体"/>
                <w:kern w:val="0"/>
                <w:szCs w:val="21"/>
              </w:rPr>
            </w:pPr>
          </w:p>
        </w:tc>
        <w:tc>
          <w:tcPr>
            <w:tcW w:w="6826" w:type="dxa"/>
            <w:noWrap/>
            <w:vAlign w:val="center"/>
          </w:tcPr>
          <w:p w14:paraId="1E8C2E7E"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5、见义勇为、拾金不昧、好人好事被司乘人员或上级部门表扬的。</w:t>
            </w:r>
          </w:p>
        </w:tc>
        <w:tc>
          <w:tcPr>
            <w:tcW w:w="1880" w:type="dxa"/>
            <w:noWrap/>
            <w:vAlign w:val="center"/>
          </w:tcPr>
          <w:p w14:paraId="02E06541"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酌情奖励</w:t>
            </w:r>
          </w:p>
        </w:tc>
      </w:tr>
      <w:tr w:rsidR="00782568" w:rsidRPr="00782568" w14:paraId="7318B61C" w14:textId="77777777" w:rsidTr="00A47FC1">
        <w:trPr>
          <w:cantSplit/>
          <w:trHeight w:val="682"/>
        </w:trPr>
        <w:tc>
          <w:tcPr>
            <w:tcW w:w="971" w:type="dxa"/>
            <w:vMerge/>
            <w:noWrap/>
            <w:vAlign w:val="center"/>
          </w:tcPr>
          <w:p w14:paraId="0DAF6A31" w14:textId="77777777" w:rsidR="00B44712" w:rsidRPr="00782568" w:rsidRDefault="00B44712">
            <w:pPr>
              <w:widowControl/>
              <w:jc w:val="center"/>
              <w:rPr>
                <w:rFonts w:ascii="宋体" w:hAnsi="宋体" w:cs="宋体"/>
                <w:kern w:val="0"/>
                <w:szCs w:val="21"/>
              </w:rPr>
            </w:pPr>
          </w:p>
        </w:tc>
        <w:tc>
          <w:tcPr>
            <w:tcW w:w="6826" w:type="dxa"/>
            <w:noWrap/>
            <w:vAlign w:val="center"/>
          </w:tcPr>
          <w:p w14:paraId="1D89814A" w14:textId="77777777" w:rsidR="00B44712" w:rsidRPr="00782568" w:rsidRDefault="00D95970">
            <w:pPr>
              <w:widowControl/>
              <w:jc w:val="left"/>
              <w:rPr>
                <w:rFonts w:ascii="宋体" w:hAnsi="宋体" w:cs="宋体"/>
                <w:kern w:val="0"/>
                <w:szCs w:val="21"/>
              </w:rPr>
            </w:pPr>
            <w:r w:rsidRPr="00782568">
              <w:rPr>
                <w:rFonts w:ascii="宋体" w:hAnsi="宋体" w:cs="宋体" w:hint="eastAsia"/>
                <w:kern w:val="0"/>
                <w:szCs w:val="21"/>
              </w:rPr>
              <w:t>6、提供线索，协助公安机关破案，有重大立功表现。</w:t>
            </w:r>
          </w:p>
        </w:tc>
        <w:tc>
          <w:tcPr>
            <w:tcW w:w="1880" w:type="dxa"/>
            <w:noWrap/>
            <w:vAlign w:val="center"/>
          </w:tcPr>
          <w:p w14:paraId="3F31C328" w14:textId="77777777" w:rsidR="00B44712" w:rsidRPr="00782568" w:rsidRDefault="00D95970">
            <w:pPr>
              <w:widowControl/>
              <w:jc w:val="center"/>
              <w:rPr>
                <w:rFonts w:ascii="宋体" w:hAnsi="宋体" w:cs="宋体"/>
                <w:kern w:val="0"/>
                <w:szCs w:val="21"/>
              </w:rPr>
            </w:pPr>
            <w:r w:rsidRPr="00782568">
              <w:rPr>
                <w:rFonts w:ascii="宋体" w:hAnsi="宋体" w:cs="宋体" w:hint="eastAsia"/>
                <w:kern w:val="0"/>
                <w:szCs w:val="21"/>
              </w:rPr>
              <w:t>酌情奖励</w:t>
            </w:r>
          </w:p>
        </w:tc>
      </w:tr>
      <w:tr w:rsidR="00782568" w:rsidRPr="00782568" w14:paraId="51859988" w14:textId="77777777" w:rsidTr="00A47FC1">
        <w:trPr>
          <w:cantSplit/>
          <w:trHeight w:val="1257"/>
        </w:trPr>
        <w:tc>
          <w:tcPr>
            <w:tcW w:w="9677" w:type="dxa"/>
            <w:gridSpan w:val="3"/>
            <w:noWrap/>
            <w:vAlign w:val="center"/>
          </w:tcPr>
          <w:p w14:paraId="160F558C" w14:textId="77777777" w:rsidR="00B44712" w:rsidRPr="00782568" w:rsidRDefault="00B44712">
            <w:pPr>
              <w:autoSpaceDE w:val="0"/>
              <w:autoSpaceDN w:val="0"/>
              <w:adjustRightInd w:val="0"/>
              <w:spacing w:line="300" w:lineRule="auto"/>
              <w:rPr>
                <w:rFonts w:ascii="宋体" w:hAnsi="宋体" w:cs="宋体"/>
                <w:kern w:val="0"/>
                <w:szCs w:val="21"/>
              </w:rPr>
            </w:pPr>
          </w:p>
          <w:p w14:paraId="65519B9F" w14:textId="77777777" w:rsidR="00B44712" w:rsidRPr="00782568" w:rsidRDefault="00D95970">
            <w:pPr>
              <w:autoSpaceDE w:val="0"/>
              <w:autoSpaceDN w:val="0"/>
              <w:adjustRightInd w:val="0"/>
              <w:spacing w:line="300" w:lineRule="auto"/>
              <w:ind w:firstLineChars="500" w:firstLine="1050"/>
              <w:rPr>
                <w:rFonts w:ascii="宋体" w:hAnsi="宋体" w:cs="宋体"/>
                <w:b/>
                <w:bCs/>
                <w:szCs w:val="21"/>
                <w:lang w:val="zh-CN"/>
              </w:rPr>
            </w:pPr>
            <w:r w:rsidRPr="00782568">
              <w:rPr>
                <w:rFonts w:ascii="宋体" w:hAnsi="宋体" w:cs="宋体" w:hint="eastAsia"/>
                <w:kern w:val="0"/>
                <w:szCs w:val="21"/>
              </w:rPr>
              <w:t>备注：此考核办法每天检查一次，夜间检查每月不少于4次。</w:t>
            </w:r>
          </w:p>
          <w:p w14:paraId="06CC12B5" w14:textId="77777777" w:rsidR="00B44712" w:rsidRPr="00782568" w:rsidRDefault="00B44712">
            <w:pPr>
              <w:autoSpaceDE w:val="0"/>
              <w:autoSpaceDN w:val="0"/>
              <w:adjustRightInd w:val="0"/>
              <w:spacing w:line="300" w:lineRule="auto"/>
              <w:rPr>
                <w:rFonts w:ascii="宋体" w:hAnsi="宋体" w:cs="宋体"/>
                <w:b/>
                <w:bCs/>
                <w:szCs w:val="21"/>
                <w:lang w:val="zh-CN"/>
              </w:rPr>
            </w:pPr>
          </w:p>
          <w:p w14:paraId="5DF66B77" w14:textId="77777777" w:rsidR="00B44712" w:rsidRPr="00782568" w:rsidRDefault="00B44712">
            <w:pPr>
              <w:widowControl/>
              <w:jc w:val="center"/>
              <w:rPr>
                <w:rFonts w:ascii="宋体" w:hAnsi="宋体" w:cs="宋体"/>
                <w:kern w:val="0"/>
                <w:szCs w:val="21"/>
              </w:rPr>
            </w:pPr>
          </w:p>
        </w:tc>
      </w:tr>
    </w:tbl>
    <w:p w14:paraId="0D5FE66D" w14:textId="77777777" w:rsidR="00B44712" w:rsidRPr="00782568" w:rsidRDefault="00B44712">
      <w:pPr>
        <w:autoSpaceDE w:val="0"/>
        <w:autoSpaceDN w:val="0"/>
        <w:adjustRightInd w:val="0"/>
        <w:snapToGrid w:val="0"/>
        <w:spacing w:line="440" w:lineRule="exact"/>
        <w:ind w:firstLineChars="200" w:firstLine="482"/>
        <w:rPr>
          <w:rFonts w:asciiTheme="majorEastAsia" w:eastAsiaTheme="majorEastAsia" w:hAnsiTheme="majorEastAsia"/>
          <w:b/>
          <w:sz w:val="24"/>
          <w:szCs w:val="24"/>
        </w:rPr>
      </w:pPr>
    </w:p>
    <w:sectPr w:rsidR="00B44712" w:rsidRPr="00782568">
      <w:headerReference w:type="default" r:id="rId15"/>
      <w:footerReference w:type="default" r:id="rId16"/>
      <w:headerReference w:type="first" r:id="rId17"/>
      <w:pgSz w:w="11906" w:h="16838"/>
      <w:pgMar w:top="1440" w:right="1191" w:bottom="1440" w:left="1191"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6B136" w14:textId="77777777" w:rsidR="006C1057" w:rsidRDefault="006C1057">
      <w:r>
        <w:separator/>
      </w:r>
    </w:p>
  </w:endnote>
  <w:endnote w:type="continuationSeparator" w:id="0">
    <w:p w14:paraId="3EC628C5" w14:textId="77777777" w:rsidR="006C1057" w:rsidRDefault="006C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1)">
    <w:altName w:val="Arial"/>
    <w:panose1 w:val="020B0604020202020204"/>
    <w:charset w:val="00"/>
    <w:family w:val="auto"/>
    <w:pitch w:val="default"/>
    <w:sig w:usb0="00000000" w:usb1="0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B0604020202020204"/>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altName w:val="NSimSun"/>
    <w:panose1 w:val="02010609030101010101"/>
    <w:charset w:val="86"/>
    <w:family w:val="modern"/>
    <w:pitch w:val="fixed"/>
    <w:sig w:usb0="00000283" w:usb1="288F0000"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方正小标宋简体">
    <w:altName w:val="微软雅黑"/>
    <w:panose1 w:val="020B0604020202020204"/>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EC619" w14:textId="77777777" w:rsidR="00AB7937" w:rsidRDefault="00AB7937">
    <w:pPr>
      <w:pStyle w:val="af3"/>
      <w:framePr w:wrap="around" w:vAnchor="text" w:hAnchor="margin" w:xAlign="center" w:y="1"/>
      <w:rPr>
        <w:rStyle w:val="afe"/>
        <w:rFonts w:ascii="宋体" w:eastAsia="宋体"/>
      </w:rPr>
    </w:pPr>
    <w:r>
      <w:rPr>
        <w:rFonts w:ascii="宋体" w:eastAsia="宋体"/>
      </w:rPr>
      <w:fldChar w:fldCharType="begin"/>
    </w:r>
    <w:r>
      <w:rPr>
        <w:rStyle w:val="afe"/>
        <w:rFonts w:ascii="宋体" w:eastAsia="宋体"/>
      </w:rPr>
      <w:instrText xml:space="preserve">PAGE  </w:instrText>
    </w:r>
    <w:r>
      <w:rPr>
        <w:rFonts w:ascii="宋体" w:eastAsia="宋体"/>
      </w:rPr>
      <w:fldChar w:fldCharType="separate"/>
    </w:r>
    <w:r>
      <w:rPr>
        <w:rStyle w:val="afe"/>
        <w:rFonts w:ascii="宋体" w:eastAsia="宋体"/>
      </w:rPr>
      <w:t>48</w:t>
    </w:r>
    <w:r>
      <w:rPr>
        <w:rFonts w:ascii="宋体" w:eastAsia="宋体"/>
      </w:rPr>
      <w:fldChar w:fldCharType="end"/>
    </w:r>
  </w:p>
  <w:p w14:paraId="0D72843A" w14:textId="77777777" w:rsidR="00AB7937" w:rsidRDefault="00AB7937">
    <w:pPr>
      <w:pStyle w:val="af3"/>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D41C" w14:textId="77777777" w:rsidR="00AB7937" w:rsidRDefault="00AB7937">
    <w:pPr>
      <w:pStyle w:val="af3"/>
      <w:framePr w:wrap="around" w:vAnchor="text" w:hAnchor="margin" w:xAlign="center" w:y="1"/>
      <w:rPr>
        <w:rStyle w:val="afe"/>
      </w:rPr>
    </w:pPr>
    <w:r>
      <w:fldChar w:fldCharType="begin"/>
    </w:r>
    <w:r>
      <w:rPr>
        <w:rStyle w:val="afe"/>
      </w:rPr>
      <w:instrText xml:space="preserve">PAGE  </w:instrText>
    </w:r>
    <w:r>
      <w:fldChar w:fldCharType="separate"/>
    </w:r>
    <w:r>
      <w:rPr>
        <w:rStyle w:val="afe"/>
      </w:rPr>
      <w:t>1</w:t>
    </w:r>
    <w:r>
      <w:fldChar w:fldCharType="end"/>
    </w:r>
  </w:p>
  <w:p w14:paraId="609AF6FC" w14:textId="77777777" w:rsidR="00AB7937" w:rsidRDefault="00AB7937">
    <w:pPr>
      <w:pStyle w:val="af3"/>
      <w:ind w:right="720"/>
      <w:jc w:val="right"/>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498E8" w14:textId="77777777" w:rsidR="00AB7937" w:rsidRDefault="00AB7937">
    <w:pPr>
      <w:pStyle w:val="af3"/>
      <w:framePr w:wrap="around" w:vAnchor="text" w:hAnchor="margin" w:xAlign="center" w:y="1"/>
      <w:rPr>
        <w:rStyle w:val="afe"/>
      </w:rPr>
    </w:pPr>
    <w:r>
      <w:fldChar w:fldCharType="begin"/>
    </w:r>
    <w:r>
      <w:rPr>
        <w:rStyle w:val="afe"/>
      </w:rPr>
      <w:instrText xml:space="preserve">PAGE  </w:instrText>
    </w:r>
    <w:r>
      <w:fldChar w:fldCharType="separate"/>
    </w:r>
    <w:r>
      <w:rPr>
        <w:rStyle w:val="afe"/>
      </w:rPr>
      <w:t>60</w:t>
    </w:r>
    <w:r>
      <w:fldChar w:fldCharType="end"/>
    </w:r>
  </w:p>
  <w:p w14:paraId="5C4AB108" w14:textId="77777777" w:rsidR="00AB7937" w:rsidRDefault="00AB7937">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5CE56" w14:textId="77777777" w:rsidR="00AB7937" w:rsidRDefault="00AB7937">
    <w:pPr>
      <w:pBdr>
        <w:left w:val="single" w:sz="12" w:space="11" w:color="5B9BD5" w:themeColor="accent1"/>
      </w:pBdr>
      <w:tabs>
        <w:tab w:val="left" w:pos="622"/>
      </w:tabs>
      <w:jc w:val="center"/>
      <w:rPr>
        <w:rFonts w:asciiTheme="minorEastAsia" w:hAnsiTheme="minorEastAsia" w:cstheme="majorBidi"/>
        <w:color w:val="2E74B5" w:themeColor="accent1" w:themeShade="BF"/>
        <w:szCs w:val="21"/>
      </w:rPr>
    </w:pPr>
    <w:r>
      <w:rPr>
        <w:rFonts w:asciiTheme="minorEastAsia" w:hAnsiTheme="minorEastAsia" w:cstheme="majorBidi"/>
        <w:color w:val="2E74B5" w:themeColor="accent1" w:themeShade="BF"/>
        <w:szCs w:val="21"/>
      </w:rPr>
      <w:fldChar w:fldCharType="begin"/>
    </w:r>
    <w:r>
      <w:rPr>
        <w:rFonts w:asciiTheme="minorEastAsia" w:hAnsiTheme="minorEastAsia" w:cstheme="majorBidi"/>
        <w:color w:val="2E74B5" w:themeColor="accent1" w:themeShade="BF"/>
        <w:szCs w:val="21"/>
      </w:rPr>
      <w:instrText>PAGE   \* MERGEFORMAT</w:instrText>
    </w:r>
    <w:r>
      <w:rPr>
        <w:rFonts w:asciiTheme="minorEastAsia" w:hAnsiTheme="minorEastAsia" w:cstheme="majorBidi"/>
        <w:color w:val="2E74B5" w:themeColor="accent1" w:themeShade="BF"/>
        <w:szCs w:val="21"/>
      </w:rPr>
      <w:fldChar w:fldCharType="separate"/>
    </w:r>
    <w:r>
      <w:rPr>
        <w:rFonts w:asciiTheme="minorEastAsia" w:hAnsiTheme="minorEastAsia" w:cstheme="majorBidi"/>
        <w:color w:val="2E74B5" w:themeColor="accent1" w:themeShade="BF"/>
        <w:szCs w:val="21"/>
        <w:lang w:val="zh-CN"/>
      </w:rPr>
      <w:t>2</w:t>
    </w:r>
    <w:r>
      <w:rPr>
        <w:rFonts w:asciiTheme="minorEastAsia" w:hAnsiTheme="minorEastAsia" w:cstheme="majorBidi"/>
        <w:color w:val="2E74B5" w:themeColor="accent1" w:themeShade="BF"/>
        <w:szCs w:val="21"/>
        <w:lang w:val="zh-CN"/>
      </w:rPr>
      <w:t>9</w:t>
    </w:r>
    <w:r>
      <w:rPr>
        <w:rFonts w:asciiTheme="minorEastAsia" w:hAnsiTheme="minorEastAsia" w:cstheme="majorBidi"/>
        <w:color w:val="2E74B5" w:themeColor="accent1" w:themeShade="BF"/>
        <w:szCs w:val="21"/>
      </w:rPr>
      <w:fldChar w:fldCharType="end"/>
    </w:r>
  </w:p>
  <w:p w14:paraId="29E98DD7" w14:textId="77777777" w:rsidR="00AB7937" w:rsidRDefault="00AB7937">
    <w:pPr>
      <w:pStyle w:val="af3"/>
      <w:pBdr>
        <w:top w:val="single" w:sz="4" w:space="1" w:color="auto"/>
      </w:pBdr>
      <w:jc w:val="right"/>
      <w:rPr>
        <w:rFonts w:ascii="楷体_GB2312" w:eastAsia="楷体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AD1E2" w14:textId="77777777" w:rsidR="00AB7937" w:rsidRDefault="00AB7937">
    <w:pPr>
      <w:pStyle w:val="af3"/>
      <w:framePr w:wrap="around" w:vAnchor="text" w:hAnchor="margin" w:xAlign="center" w:y="1"/>
      <w:jc w:val="center"/>
      <w:rPr>
        <w:rStyle w:val="afe"/>
      </w:rPr>
    </w:pPr>
    <w:r>
      <w:fldChar w:fldCharType="begin"/>
    </w:r>
    <w:r>
      <w:rPr>
        <w:rStyle w:val="afe"/>
      </w:rPr>
      <w:instrText xml:space="preserve">PAGE  </w:instrText>
    </w:r>
    <w:r>
      <w:fldChar w:fldCharType="separate"/>
    </w:r>
    <w:r>
      <w:rPr>
        <w:rStyle w:val="afe"/>
      </w:rPr>
      <w:t>38</w:t>
    </w:r>
    <w:r>
      <w:fldChar w:fldCharType="end"/>
    </w:r>
  </w:p>
  <w:p w14:paraId="2232AA0A" w14:textId="77777777" w:rsidR="00AB7937" w:rsidRDefault="00AB7937">
    <w:pPr>
      <w:pStyle w:val="af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2AD1E" w14:textId="77777777" w:rsidR="006C1057" w:rsidRDefault="006C1057">
      <w:r>
        <w:separator/>
      </w:r>
    </w:p>
  </w:footnote>
  <w:footnote w:type="continuationSeparator" w:id="0">
    <w:p w14:paraId="21E81FD6" w14:textId="77777777" w:rsidR="006C1057" w:rsidRDefault="006C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515FE" w14:textId="77777777" w:rsidR="00AB7937" w:rsidRDefault="00AB7937">
    <w:pPr>
      <w:pStyle w:val="af5"/>
      <w:jc w:val="both"/>
      <w:rPr>
        <w:rFonts w:ascii="宋体" w:eastAsia="宋体"/>
        <w:b w:val="0"/>
      </w:rPr>
    </w:pPr>
    <w:r>
      <w:rPr>
        <w:rFonts w:ascii="宋体" w:eastAsia="宋体" w:hint="eastAsia"/>
        <w:b w:val="0"/>
      </w:rPr>
      <w:t>龙湾区政府采购招标文件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2CC71" w14:textId="77777777" w:rsidR="00AB7937" w:rsidRDefault="00AB7937">
    <w:pPr>
      <w:pStyle w:val="af5"/>
      <w:jc w:val="both"/>
      <w:rPr>
        <w:rFonts w:ascii="宋体" w:eastAsia="宋体"/>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52EBF" w14:textId="77777777" w:rsidR="00AB7937" w:rsidRDefault="00AB7937">
    <w:pPr>
      <w:pStyle w:val="af5"/>
      <w:jc w:val="both"/>
      <w:rPr>
        <w:rFonts w:ascii="楷体_GB2312" w:eastAsia="楷体_GB2312"/>
      </w:rPr>
    </w:pPr>
    <w:r>
      <w:rPr>
        <w:rFonts w:ascii="楷体_GB2312" w:eastAsia="楷体_GB2312" w:hint="eastAsia"/>
      </w:rPr>
      <w:t>杭州华旗招标代理有限公司国企采购招标文件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9504" w14:textId="77777777" w:rsidR="00AB7937" w:rsidRDefault="00AB7937">
    <w:pPr>
      <w:pStyle w:val="af5"/>
      <w:jc w:val="both"/>
      <w:rPr>
        <w:rFonts w:ascii="宋体" w:eastAsia="宋体"/>
        <w:b w:val="0"/>
      </w:rPr>
    </w:pPr>
    <w:r>
      <w:rPr>
        <w:rFonts w:ascii="宋体" w:eastAsia="宋体" w:hint="eastAsia"/>
        <w:b w:val="0"/>
      </w:rPr>
      <w:t>杭州华旗招标代理有限公司国企采购招标文件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11BAA" w14:textId="77777777" w:rsidR="00AB7937" w:rsidRDefault="00AB7937">
    <w:pPr>
      <w:pStyle w:val="af5"/>
      <w:jc w:val="both"/>
      <w:rPr>
        <w:rFonts w:ascii="宋体" w:eastAsia="宋体"/>
        <w:b w:val="0"/>
      </w:rPr>
    </w:pPr>
    <w:r>
      <w:rPr>
        <w:rFonts w:ascii="宋体" w:eastAsia="宋体" w:hint="eastAsia"/>
        <w:b w:val="0"/>
      </w:rPr>
      <w:t>龙湾区政府采购招标文件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multilevel"/>
    <w:tmpl w:val="00000016"/>
    <w:lvl w:ilvl="0">
      <w:start w:val="1"/>
      <w:numFmt w:val="decimal"/>
      <w:lvlText w:val="%1."/>
      <w:lvlJc w:val="left"/>
      <w:pPr>
        <w:tabs>
          <w:tab w:val="left" w:pos="720"/>
        </w:tabs>
        <w:ind w:left="720" w:hanging="720"/>
      </w:pPr>
      <w:rPr>
        <w:rFonts w:hint="default"/>
      </w:rPr>
    </w:lvl>
    <w:lvl w:ilvl="1">
      <w:start w:val="1"/>
      <w:numFmt w:val="decimal"/>
      <w:lvlText w:val="%2."/>
      <w:lvlJc w:val="left"/>
      <w:pPr>
        <w:tabs>
          <w:tab w:val="left" w:pos="720"/>
        </w:tabs>
        <w:ind w:left="720" w:hanging="720"/>
      </w:pPr>
      <w:rPr>
        <w:rFonts w:ascii="Arial (W1)" w:hAnsi="Arial (W1)" w:hint="default"/>
        <w:b/>
        <w:i w:val="0"/>
        <w:sz w:val="28"/>
      </w:rPr>
    </w:lvl>
    <w:lvl w:ilvl="2">
      <w:start w:val="1"/>
      <w:numFmt w:val="decimal"/>
      <w:lvlText w:val="%1.%3."/>
      <w:lvlJc w:val="left"/>
      <w:pPr>
        <w:tabs>
          <w:tab w:val="left" w:pos="720"/>
        </w:tabs>
        <w:ind w:left="720" w:hanging="720"/>
      </w:pPr>
      <w:rPr>
        <w:rFonts w:hint="default"/>
      </w:rPr>
    </w:lvl>
    <w:lvl w:ilvl="3">
      <w:start w:val="1"/>
      <w:numFmt w:val="decimal"/>
      <w:lvlText w:val="%1.%3.%4."/>
      <w:lvlJc w:val="left"/>
      <w:pPr>
        <w:tabs>
          <w:tab w:val="left" w:pos="1728"/>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1" w15:restartNumberingAfterBreak="0">
    <w:nsid w:val="03D62ECE"/>
    <w:multiLevelType w:val="multilevel"/>
    <w:tmpl w:val="03D62ECE"/>
    <w:lvl w:ilvl="0">
      <w:start w:val="1"/>
      <w:numFmt w:val="decimal"/>
      <w:lvlText w:val="%1"/>
      <w:lvlJc w:val="left"/>
      <w:pPr>
        <w:ind w:left="288" w:hanging="384"/>
      </w:pPr>
      <w:rPr>
        <w:rFonts w:hint="default"/>
        <w:lang w:val="zh-CN" w:eastAsia="zh-CN" w:bidi="zh-CN"/>
      </w:rPr>
    </w:lvl>
    <w:lvl w:ilvl="1">
      <w:start w:val="1"/>
      <w:numFmt w:val="decimal"/>
      <w:lvlText w:val="%1.%2"/>
      <w:lvlJc w:val="left"/>
      <w:pPr>
        <w:ind w:left="288" w:hanging="384"/>
      </w:pPr>
      <w:rPr>
        <w:rFonts w:ascii="宋体" w:eastAsia="宋体" w:hAnsi="宋体" w:cs="宋体" w:hint="default"/>
        <w:spacing w:val="-1"/>
        <w:w w:val="100"/>
        <w:sz w:val="22"/>
        <w:szCs w:val="22"/>
        <w:lang w:val="zh-CN" w:eastAsia="zh-CN" w:bidi="zh-CN"/>
      </w:rPr>
    </w:lvl>
    <w:lvl w:ilvl="2">
      <w:numFmt w:val="bullet"/>
      <w:lvlText w:val="•"/>
      <w:lvlJc w:val="left"/>
      <w:pPr>
        <w:ind w:left="2301" w:hanging="384"/>
      </w:pPr>
      <w:rPr>
        <w:rFonts w:hint="default"/>
        <w:lang w:val="zh-CN" w:eastAsia="zh-CN" w:bidi="zh-CN"/>
      </w:rPr>
    </w:lvl>
    <w:lvl w:ilvl="3">
      <w:numFmt w:val="bullet"/>
      <w:lvlText w:val="•"/>
      <w:lvlJc w:val="left"/>
      <w:pPr>
        <w:ind w:left="3311" w:hanging="384"/>
      </w:pPr>
      <w:rPr>
        <w:rFonts w:hint="default"/>
        <w:lang w:val="zh-CN" w:eastAsia="zh-CN" w:bidi="zh-CN"/>
      </w:rPr>
    </w:lvl>
    <w:lvl w:ilvl="4">
      <w:numFmt w:val="bullet"/>
      <w:lvlText w:val="•"/>
      <w:lvlJc w:val="left"/>
      <w:pPr>
        <w:ind w:left="4322" w:hanging="384"/>
      </w:pPr>
      <w:rPr>
        <w:rFonts w:hint="default"/>
        <w:lang w:val="zh-CN" w:eastAsia="zh-CN" w:bidi="zh-CN"/>
      </w:rPr>
    </w:lvl>
    <w:lvl w:ilvl="5">
      <w:numFmt w:val="bullet"/>
      <w:lvlText w:val="•"/>
      <w:lvlJc w:val="left"/>
      <w:pPr>
        <w:ind w:left="5333" w:hanging="384"/>
      </w:pPr>
      <w:rPr>
        <w:rFonts w:hint="default"/>
        <w:lang w:val="zh-CN" w:eastAsia="zh-CN" w:bidi="zh-CN"/>
      </w:rPr>
    </w:lvl>
    <w:lvl w:ilvl="6">
      <w:numFmt w:val="bullet"/>
      <w:lvlText w:val="•"/>
      <w:lvlJc w:val="left"/>
      <w:pPr>
        <w:ind w:left="6343" w:hanging="384"/>
      </w:pPr>
      <w:rPr>
        <w:rFonts w:hint="default"/>
        <w:lang w:val="zh-CN" w:eastAsia="zh-CN" w:bidi="zh-CN"/>
      </w:rPr>
    </w:lvl>
    <w:lvl w:ilvl="7">
      <w:numFmt w:val="bullet"/>
      <w:lvlText w:val="•"/>
      <w:lvlJc w:val="left"/>
      <w:pPr>
        <w:ind w:left="7354" w:hanging="384"/>
      </w:pPr>
      <w:rPr>
        <w:rFonts w:hint="default"/>
        <w:lang w:val="zh-CN" w:eastAsia="zh-CN" w:bidi="zh-CN"/>
      </w:rPr>
    </w:lvl>
    <w:lvl w:ilvl="8">
      <w:numFmt w:val="bullet"/>
      <w:lvlText w:val="•"/>
      <w:lvlJc w:val="left"/>
      <w:pPr>
        <w:ind w:left="8364" w:hanging="384"/>
      </w:pPr>
      <w:rPr>
        <w:rFonts w:hint="default"/>
        <w:lang w:val="zh-CN" w:eastAsia="zh-CN" w:bidi="zh-CN"/>
      </w:rPr>
    </w:lvl>
  </w:abstractNum>
  <w:abstractNum w:abstractNumId="2" w15:restartNumberingAfterBreak="0">
    <w:nsid w:val="0BC375B8"/>
    <w:multiLevelType w:val="multilevel"/>
    <w:tmpl w:val="0BC375B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12853E60"/>
    <w:multiLevelType w:val="multilevel"/>
    <w:tmpl w:val="12853E60"/>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484B18B4"/>
    <w:multiLevelType w:val="multilevel"/>
    <w:tmpl w:val="484B18B4"/>
    <w:lvl w:ilvl="0">
      <w:start w:val="1"/>
      <w:numFmt w:val="decimal"/>
      <w:lvlText w:val="%1、"/>
      <w:lvlJc w:val="left"/>
      <w:pPr>
        <w:ind w:left="360" w:hanging="36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F5C55B"/>
    <w:multiLevelType w:val="singleLevel"/>
    <w:tmpl w:val="52F5C55B"/>
    <w:lvl w:ilvl="0">
      <w:start w:val="1"/>
      <w:numFmt w:val="decimal"/>
      <w:suff w:val="nothing"/>
      <w:lvlText w:val="%1、"/>
      <w:lvlJc w:val="left"/>
    </w:lvl>
  </w:abstractNum>
  <w:abstractNum w:abstractNumId="6" w15:restartNumberingAfterBreak="0">
    <w:nsid w:val="57FD9EC0"/>
    <w:multiLevelType w:val="singleLevel"/>
    <w:tmpl w:val="57FD9EC0"/>
    <w:lvl w:ilvl="0">
      <w:start w:val="2"/>
      <w:numFmt w:val="chineseCounting"/>
      <w:suff w:val="nothing"/>
      <w:lvlText w:val="%1、"/>
      <w:lvlJc w:val="left"/>
    </w:lvl>
  </w:abstractNum>
  <w:abstractNum w:abstractNumId="7" w15:restartNumberingAfterBreak="0">
    <w:nsid w:val="599289D4"/>
    <w:multiLevelType w:val="singleLevel"/>
    <w:tmpl w:val="599289D4"/>
    <w:lvl w:ilvl="0">
      <w:start w:val="1"/>
      <w:numFmt w:val="decimal"/>
      <w:lvlText w:val="%1."/>
      <w:lvlJc w:val="left"/>
      <w:pPr>
        <w:ind w:left="425" w:hanging="425"/>
      </w:pPr>
      <w:rPr>
        <w:rFonts w:hint="default"/>
      </w:rPr>
    </w:lvl>
  </w:abstractNum>
  <w:abstractNum w:abstractNumId="8" w15:restartNumberingAfterBreak="0">
    <w:nsid w:val="599289EC"/>
    <w:multiLevelType w:val="singleLevel"/>
    <w:tmpl w:val="599289EC"/>
    <w:lvl w:ilvl="0">
      <w:start w:val="1"/>
      <w:numFmt w:val="decimal"/>
      <w:lvlText w:val="%1."/>
      <w:lvlJc w:val="left"/>
      <w:pPr>
        <w:ind w:left="425" w:hanging="425"/>
      </w:pPr>
      <w:rPr>
        <w:rFonts w:hint="default"/>
      </w:rPr>
    </w:lvl>
  </w:abstractNum>
  <w:abstractNum w:abstractNumId="9" w15:restartNumberingAfterBreak="0">
    <w:nsid w:val="7A6964B7"/>
    <w:multiLevelType w:val="multilevel"/>
    <w:tmpl w:val="7A6964B7"/>
    <w:lvl w:ilvl="0">
      <w:start w:val="1"/>
      <w:numFmt w:val="bullet"/>
      <w:lvlText w:val=""/>
      <w:lvlJc w:val="left"/>
      <w:pPr>
        <w:tabs>
          <w:tab w:val="left" w:pos="780"/>
        </w:tabs>
        <w:ind w:left="780" w:hanging="420"/>
      </w:pPr>
      <w:rPr>
        <w:rFonts w:ascii="Wingdings" w:hAnsi="Wingdings" w:cs="Wingdings" w:hint="default"/>
        <w:b w:val="0"/>
        <w:bCs w:val="0"/>
      </w:rPr>
    </w:lvl>
    <w:lvl w:ilvl="1">
      <w:start w:val="1"/>
      <w:numFmt w:val="lowerLetter"/>
      <w:lvlText w:val="%2)"/>
      <w:lvlJc w:val="left"/>
      <w:pPr>
        <w:tabs>
          <w:tab w:val="left" w:pos="840"/>
        </w:tabs>
        <w:ind w:left="840" w:hanging="420"/>
      </w:pPr>
      <w:rPr>
        <w:b w:val="0"/>
        <w:bCs w:val="0"/>
      </w:rPr>
    </w:lvl>
    <w:lvl w:ilvl="2">
      <w:start w:val="1"/>
      <w:numFmt w:val="chineseCountingThousand"/>
      <w:lvlText w:val="(%3)"/>
      <w:lvlJc w:val="left"/>
      <w:pPr>
        <w:tabs>
          <w:tab w:val="left" w:pos="600"/>
        </w:tabs>
        <w:ind w:left="600" w:hanging="420"/>
      </w:pPr>
      <w:rPr>
        <w:rFonts w:hint="eastAsia"/>
        <w:b w:val="0"/>
        <w:bCs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4"/>
  </w:num>
  <w:num w:numId="3">
    <w:abstractNumId w:val="1"/>
  </w:num>
  <w:num w:numId="4">
    <w:abstractNumId w:val="5"/>
  </w:num>
  <w:num w:numId="5">
    <w:abstractNumId w:val="7"/>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29233C9"/>
    <w:rsid w:val="000266BE"/>
    <w:rsid w:val="0003237F"/>
    <w:rsid w:val="00034464"/>
    <w:rsid w:val="00046DAF"/>
    <w:rsid w:val="0005416E"/>
    <w:rsid w:val="000850D3"/>
    <w:rsid w:val="000A3D28"/>
    <w:rsid w:val="000A7DFB"/>
    <w:rsid w:val="000E22B0"/>
    <w:rsid w:val="000E565B"/>
    <w:rsid w:val="0011332A"/>
    <w:rsid w:val="00114302"/>
    <w:rsid w:val="00115C03"/>
    <w:rsid w:val="00121A9E"/>
    <w:rsid w:val="0017175B"/>
    <w:rsid w:val="00173AB6"/>
    <w:rsid w:val="00181B07"/>
    <w:rsid w:val="001824EF"/>
    <w:rsid w:val="001B147D"/>
    <w:rsid w:val="001F3AEA"/>
    <w:rsid w:val="00207B3C"/>
    <w:rsid w:val="00222D52"/>
    <w:rsid w:val="002236D3"/>
    <w:rsid w:val="0025526C"/>
    <w:rsid w:val="00255BFB"/>
    <w:rsid w:val="00263D03"/>
    <w:rsid w:val="0028091A"/>
    <w:rsid w:val="002812A6"/>
    <w:rsid w:val="002845D3"/>
    <w:rsid w:val="00287DAA"/>
    <w:rsid w:val="002A6F18"/>
    <w:rsid w:val="002C7A28"/>
    <w:rsid w:val="002E3BC4"/>
    <w:rsid w:val="002E6B2F"/>
    <w:rsid w:val="002F272E"/>
    <w:rsid w:val="00314A22"/>
    <w:rsid w:val="00323242"/>
    <w:rsid w:val="00337722"/>
    <w:rsid w:val="0035102C"/>
    <w:rsid w:val="003757F9"/>
    <w:rsid w:val="0037690F"/>
    <w:rsid w:val="003C39CB"/>
    <w:rsid w:val="003E48AF"/>
    <w:rsid w:val="003E6CCC"/>
    <w:rsid w:val="003F473F"/>
    <w:rsid w:val="004104E1"/>
    <w:rsid w:val="004218C1"/>
    <w:rsid w:val="00434FD3"/>
    <w:rsid w:val="00456A1F"/>
    <w:rsid w:val="004577EF"/>
    <w:rsid w:val="0047750F"/>
    <w:rsid w:val="0048343E"/>
    <w:rsid w:val="00487756"/>
    <w:rsid w:val="004C0124"/>
    <w:rsid w:val="004C61F6"/>
    <w:rsid w:val="004C7068"/>
    <w:rsid w:val="00532D97"/>
    <w:rsid w:val="0053327C"/>
    <w:rsid w:val="00551F40"/>
    <w:rsid w:val="00555212"/>
    <w:rsid w:val="00563666"/>
    <w:rsid w:val="00570D8C"/>
    <w:rsid w:val="00580A5A"/>
    <w:rsid w:val="00585EDE"/>
    <w:rsid w:val="005A42A0"/>
    <w:rsid w:val="005A4366"/>
    <w:rsid w:val="005D4C39"/>
    <w:rsid w:val="005E417F"/>
    <w:rsid w:val="005E433C"/>
    <w:rsid w:val="006050F0"/>
    <w:rsid w:val="006051E8"/>
    <w:rsid w:val="00622B7E"/>
    <w:rsid w:val="006469D4"/>
    <w:rsid w:val="00647006"/>
    <w:rsid w:val="00666690"/>
    <w:rsid w:val="00671B06"/>
    <w:rsid w:val="006C1057"/>
    <w:rsid w:val="006D1982"/>
    <w:rsid w:val="006D4E49"/>
    <w:rsid w:val="006F6036"/>
    <w:rsid w:val="00724B82"/>
    <w:rsid w:val="007421DC"/>
    <w:rsid w:val="00745A00"/>
    <w:rsid w:val="00782568"/>
    <w:rsid w:val="00790B8B"/>
    <w:rsid w:val="007E18DF"/>
    <w:rsid w:val="007F37AD"/>
    <w:rsid w:val="007F7931"/>
    <w:rsid w:val="008143D7"/>
    <w:rsid w:val="00830659"/>
    <w:rsid w:val="00835E8A"/>
    <w:rsid w:val="00836EAE"/>
    <w:rsid w:val="00840645"/>
    <w:rsid w:val="008435C7"/>
    <w:rsid w:val="00857C0C"/>
    <w:rsid w:val="00864EA7"/>
    <w:rsid w:val="008764F5"/>
    <w:rsid w:val="00884D7A"/>
    <w:rsid w:val="008A1635"/>
    <w:rsid w:val="008B726D"/>
    <w:rsid w:val="008C24D5"/>
    <w:rsid w:val="008D0231"/>
    <w:rsid w:val="008D6D5A"/>
    <w:rsid w:val="008E6C5A"/>
    <w:rsid w:val="0094566B"/>
    <w:rsid w:val="00954B35"/>
    <w:rsid w:val="00954EB4"/>
    <w:rsid w:val="009A052C"/>
    <w:rsid w:val="009A24C8"/>
    <w:rsid w:val="009A3753"/>
    <w:rsid w:val="009C2727"/>
    <w:rsid w:val="009C2C43"/>
    <w:rsid w:val="009F07FF"/>
    <w:rsid w:val="00A01FCA"/>
    <w:rsid w:val="00A15C5E"/>
    <w:rsid w:val="00A20D5E"/>
    <w:rsid w:val="00A32FEA"/>
    <w:rsid w:val="00A36D75"/>
    <w:rsid w:val="00A41020"/>
    <w:rsid w:val="00A47FC1"/>
    <w:rsid w:val="00AA5B30"/>
    <w:rsid w:val="00AB7937"/>
    <w:rsid w:val="00AE5044"/>
    <w:rsid w:val="00B25485"/>
    <w:rsid w:val="00B44712"/>
    <w:rsid w:val="00B4583A"/>
    <w:rsid w:val="00B5208D"/>
    <w:rsid w:val="00B53A88"/>
    <w:rsid w:val="00B53F75"/>
    <w:rsid w:val="00B560AE"/>
    <w:rsid w:val="00B62312"/>
    <w:rsid w:val="00B65813"/>
    <w:rsid w:val="00B74979"/>
    <w:rsid w:val="00B75E40"/>
    <w:rsid w:val="00B859D7"/>
    <w:rsid w:val="00BB2426"/>
    <w:rsid w:val="00BC1177"/>
    <w:rsid w:val="00BC2805"/>
    <w:rsid w:val="00BC3122"/>
    <w:rsid w:val="00BC4C12"/>
    <w:rsid w:val="00BF0904"/>
    <w:rsid w:val="00BF0942"/>
    <w:rsid w:val="00BF0DE2"/>
    <w:rsid w:val="00BF4BC6"/>
    <w:rsid w:val="00C064A8"/>
    <w:rsid w:val="00C12504"/>
    <w:rsid w:val="00C13CF6"/>
    <w:rsid w:val="00C24643"/>
    <w:rsid w:val="00C34293"/>
    <w:rsid w:val="00C56783"/>
    <w:rsid w:val="00C5689C"/>
    <w:rsid w:val="00C65623"/>
    <w:rsid w:val="00C77EC4"/>
    <w:rsid w:val="00C839C1"/>
    <w:rsid w:val="00C83C97"/>
    <w:rsid w:val="00CA6A67"/>
    <w:rsid w:val="00CA7020"/>
    <w:rsid w:val="00CE27DE"/>
    <w:rsid w:val="00D274D7"/>
    <w:rsid w:val="00D30CD2"/>
    <w:rsid w:val="00D50821"/>
    <w:rsid w:val="00D71F35"/>
    <w:rsid w:val="00D95970"/>
    <w:rsid w:val="00D96E00"/>
    <w:rsid w:val="00DA4E08"/>
    <w:rsid w:val="00DC3C93"/>
    <w:rsid w:val="00DC61A0"/>
    <w:rsid w:val="00DE39E2"/>
    <w:rsid w:val="00DE5D0F"/>
    <w:rsid w:val="00DE7E0C"/>
    <w:rsid w:val="00DF139C"/>
    <w:rsid w:val="00DF416E"/>
    <w:rsid w:val="00E0021C"/>
    <w:rsid w:val="00E215A6"/>
    <w:rsid w:val="00E27703"/>
    <w:rsid w:val="00E436E4"/>
    <w:rsid w:val="00E66C1B"/>
    <w:rsid w:val="00E72402"/>
    <w:rsid w:val="00E80BCD"/>
    <w:rsid w:val="00E81DB9"/>
    <w:rsid w:val="00E83F52"/>
    <w:rsid w:val="00EA53D0"/>
    <w:rsid w:val="00EB41AB"/>
    <w:rsid w:val="00EB6460"/>
    <w:rsid w:val="00EC13F4"/>
    <w:rsid w:val="00ED3A56"/>
    <w:rsid w:val="00EE49CD"/>
    <w:rsid w:val="00EF5EBD"/>
    <w:rsid w:val="00F13CBA"/>
    <w:rsid w:val="00F157F3"/>
    <w:rsid w:val="00F20E87"/>
    <w:rsid w:val="00F35337"/>
    <w:rsid w:val="00F42099"/>
    <w:rsid w:val="00F63952"/>
    <w:rsid w:val="00F64E8C"/>
    <w:rsid w:val="00F72132"/>
    <w:rsid w:val="00F72C17"/>
    <w:rsid w:val="00F7657B"/>
    <w:rsid w:val="00F8586D"/>
    <w:rsid w:val="00F914DD"/>
    <w:rsid w:val="00F93595"/>
    <w:rsid w:val="00FA4027"/>
    <w:rsid w:val="00FB05C0"/>
    <w:rsid w:val="00FB589F"/>
    <w:rsid w:val="00FC190A"/>
    <w:rsid w:val="01133D7D"/>
    <w:rsid w:val="024E7EAF"/>
    <w:rsid w:val="02571D2A"/>
    <w:rsid w:val="0278558D"/>
    <w:rsid w:val="028378FA"/>
    <w:rsid w:val="0292458D"/>
    <w:rsid w:val="02A85616"/>
    <w:rsid w:val="02C054FD"/>
    <w:rsid w:val="02D16894"/>
    <w:rsid w:val="03307C40"/>
    <w:rsid w:val="039C028D"/>
    <w:rsid w:val="04E3224B"/>
    <w:rsid w:val="050C3C76"/>
    <w:rsid w:val="054D57A5"/>
    <w:rsid w:val="05B45C98"/>
    <w:rsid w:val="05C57D64"/>
    <w:rsid w:val="05F5518B"/>
    <w:rsid w:val="05F6792C"/>
    <w:rsid w:val="05FF1405"/>
    <w:rsid w:val="061A36DB"/>
    <w:rsid w:val="07192610"/>
    <w:rsid w:val="07CB7A9B"/>
    <w:rsid w:val="081B4956"/>
    <w:rsid w:val="086F2CD6"/>
    <w:rsid w:val="089F3513"/>
    <w:rsid w:val="0904268C"/>
    <w:rsid w:val="090F0BA7"/>
    <w:rsid w:val="0932383A"/>
    <w:rsid w:val="0935565E"/>
    <w:rsid w:val="09BD4C42"/>
    <w:rsid w:val="0DA511A1"/>
    <w:rsid w:val="0DF578E2"/>
    <w:rsid w:val="10316367"/>
    <w:rsid w:val="10A20F61"/>
    <w:rsid w:val="10E828CC"/>
    <w:rsid w:val="11166611"/>
    <w:rsid w:val="116A7C92"/>
    <w:rsid w:val="12166CA4"/>
    <w:rsid w:val="1237694F"/>
    <w:rsid w:val="13710943"/>
    <w:rsid w:val="13C35A4F"/>
    <w:rsid w:val="14365764"/>
    <w:rsid w:val="143C043C"/>
    <w:rsid w:val="14853AA2"/>
    <w:rsid w:val="14D956BA"/>
    <w:rsid w:val="156963A4"/>
    <w:rsid w:val="15DD7340"/>
    <w:rsid w:val="16136FE1"/>
    <w:rsid w:val="16225F66"/>
    <w:rsid w:val="16527082"/>
    <w:rsid w:val="175E75B2"/>
    <w:rsid w:val="17956226"/>
    <w:rsid w:val="17A95DDB"/>
    <w:rsid w:val="189F6BF4"/>
    <w:rsid w:val="1A2514ED"/>
    <w:rsid w:val="1A3A7558"/>
    <w:rsid w:val="1A4C1861"/>
    <w:rsid w:val="1AF95A46"/>
    <w:rsid w:val="1C124560"/>
    <w:rsid w:val="1DB36C78"/>
    <w:rsid w:val="1DF72C9D"/>
    <w:rsid w:val="1E4B4AAB"/>
    <w:rsid w:val="1E573F7D"/>
    <w:rsid w:val="20ED0662"/>
    <w:rsid w:val="21CB5D0D"/>
    <w:rsid w:val="21F309DB"/>
    <w:rsid w:val="233C6FA1"/>
    <w:rsid w:val="239075E5"/>
    <w:rsid w:val="23EB6054"/>
    <w:rsid w:val="243F118D"/>
    <w:rsid w:val="246E0AA4"/>
    <w:rsid w:val="247D37EC"/>
    <w:rsid w:val="24DF0A50"/>
    <w:rsid w:val="25295D7A"/>
    <w:rsid w:val="252F4DF7"/>
    <w:rsid w:val="259E768E"/>
    <w:rsid w:val="25DA5EEB"/>
    <w:rsid w:val="26750A7F"/>
    <w:rsid w:val="27876158"/>
    <w:rsid w:val="27A27E4C"/>
    <w:rsid w:val="27C13C9D"/>
    <w:rsid w:val="28005748"/>
    <w:rsid w:val="28A3567C"/>
    <w:rsid w:val="28E369E3"/>
    <w:rsid w:val="29C977D5"/>
    <w:rsid w:val="2A3E0D60"/>
    <w:rsid w:val="2ABC0EEC"/>
    <w:rsid w:val="2AF27911"/>
    <w:rsid w:val="2AFA1C41"/>
    <w:rsid w:val="2B973130"/>
    <w:rsid w:val="2BDD6A9E"/>
    <w:rsid w:val="2C11194E"/>
    <w:rsid w:val="2C752C60"/>
    <w:rsid w:val="2D420DBE"/>
    <w:rsid w:val="2D605CC5"/>
    <w:rsid w:val="2DC775F4"/>
    <w:rsid w:val="2EE422B1"/>
    <w:rsid w:val="2EE47D00"/>
    <w:rsid w:val="2F947661"/>
    <w:rsid w:val="2FB0039A"/>
    <w:rsid w:val="2FDB68CC"/>
    <w:rsid w:val="306C1A4D"/>
    <w:rsid w:val="31047AC3"/>
    <w:rsid w:val="318E3747"/>
    <w:rsid w:val="31931B8C"/>
    <w:rsid w:val="329233C9"/>
    <w:rsid w:val="329834CF"/>
    <w:rsid w:val="32F45E39"/>
    <w:rsid w:val="331C1ACE"/>
    <w:rsid w:val="34293CFD"/>
    <w:rsid w:val="34582725"/>
    <w:rsid w:val="346D4D09"/>
    <w:rsid w:val="34F068C5"/>
    <w:rsid w:val="35466291"/>
    <w:rsid w:val="35607937"/>
    <w:rsid w:val="35FE501A"/>
    <w:rsid w:val="364F3CF4"/>
    <w:rsid w:val="368543FA"/>
    <w:rsid w:val="37134101"/>
    <w:rsid w:val="37384887"/>
    <w:rsid w:val="37553D7E"/>
    <w:rsid w:val="380657AE"/>
    <w:rsid w:val="381052C9"/>
    <w:rsid w:val="385D502E"/>
    <w:rsid w:val="38AE19A6"/>
    <w:rsid w:val="397E70FD"/>
    <w:rsid w:val="3A621B91"/>
    <w:rsid w:val="3A955468"/>
    <w:rsid w:val="3AA829CE"/>
    <w:rsid w:val="3ACF073F"/>
    <w:rsid w:val="3B9E493D"/>
    <w:rsid w:val="3BED5DA0"/>
    <w:rsid w:val="3C4332E6"/>
    <w:rsid w:val="3C653E25"/>
    <w:rsid w:val="3CE664C1"/>
    <w:rsid w:val="3DF57CB4"/>
    <w:rsid w:val="3E9000D1"/>
    <w:rsid w:val="3EA24835"/>
    <w:rsid w:val="3EA40566"/>
    <w:rsid w:val="3EC447FA"/>
    <w:rsid w:val="3F162CE5"/>
    <w:rsid w:val="3F706974"/>
    <w:rsid w:val="405431F2"/>
    <w:rsid w:val="409857F3"/>
    <w:rsid w:val="40D668C1"/>
    <w:rsid w:val="41280C61"/>
    <w:rsid w:val="41D3503C"/>
    <w:rsid w:val="43527C6A"/>
    <w:rsid w:val="43FC5F5C"/>
    <w:rsid w:val="440A31D5"/>
    <w:rsid w:val="44777B1F"/>
    <w:rsid w:val="451051E3"/>
    <w:rsid w:val="45BE6D50"/>
    <w:rsid w:val="46340C7C"/>
    <w:rsid w:val="46823F91"/>
    <w:rsid w:val="46D874EC"/>
    <w:rsid w:val="470C3FBB"/>
    <w:rsid w:val="473C7171"/>
    <w:rsid w:val="48242489"/>
    <w:rsid w:val="482715C0"/>
    <w:rsid w:val="48CA6279"/>
    <w:rsid w:val="49204C20"/>
    <w:rsid w:val="49340CEC"/>
    <w:rsid w:val="495F2D7C"/>
    <w:rsid w:val="49765299"/>
    <w:rsid w:val="49993598"/>
    <w:rsid w:val="49DF0D6E"/>
    <w:rsid w:val="49F0233D"/>
    <w:rsid w:val="4A276999"/>
    <w:rsid w:val="4B754C9C"/>
    <w:rsid w:val="4BF6138C"/>
    <w:rsid w:val="4CE04160"/>
    <w:rsid w:val="4CF84EBE"/>
    <w:rsid w:val="4D5F5528"/>
    <w:rsid w:val="4D97166D"/>
    <w:rsid w:val="4D974B57"/>
    <w:rsid w:val="4E2A5857"/>
    <w:rsid w:val="4E566727"/>
    <w:rsid w:val="4E662D59"/>
    <w:rsid w:val="4EA62914"/>
    <w:rsid w:val="4EC12F6E"/>
    <w:rsid w:val="4EEA627A"/>
    <w:rsid w:val="4FD51FEB"/>
    <w:rsid w:val="4FD74DF5"/>
    <w:rsid w:val="4FE653AE"/>
    <w:rsid w:val="507B4720"/>
    <w:rsid w:val="50A26676"/>
    <w:rsid w:val="5110787F"/>
    <w:rsid w:val="522F565F"/>
    <w:rsid w:val="523009BF"/>
    <w:rsid w:val="5255559B"/>
    <w:rsid w:val="538E2DFF"/>
    <w:rsid w:val="53B94CB4"/>
    <w:rsid w:val="54146E98"/>
    <w:rsid w:val="55A739B5"/>
    <w:rsid w:val="562D10FE"/>
    <w:rsid w:val="56693409"/>
    <w:rsid w:val="56967C37"/>
    <w:rsid w:val="575915E2"/>
    <w:rsid w:val="59341E43"/>
    <w:rsid w:val="59752FAE"/>
    <w:rsid w:val="5A4F6A23"/>
    <w:rsid w:val="5A793E23"/>
    <w:rsid w:val="5AFE1408"/>
    <w:rsid w:val="5B6D5E83"/>
    <w:rsid w:val="5BD81709"/>
    <w:rsid w:val="5D105240"/>
    <w:rsid w:val="5DAC5BD2"/>
    <w:rsid w:val="5DC430E9"/>
    <w:rsid w:val="5DEB2499"/>
    <w:rsid w:val="5E5220DF"/>
    <w:rsid w:val="5F2B735B"/>
    <w:rsid w:val="5F346108"/>
    <w:rsid w:val="60731F04"/>
    <w:rsid w:val="610852B6"/>
    <w:rsid w:val="615E574D"/>
    <w:rsid w:val="619E5152"/>
    <w:rsid w:val="61CD2DF9"/>
    <w:rsid w:val="61FA3D8D"/>
    <w:rsid w:val="62631387"/>
    <w:rsid w:val="62CD66A2"/>
    <w:rsid w:val="639446C3"/>
    <w:rsid w:val="63AB59CE"/>
    <w:rsid w:val="63DC05C7"/>
    <w:rsid w:val="6434386D"/>
    <w:rsid w:val="643E5407"/>
    <w:rsid w:val="654E3E1C"/>
    <w:rsid w:val="655C3E84"/>
    <w:rsid w:val="655D2377"/>
    <w:rsid w:val="65684582"/>
    <w:rsid w:val="65925BC3"/>
    <w:rsid w:val="66073768"/>
    <w:rsid w:val="66237EE1"/>
    <w:rsid w:val="66A07DC4"/>
    <w:rsid w:val="672120D2"/>
    <w:rsid w:val="674E692D"/>
    <w:rsid w:val="67B16D48"/>
    <w:rsid w:val="685A2777"/>
    <w:rsid w:val="68DC6D2F"/>
    <w:rsid w:val="69586BF7"/>
    <w:rsid w:val="69795DB7"/>
    <w:rsid w:val="6B477301"/>
    <w:rsid w:val="6B4B633D"/>
    <w:rsid w:val="6BD80FE6"/>
    <w:rsid w:val="6BD91E4C"/>
    <w:rsid w:val="6BEC1A9C"/>
    <w:rsid w:val="6BEE7A9D"/>
    <w:rsid w:val="6C7B752A"/>
    <w:rsid w:val="6C8A0DC3"/>
    <w:rsid w:val="6CDC2760"/>
    <w:rsid w:val="6D1928C4"/>
    <w:rsid w:val="6D4353BE"/>
    <w:rsid w:val="6D992057"/>
    <w:rsid w:val="6E0B1BAB"/>
    <w:rsid w:val="6E4B14D8"/>
    <w:rsid w:val="6E70036D"/>
    <w:rsid w:val="6E815160"/>
    <w:rsid w:val="70243C64"/>
    <w:rsid w:val="70335697"/>
    <w:rsid w:val="70B412B3"/>
    <w:rsid w:val="71280921"/>
    <w:rsid w:val="721E2EB4"/>
    <w:rsid w:val="73690B92"/>
    <w:rsid w:val="74262B90"/>
    <w:rsid w:val="74942005"/>
    <w:rsid w:val="74CA10EC"/>
    <w:rsid w:val="75DC5DFC"/>
    <w:rsid w:val="760A3379"/>
    <w:rsid w:val="76877C3A"/>
    <w:rsid w:val="77074E1D"/>
    <w:rsid w:val="777219E7"/>
    <w:rsid w:val="77AD1BFF"/>
    <w:rsid w:val="77B8057F"/>
    <w:rsid w:val="78581168"/>
    <w:rsid w:val="78C05978"/>
    <w:rsid w:val="790A217D"/>
    <w:rsid w:val="79CD121C"/>
    <w:rsid w:val="7A0342A4"/>
    <w:rsid w:val="7A5E1132"/>
    <w:rsid w:val="7B873572"/>
    <w:rsid w:val="7BFD7586"/>
    <w:rsid w:val="7C5C74C4"/>
    <w:rsid w:val="7C884AEB"/>
    <w:rsid w:val="7CB562C1"/>
    <w:rsid w:val="7DDA6306"/>
    <w:rsid w:val="7E373B2C"/>
    <w:rsid w:val="7F4770D8"/>
    <w:rsid w:val="7F547859"/>
    <w:rsid w:val="7FEF35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816D4"/>
  <w15:docId w15:val="{D3C415DF-68DC-524A-990E-0D7E065B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rFonts w:ascii="Calibri" w:hAnsi="Calibri" w:cs="Calibri"/>
      <w:b/>
      <w:bCs/>
      <w:kern w:val="44"/>
      <w:sz w:val="36"/>
      <w:szCs w:val="36"/>
    </w:rPr>
  </w:style>
  <w:style w:type="paragraph" w:styleId="2">
    <w:name w:val="heading 2"/>
    <w:basedOn w:val="a"/>
    <w:next w:val="a"/>
    <w:unhideWhenUsed/>
    <w:qFormat/>
    <w:pPr>
      <w:keepNext/>
      <w:keepLines/>
      <w:spacing w:before="260" w:after="260" w:line="416" w:lineRule="auto"/>
      <w:outlineLvl w:val="1"/>
    </w:pPr>
    <w:rPr>
      <w:rFonts w:ascii="Calibri Light" w:hAnsi="Calibri Light" w:cs="Calibri Light"/>
      <w:b/>
      <w:bCs/>
      <w:sz w:val="30"/>
      <w:szCs w:val="30"/>
    </w:rPr>
  </w:style>
  <w:style w:type="paragraph" w:styleId="3">
    <w:name w:val="heading 3"/>
    <w:basedOn w:val="a"/>
    <w:next w:val="a"/>
    <w:unhideWhenUsed/>
    <w:qFormat/>
    <w:pPr>
      <w:spacing w:before="100" w:beforeAutospacing="1" w:after="100" w:afterAutospacing="1"/>
      <w:jc w:val="left"/>
      <w:outlineLvl w:val="2"/>
    </w:pPr>
    <w:rPr>
      <w:rFonts w:ascii="宋体" w:eastAsia="宋体" w:hAnsi="宋体" w:cs="Times New Roman" w:hint="eastAsia"/>
      <w:b/>
      <w:kern w:val="0"/>
      <w:sz w:val="27"/>
      <w:szCs w:val="27"/>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line="440" w:lineRule="exact"/>
      <w:ind w:rightChars="700" w:right="1470"/>
    </w:pPr>
    <w:rPr>
      <w:rFonts w:ascii="宋体" w:hAnsi="宋体" w:cs="宋体"/>
      <w:color w:val="FF0000"/>
      <w:szCs w:val="21"/>
    </w:rPr>
  </w:style>
  <w:style w:type="paragraph" w:styleId="a4">
    <w:name w:val="Normal Indent"/>
    <w:basedOn w:val="a"/>
    <w:qFormat/>
    <w:pPr>
      <w:ind w:firstLineChars="200" w:firstLine="420"/>
    </w:pPr>
    <w:rPr>
      <w:rFonts w:ascii="仿宋_GB2312" w:eastAsia="仿宋_GB2312" w:hAnsi="宋体" w:cs="宋体"/>
      <w:color w:val="000000"/>
      <w:szCs w:val="21"/>
    </w:rPr>
  </w:style>
  <w:style w:type="paragraph" w:styleId="a5">
    <w:name w:val="Document Map"/>
    <w:basedOn w:val="a"/>
    <w:link w:val="a6"/>
    <w:qFormat/>
    <w:rPr>
      <w:rFonts w:ascii="宋体" w:eastAsia="宋体"/>
      <w:sz w:val="18"/>
      <w:szCs w:val="18"/>
    </w:rPr>
  </w:style>
  <w:style w:type="paragraph" w:styleId="a7">
    <w:name w:val="toa heading"/>
    <w:basedOn w:val="a"/>
    <w:next w:val="a"/>
    <w:qFormat/>
    <w:pPr>
      <w:spacing w:before="120"/>
    </w:pPr>
    <w:rPr>
      <w:rFonts w:ascii="Arial" w:hAnsi="Arial" w:cs="Arial"/>
      <w:sz w:val="24"/>
    </w:rPr>
  </w:style>
  <w:style w:type="paragraph" w:styleId="a8">
    <w:name w:val="annotation text"/>
    <w:basedOn w:val="a"/>
    <w:link w:val="a9"/>
    <w:qFormat/>
    <w:pPr>
      <w:jc w:val="left"/>
    </w:pPr>
  </w:style>
  <w:style w:type="paragraph" w:styleId="aa">
    <w:name w:val="Body Text"/>
    <w:basedOn w:val="a"/>
    <w:link w:val="ab"/>
    <w:qFormat/>
    <w:pPr>
      <w:spacing w:after="120"/>
    </w:pPr>
  </w:style>
  <w:style w:type="paragraph" w:styleId="ac">
    <w:name w:val="Body Text Indent"/>
    <w:basedOn w:val="a"/>
    <w:qFormat/>
    <w:pPr>
      <w:spacing w:after="120"/>
      <w:ind w:leftChars="200" w:left="420"/>
    </w:pPr>
    <w:rPr>
      <w:rFonts w:eastAsia="宋体"/>
      <w:szCs w:val="24"/>
    </w:rPr>
  </w:style>
  <w:style w:type="paragraph" w:styleId="ad">
    <w:name w:val="Plain Text"/>
    <w:basedOn w:val="a"/>
    <w:link w:val="ae"/>
    <w:uiPriority w:val="99"/>
    <w:qFormat/>
    <w:rPr>
      <w:rFonts w:ascii="宋体" w:eastAsia="仿宋_GB2312" w:hAnsi="Courier New" w:cs="宋体"/>
      <w:b/>
      <w:bCs/>
      <w:color w:val="000000"/>
    </w:rPr>
  </w:style>
  <w:style w:type="paragraph" w:styleId="af">
    <w:name w:val="Date"/>
    <w:basedOn w:val="a"/>
    <w:next w:val="a"/>
    <w:link w:val="af0"/>
    <w:uiPriority w:val="99"/>
    <w:qFormat/>
    <w:pPr>
      <w:adjustRightInd w:val="0"/>
      <w:spacing w:line="360" w:lineRule="atLeast"/>
      <w:textAlignment w:val="baseline"/>
    </w:pPr>
    <w:rPr>
      <w:rFonts w:ascii="Times New Roman" w:eastAsia="宋体" w:hAnsi="Times New Roman"/>
    </w:rPr>
  </w:style>
  <w:style w:type="paragraph" w:styleId="20">
    <w:name w:val="Body Text Indent 2"/>
    <w:basedOn w:val="a"/>
    <w:qFormat/>
    <w:pPr>
      <w:widowControl/>
      <w:spacing w:line="480" w:lineRule="atLeast"/>
      <w:ind w:firstLine="480"/>
    </w:pPr>
    <w:rPr>
      <w:rFonts w:ascii="宋体"/>
      <w:kern w:val="0"/>
      <w:sz w:val="24"/>
      <w:szCs w:val="20"/>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rFonts w:ascii="仿宋_GB2312" w:eastAsia="仿宋_GB2312" w:hAnsi="宋体" w:cs="宋体"/>
      <w:b/>
      <w:bCs/>
      <w:color w:val="000000"/>
      <w:sz w:val="18"/>
      <w:szCs w:val="18"/>
    </w:rPr>
  </w:style>
  <w:style w:type="paragraph" w:styleId="af5">
    <w:name w:val="header"/>
    <w:basedOn w:val="a"/>
    <w:link w:val="af6"/>
    <w:qFormat/>
    <w:pPr>
      <w:pBdr>
        <w:bottom w:val="single" w:sz="6" w:space="1" w:color="auto"/>
      </w:pBdr>
      <w:tabs>
        <w:tab w:val="center" w:pos="4153"/>
        <w:tab w:val="right" w:pos="8306"/>
      </w:tabs>
      <w:snapToGrid w:val="0"/>
      <w:jc w:val="center"/>
    </w:pPr>
    <w:rPr>
      <w:rFonts w:ascii="仿宋_GB2312" w:eastAsia="仿宋_GB2312" w:hAnsi="宋体" w:cs="宋体"/>
      <w:b/>
      <w:bCs/>
      <w:color w:val="000000"/>
      <w:sz w:val="18"/>
      <w:szCs w:val="18"/>
    </w:rPr>
  </w:style>
  <w:style w:type="paragraph" w:styleId="TOC1">
    <w:name w:val="toc 1"/>
    <w:basedOn w:val="a"/>
    <w:next w:val="a"/>
    <w:uiPriority w:val="39"/>
    <w:qFormat/>
    <w:pPr>
      <w:spacing w:line="360" w:lineRule="atLeast"/>
    </w:pPr>
    <w:rPr>
      <w:rFonts w:ascii="宋体" w:eastAsia="宋体" w:cs="Times New Roman"/>
      <w:bCs/>
      <w:sz w:val="22"/>
    </w:rPr>
  </w:style>
  <w:style w:type="paragraph" w:styleId="30">
    <w:name w:val="Body Text Indent 3"/>
    <w:basedOn w:val="a"/>
    <w:qFormat/>
    <w:pPr>
      <w:spacing w:line="500" w:lineRule="exact"/>
      <w:ind w:left="511" w:hangingChars="213" w:hanging="511"/>
    </w:pPr>
    <w:rPr>
      <w:sz w:val="24"/>
    </w:rPr>
  </w:style>
  <w:style w:type="paragraph" w:styleId="af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8">
    <w:name w:val="Title"/>
    <w:basedOn w:val="a"/>
    <w:qFormat/>
    <w:pPr>
      <w:spacing w:before="240" w:after="60"/>
      <w:jc w:val="center"/>
      <w:outlineLvl w:val="0"/>
    </w:pPr>
    <w:rPr>
      <w:rFonts w:ascii="Arial" w:hAnsi="Arial" w:cs="Arial"/>
      <w:sz w:val="32"/>
      <w:szCs w:val="32"/>
    </w:rPr>
  </w:style>
  <w:style w:type="paragraph" w:styleId="af9">
    <w:name w:val="annotation subject"/>
    <w:basedOn w:val="a8"/>
    <w:next w:val="a8"/>
    <w:link w:val="afa"/>
    <w:qFormat/>
    <w:rPr>
      <w:b/>
      <w:bCs/>
    </w:rPr>
  </w:style>
  <w:style w:type="paragraph" w:styleId="afb">
    <w:name w:val="Body Text First Indent"/>
    <w:basedOn w:val="aa"/>
    <w:link w:val="afc"/>
    <w:qFormat/>
    <w:pPr>
      <w:ind w:firstLineChars="100" w:firstLine="420"/>
    </w:pPr>
  </w:style>
  <w:style w:type="table" w:styleId="af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1"/>
    <w:qFormat/>
  </w:style>
  <w:style w:type="character" w:styleId="aff">
    <w:name w:val="FollowedHyperlink"/>
    <w:basedOn w:val="a1"/>
    <w:qFormat/>
    <w:rPr>
      <w:color w:val="800080"/>
      <w:u w:val="none"/>
    </w:rPr>
  </w:style>
  <w:style w:type="character" w:styleId="aff0">
    <w:name w:val="Hyperlink"/>
    <w:basedOn w:val="a1"/>
    <w:uiPriority w:val="99"/>
    <w:qFormat/>
    <w:rPr>
      <w:color w:val="0000FF"/>
      <w:u w:val="none"/>
    </w:rPr>
  </w:style>
  <w:style w:type="character" w:styleId="aff1">
    <w:name w:val="annotation reference"/>
    <w:basedOn w:val="a1"/>
    <w:qFormat/>
    <w:rPr>
      <w:sz w:val="21"/>
      <w:szCs w:val="21"/>
    </w:rPr>
  </w:style>
  <w:style w:type="paragraph" w:customStyle="1" w:styleId="Style3">
    <w:name w:val="_Style 3"/>
    <w:basedOn w:val="a"/>
    <w:next w:val="a"/>
    <w:qFormat/>
    <w:pPr>
      <w:pBdr>
        <w:bottom w:val="single" w:sz="6" w:space="1" w:color="auto"/>
      </w:pBdr>
      <w:jc w:val="center"/>
    </w:pPr>
    <w:rPr>
      <w:rFonts w:ascii="Arial" w:eastAsia="宋体"/>
      <w:vanish/>
      <w:sz w:val="16"/>
    </w:rPr>
  </w:style>
  <w:style w:type="paragraph" w:customStyle="1" w:styleId="Style4">
    <w:name w:val="_Style 4"/>
    <w:basedOn w:val="a"/>
    <w:next w:val="a"/>
    <w:qFormat/>
    <w:pPr>
      <w:pBdr>
        <w:top w:val="single" w:sz="6" w:space="1" w:color="auto"/>
      </w:pBdr>
      <w:jc w:val="center"/>
    </w:pPr>
    <w:rPr>
      <w:rFonts w:ascii="Arial" w:eastAsia="宋体"/>
      <w:vanish/>
      <w:sz w:val="16"/>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sz w:val="28"/>
      <w:szCs w:val="28"/>
    </w:rPr>
  </w:style>
  <w:style w:type="paragraph" w:customStyle="1" w:styleId="NewNewNewNew">
    <w:name w:val="正文 New New New New"/>
    <w:qFormat/>
    <w:pPr>
      <w:widowControl w:val="0"/>
      <w:jc w:val="both"/>
    </w:pPr>
    <w:rPr>
      <w:sz w:val="21"/>
      <w:szCs w:val="24"/>
    </w:rPr>
  </w:style>
  <w:style w:type="paragraph" w:customStyle="1" w:styleId="10">
    <w:name w:val="列出段落1"/>
    <w:basedOn w:val="a"/>
    <w:uiPriority w:val="99"/>
    <w:qFormat/>
    <w:pPr>
      <w:spacing w:line="415" w:lineRule="auto"/>
      <w:ind w:left="420" w:firstLineChars="200" w:firstLine="420"/>
      <w:jc w:val="left"/>
    </w:pPr>
    <w:rPr>
      <w:rFonts w:ascii="Calibri" w:hAnsi="Calibri"/>
      <w:sz w:val="28"/>
    </w:rPr>
  </w:style>
  <w:style w:type="character" w:customStyle="1" w:styleId="textcolor1">
    <w:name w:val="textcolor1"/>
    <w:basedOn w:val="a1"/>
    <w:qFormat/>
    <w:rPr>
      <w:color w:val="FF6600"/>
    </w:rPr>
  </w:style>
  <w:style w:type="character" w:customStyle="1" w:styleId="px14">
    <w:name w:val="px14"/>
    <w:basedOn w:val="a1"/>
    <w:uiPriority w:val="99"/>
    <w:qFormat/>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szCs w:val="24"/>
    </w:rPr>
  </w:style>
  <w:style w:type="character" w:customStyle="1" w:styleId="font51">
    <w:name w:val="font51"/>
    <w:basedOn w:val="a1"/>
    <w:qFormat/>
    <w:rPr>
      <w:rFonts w:ascii="宋体" w:eastAsia="宋体" w:hAnsi="宋体" w:cs="宋体" w:hint="eastAsia"/>
      <w:b/>
      <w:color w:val="000000"/>
      <w:sz w:val="20"/>
      <w:szCs w:val="20"/>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21">
    <w:name w:val="font21"/>
    <w:basedOn w:val="a1"/>
    <w:qFormat/>
    <w:rPr>
      <w:rFonts w:ascii="宋体" w:eastAsia="宋体" w:hAnsi="宋体" w:cs="宋体" w:hint="eastAsia"/>
      <w:b/>
      <w:color w:val="806000"/>
      <w:sz w:val="20"/>
      <w:szCs w:val="20"/>
      <w:u w:val="none"/>
    </w:rPr>
  </w:style>
  <w:style w:type="paragraph" w:customStyle="1" w:styleId="21">
    <w:name w:val="列出段落2"/>
    <w:basedOn w:val="a"/>
    <w:uiPriority w:val="99"/>
    <w:unhideWhenUsed/>
    <w:qFormat/>
    <w:pPr>
      <w:ind w:firstLineChars="200" w:firstLine="420"/>
    </w:pPr>
  </w:style>
  <w:style w:type="character" w:customStyle="1" w:styleId="af4">
    <w:name w:val="页脚 字符"/>
    <w:link w:val="af3"/>
    <w:qFormat/>
    <w:rPr>
      <w:rFonts w:ascii="仿宋_GB2312" w:eastAsia="仿宋_GB2312" w:hAnsi="宋体" w:cs="宋体"/>
      <w:b/>
      <w:bCs/>
      <w:color w:val="000000"/>
      <w:kern w:val="2"/>
      <w:sz w:val="18"/>
      <w:szCs w:val="18"/>
    </w:rPr>
  </w:style>
  <w:style w:type="character" w:customStyle="1" w:styleId="ae">
    <w:name w:val="纯文本 字符"/>
    <w:link w:val="ad"/>
    <w:uiPriority w:val="99"/>
    <w:qFormat/>
    <w:rPr>
      <w:rFonts w:ascii="宋体" w:eastAsia="仿宋_GB2312" w:hAnsi="Courier New" w:cs="宋体"/>
      <w:b/>
      <w:bCs/>
      <w:color w:val="000000"/>
      <w:kern w:val="2"/>
      <w:sz w:val="21"/>
      <w:szCs w:val="22"/>
    </w:rPr>
  </w:style>
  <w:style w:type="character" w:customStyle="1" w:styleId="af6">
    <w:name w:val="页眉 字符"/>
    <w:link w:val="af5"/>
    <w:rPr>
      <w:rFonts w:ascii="仿宋_GB2312" w:eastAsia="仿宋_GB2312" w:hAnsi="宋体" w:cs="宋体"/>
      <w:b/>
      <w:bCs/>
      <w:color w:val="000000"/>
      <w:kern w:val="2"/>
      <w:sz w:val="18"/>
      <w:szCs w:val="18"/>
    </w:rPr>
  </w:style>
  <w:style w:type="character" w:customStyle="1" w:styleId="Char">
    <w:name w:val="正文缩进 Char"/>
    <w:qFormat/>
    <w:rPr>
      <w:rFonts w:ascii="Times New Roman" w:eastAsia="Courier New" w:hAnsi="Times New Roman" w:cs="Times New Roman"/>
      <w:sz w:val="21"/>
      <w:lang w:val="en-US" w:eastAsia="zh-CN"/>
    </w:rPr>
  </w:style>
  <w:style w:type="character" w:customStyle="1" w:styleId="font31">
    <w:name w:val="font31"/>
    <w:qFormat/>
    <w:rPr>
      <w:rFonts w:ascii="宋体" w:eastAsia="宋体" w:hAnsi="宋体" w:cs="宋体" w:hint="eastAsia"/>
      <w:color w:val="000000"/>
      <w:sz w:val="24"/>
      <w:szCs w:val="24"/>
      <w:u w:val="none"/>
    </w:rPr>
  </w:style>
  <w:style w:type="paragraph" w:customStyle="1" w:styleId="31">
    <w:name w:val="列出段落3"/>
    <w:basedOn w:val="a"/>
    <w:uiPriority w:val="99"/>
    <w:qFormat/>
    <w:pPr>
      <w:ind w:firstLineChars="200" w:firstLine="420"/>
    </w:pPr>
  </w:style>
  <w:style w:type="character" w:customStyle="1" w:styleId="af2">
    <w:name w:val="批注框文本 字符"/>
    <w:basedOn w:val="a1"/>
    <w:link w:val="af1"/>
    <w:qFormat/>
    <w:rPr>
      <w:rFonts w:asciiTheme="minorHAnsi" w:eastAsiaTheme="minorEastAsia" w:hAnsiTheme="minorHAnsi" w:cstheme="minorBidi"/>
      <w:kern w:val="2"/>
      <w:sz w:val="18"/>
      <w:szCs w:val="18"/>
    </w:rPr>
  </w:style>
  <w:style w:type="character" w:customStyle="1" w:styleId="a9">
    <w:name w:val="批注文字 字符"/>
    <w:basedOn w:val="a1"/>
    <w:link w:val="a8"/>
    <w:qFormat/>
    <w:rPr>
      <w:rFonts w:asciiTheme="minorHAnsi" w:eastAsiaTheme="minorEastAsia" w:hAnsiTheme="minorHAnsi" w:cstheme="minorBidi"/>
      <w:kern w:val="2"/>
      <w:sz w:val="21"/>
      <w:szCs w:val="22"/>
    </w:rPr>
  </w:style>
  <w:style w:type="character" w:customStyle="1" w:styleId="afa">
    <w:name w:val="批注主题 字符"/>
    <w:basedOn w:val="a9"/>
    <w:link w:val="af9"/>
    <w:qFormat/>
    <w:rPr>
      <w:rFonts w:asciiTheme="minorHAnsi" w:eastAsiaTheme="minorEastAsia" w:hAnsiTheme="minorHAnsi" w:cstheme="minorBidi"/>
      <w:b/>
      <w:bCs/>
      <w:kern w:val="2"/>
      <w:sz w:val="21"/>
      <w:szCs w:val="22"/>
    </w:rPr>
  </w:style>
  <w:style w:type="character" w:customStyle="1" w:styleId="11">
    <w:name w:val="未处理的提及1"/>
    <w:basedOn w:val="a1"/>
    <w:uiPriority w:val="99"/>
    <w:semiHidden/>
    <w:unhideWhenUsed/>
    <w:qFormat/>
    <w:rPr>
      <w:color w:val="605E5C"/>
      <w:shd w:val="clear" w:color="auto" w:fill="E1DFDD"/>
    </w:rPr>
  </w:style>
  <w:style w:type="paragraph" w:styleId="aff2">
    <w:name w:val="List Paragraph"/>
    <w:basedOn w:val="a"/>
    <w:uiPriority w:val="99"/>
    <w:qFormat/>
    <w:pPr>
      <w:ind w:firstLineChars="200" w:firstLine="420"/>
    </w:pPr>
  </w:style>
  <w:style w:type="paragraph" w:customStyle="1" w:styleId="MMTopic4">
    <w:name w:val="MM Topic 4"/>
    <w:basedOn w:val="4"/>
    <w:next w:val="af5"/>
    <w:uiPriority w:val="99"/>
    <w:qFormat/>
    <w:pPr>
      <w:tabs>
        <w:tab w:val="left" w:pos="0"/>
      </w:tabs>
      <w:spacing w:line="374" w:lineRule="auto"/>
      <w:ind w:firstLineChars="200" w:firstLine="200"/>
    </w:pPr>
    <w:rPr>
      <w:rFonts w:ascii="Arial" w:eastAsia="黑体" w:hAnsi="Arial" w:cs="Times New Roman"/>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character" w:customStyle="1" w:styleId="a6">
    <w:name w:val="文档结构图 字符"/>
    <w:basedOn w:val="a1"/>
    <w:link w:val="a5"/>
    <w:qFormat/>
    <w:rPr>
      <w:rFonts w:ascii="宋体" w:eastAsia="宋体" w:hAnsiTheme="minorHAnsi" w:cstheme="minorBidi"/>
      <w:kern w:val="2"/>
      <w:sz w:val="18"/>
      <w:szCs w:val="18"/>
    </w:rPr>
  </w:style>
  <w:style w:type="paragraph" w:customStyle="1" w:styleId="12">
    <w:name w:val="无间隔1"/>
    <w:uiPriority w:val="1"/>
    <w:qFormat/>
    <w:pPr>
      <w:widowControl w:val="0"/>
      <w:jc w:val="both"/>
    </w:pPr>
    <w:rPr>
      <w:kern w:val="2"/>
      <w:sz w:val="21"/>
      <w:szCs w:val="22"/>
    </w:rPr>
  </w:style>
  <w:style w:type="character" w:customStyle="1" w:styleId="ab">
    <w:name w:val="正文文本 字符"/>
    <w:basedOn w:val="a1"/>
    <w:link w:val="aa"/>
    <w:qFormat/>
    <w:rPr>
      <w:rFonts w:asciiTheme="minorHAnsi" w:hAnsiTheme="minorHAnsi" w:cstheme="minorBidi"/>
      <w:kern w:val="2"/>
      <w:sz w:val="21"/>
      <w:szCs w:val="22"/>
    </w:rPr>
  </w:style>
  <w:style w:type="character" w:customStyle="1" w:styleId="afc">
    <w:name w:val="正文文本首行缩进 字符"/>
    <w:basedOn w:val="ab"/>
    <w:link w:val="afb"/>
    <w:qFormat/>
    <w:rPr>
      <w:rFonts w:asciiTheme="minorHAnsi" w:hAnsiTheme="minorHAnsi" w:cstheme="minorBidi"/>
      <w:kern w:val="2"/>
      <w:sz w:val="21"/>
      <w:szCs w:val="22"/>
    </w:rPr>
  </w:style>
  <w:style w:type="paragraph" w:customStyle="1" w:styleId="aff3">
    <w:name w:val="合同标题"/>
    <w:basedOn w:val="a"/>
    <w:qFormat/>
    <w:pPr>
      <w:autoSpaceDE w:val="0"/>
      <w:autoSpaceDN w:val="0"/>
      <w:adjustRightInd w:val="0"/>
      <w:spacing w:beforeLines="50" w:afterLines="50" w:line="360" w:lineRule="auto"/>
      <w:jc w:val="center"/>
    </w:pPr>
    <w:rPr>
      <w:rFonts w:ascii="黑体" w:eastAsia="黑体" w:hAnsi="黑体" w:cs="宋体"/>
      <w:bCs/>
      <w:sz w:val="28"/>
      <w:szCs w:val="28"/>
      <w:lang w:val="zh-CN"/>
    </w:rPr>
  </w:style>
  <w:style w:type="character" w:customStyle="1" w:styleId="af0">
    <w:name w:val="日期 字符"/>
    <w:basedOn w:val="a1"/>
    <w:link w:val="af"/>
    <w:uiPriority w:val="99"/>
    <w:rsid w:val="00FB05C0"/>
    <w:rPr>
      <w:rFonts w:cstheme="minorBidi"/>
      <w:kern w:val="2"/>
      <w:sz w:val="21"/>
      <w:szCs w:val="22"/>
    </w:rPr>
  </w:style>
  <w:style w:type="paragraph" w:customStyle="1" w:styleId="aff4">
    <w:name w:val="正文表标题"/>
    <w:next w:val="aff5"/>
    <w:qFormat/>
    <w:rsid w:val="00FB05C0"/>
    <w:pPr>
      <w:tabs>
        <w:tab w:val="left" w:pos="360"/>
      </w:tabs>
      <w:spacing w:beforeLines="50" w:afterLines="50"/>
      <w:ind w:left="630" w:hanging="420"/>
      <w:jc w:val="center"/>
    </w:pPr>
    <w:rPr>
      <w:rFonts w:ascii="黑体" w:eastAsia="黑体"/>
      <w:sz w:val="21"/>
    </w:rPr>
  </w:style>
  <w:style w:type="paragraph" w:customStyle="1" w:styleId="aff5">
    <w:name w:val="段"/>
    <w:qFormat/>
    <w:rsid w:val="00FB05C0"/>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61</Pages>
  <Words>6693</Words>
  <Characters>38155</Characters>
  <Application>Microsoft Office Word</Application>
  <DocSecurity>0</DocSecurity>
  <Lines>317</Lines>
  <Paragraphs>89</Paragraphs>
  <ScaleCrop>false</ScaleCrop>
  <Company/>
  <LinksUpToDate>false</LinksUpToDate>
  <CharactersWithSpaces>44759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wong william</cp:lastModifiedBy>
  <cp:revision>134</cp:revision>
  <cp:lastPrinted>2019-05-17T05:50:00Z</cp:lastPrinted>
  <dcterms:created xsi:type="dcterms:W3CDTF">2017-08-21T03:07:00Z</dcterms:created>
  <dcterms:modified xsi:type="dcterms:W3CDTF">2019-05-17T07:35:00Z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