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6D" w:rsidRDefault="0061616D">
      <w:pPr>
        <w:jc w:val="center"/>
        <w:rPr>
          <w:rFonts w:ascii="宋体" w:hAnsi="宋体" w:cs="宋体"/>
          <w:color w:val="000000"/>
          <w:sz w:val="72"/>
        </w:rPr>
      </w:pPr>
    </w:p>
    <w:p w:rsidR="0061616D" w:rsidRDefault="0061616D">
      <w:pPr>
        <w:jc w:val="center"/>
        <w:rPr>
          <w:rFonts w:ascii="宋体" w:hAnsi="宋体" w:cs="宋体"/>
          <w:color w:val="000000"/>
          <w:sz w:val="72"/>
        </w:rPr>
      </w:pPr>
    </w:p>
    <w:p w:rsidR="0061616D" w:rsidRDefault="003F4A74">
      <w:pPr>
        <w:jc w:val="center"/>
        <w:rPr>
          <w:rFonts w:ascii="宋体" w:hAnsi="宋体" w:cs="宋体"/>
          <w:b/>
          <w:spacing w:val="140"/>
          <w:sz w:val="72"/>
        </w:rPr>
      </w:pPr>
      <w:r>
        <w:rPr>
          <w:rFonts w:ascii="宋体" w:hAnsi="宋体" w:cs="宋体" w:hint="eastAsia"/>
          <w:b/>
          <w:spacing w:val="140"/>
          <w:sz w:val="72"/>
        </w:rPr>
        <w:t>温州市国有企业采购</w:t>
      </w:r>
    </w:p>
    <w:p w:rsidR="0061616D" w:rsidRDefault="0061616D">
      <w:pPr>
        <w:jc w:val="center"/>
        <w:rPr>
          <w:rFonts w:ascii="宋体" w:hAnsi="宋体" w:cs="宋体"/>
          <w:b/>
          <w:spacing w:val="140"/>
          <w:sz w:val="72"/>
        </w:rPr>
      </w:pPr>
    </w:p>
    <w:p w:rsidR="0061616D" w:rsidRDefault="0061616D">
      <w:pPr>
        <w:jc w:val="center"/>
        <w:rPr>
          <w:rFonts w:ascii="宋体" w:hAnsi="宋体" w:cs="宋体"/>
          <w:b/>
          <w:spacing w:val="140"/>
          <w:sz w:val="72"/>
        </w:rPr>
      </w:pPr>
    </w:p>
    <w:p w:rsidR="0061616D" w:rsidRDefault="003F4A74">
      <w:pPr>
        <w:jc w:val="center"/>
        <w:rPr>
          <w:rFonts w:ascii="宋体" w:hAnsi="宋体" w:cs="宋体"/>
          <w:b/>
          <w:spacing w:val="140"/>
          <w:sz w:val="72"/>
        </w:rPr>
      </w:pPr>
      <w:r>
        <w:rPr>
          <w:rFonts w:ascii="宋体" w:hAnsi="宋体" w:cs="宋体" w:hint="eastAsia"/>
          <w:b/>
          <w:spacing w:val="140"/>
          <w:sz w:val="72"/>
        </w:rPr>
        <w:t>招 标 文 件</w:t>
      </w:r>
    </w:p>
    <w:p w:rsidR="0061616D" w:rsidRDefault="0061616D">
      <w:pPr>
        <w:tabs>
          <w:tab w:val="left" w:pos="3885"/>
        </w:tabs>
        <w:rPr>
          <w:rFonts w:ascii="宋体" w:hAnsi="宋体" w:cs="宋体"/>
          <w:b/>
          <w:sz w:val="48"/>
        </w:rPr>
      </w:pPr>
    </w:p>
    <w:p w:rsidR="0061616D" w:rsidRDefault="003F4A74">
      <w:pPr>
        <w:tabs>
          <w:tab w:val="left" w:pos="3885"/>
        </w:tabs>
        <w:rPr>
          <w:rFonts w:ascii="宋体" w:hAnsi="宋体" w:cs="宋体"/>
          <w:b/>
          <w:sz w:val="48"/>
        </w:rPr>
      </w:pPr>
      <w:r>
        <w:rPr>
          <w:rFonts w:ascii="宋体" w:hAnsi="宋体" w:cs="宋体" w:hint="eastAsia"/>
          <w:b/>
          <w:sz w:val="48"/>
        </w:rPr>
        <w:tab/>
      </w:r>
    </w:p>
    <w:tbl>
      <w:tblPr>
        <w:tblW w:w="8963" w:type="dxa"/>
        <w:jc w:val="center"/>
        <w:tblLayout w:type="fixed"/>
        <w:tblLook w:val="04A0" w:firstRow="1" w:lastRow="0" w:firstColumn="1" w:lastColumn="0" w:noHBand="0" w:noVBand="1"/>
      </w:tblPr>
      <w:tblGrid>
        <w:gridCol w:w="2276"/>
        <w:gridCol w:w="364"/>
        <w:gridCol w:w="6323"/>
      </w:tblGrid>
      <w:tr w:rsidR="0061616D" w:rsidTr="00266BC5">
        <w:trPr>
          <w:trHeight w:val="904"/>
          <w:jc w:val="center"/>
        </w:trPr>
        <w:tc>
          <w:tcPr>
            <w:tcW w:w="2276" w:type="dxa"/>
            <w:tcBorders>
              <w:top w:val="nil"/>
              <w:left w:val="nil"/>
              <w:bottom w:val="nil"/>
              <w:right w:val="nil"/>
            </w:tcBorders>
            <w:vAlign w:val="center"/>
          </w:tcPr>
          <w:p w:rsidR="0061616D" w:rsidRDefault="003F4A74">
            <w:pPr>
              <w:adjustRightInd w:val="0"/>
              <w:snapToGrid w:val="0"/>
              <w:spacing w:line="440" w:lineRule="exact"/>
              <w:ind w:leftChars="-50" w:left="-105"/>
              <w:jc w:val="distribute"/>
              <w:rPr>
                <w:rFonts w:ascii="宋体" w:hAnsi="宋体" w:cs="宋体"/>
                <w:b/>
                <w:sz w:val="30"/>
                <w:szCs w:val="30"/>
              </w:rPr>
            </w:pPr>
            <w:r>
              <w:rPr>
                <w:rFonts w:ascii="宋体" w:hAnsi="宋体" w:cs="宋体" w:hint="eastAsia"/>
                <w:b/>
                <w:spacing w:val="40"/>
                <w:sz w:val="30"/>
                <w:szCs w:val="30"/>
              </w:rPr>
              <w:t>采购编号</w:t>
            </w:r>
          </w:p>
        </w:tc>
        <w:tc>
          <w:tcPr>
            <w:tcW w:w="364" w:type="dxa"/>
            <w:tcBorders>
              <w:top w:val="nil"/>
              <w:left w:val="nil"/>
              <w:bottom w:val="nil"/>
              <w:right w:val="nil"/>
            </w:tcBorders>
            <w:vAlign w:val="center"/>
          </w:tcPr>
          <w:p w:rsidR="0061616D" w:rsidRDefault="003F4A74">
            <w:pPr>
              <w:adjustRightInd w:val="0"/>
              <w:snapToGrid w:val="0"/>
              <w:spacing w:line="440" w:lineRule="exact"/>
              <w:ind w:leftChars="-50" w:left="-105"/>
              <w:jc w:val="distribute"/>
              <w:rPr>
                <w:rFonts w:ascii="宋体" w:hAnsi="宋体" w:cs="宋体"/>
                <w:b/>
                <w:sz w:val="30"/>
                <w:szCs w:val="30"/>
              </w:rPr>
            </w:pPr>
            <w:r>
              <w:rPr>
                <w:rFonts w:ascii="宋体" w:hAnsi="宋体" w:cs="宋体" w:hint="eastAsia"/>
                <w:b/>
                <w:sz w:val="30"/>
                <w:szCs w:val="30"/>
              </w:rPr>
              <w:t>：</w:t>
            </w:r>
          </w:p>
        </w:tc>
        <w:tc>
          <w:tcPr>
            <w:tcW w:w="6323" w:type="dxa"/>
            <w:tcBorders>
              <w:top w:val="nil"/>
              <w:left w:val="nil"/>
              <w:bottom w:val="nil"/>
              <w:right w:val="nil"/>
            </w:tcBorders>
            <w:vAlign w:val="center"/>
          </w:tcPr>
          <w:p w:rsidR="0061616D" w:rsidRDefault="003F4A74">
            <w:pPr>
              <w:adjustRightInd w:val="0"/>
              <w:snapToGrid w:val="0"/>
              <w:spacing w:line="440" w:lineRule="exact"/>
              <w:ind w:leftChars="-50" w:left="-105"/>
              <w:rPr>
                <w:rFonts w:ascii="宋体" w:hAnsi="宋体" w:cs="宋体"/>
                <w:b/>
                <w:spacing w:val="-20"/>
                <w:sz w:val="30"/>
                <w:szCs w:val="30"/>
              </w:rPr>
            </w:pPr>
            <w:r>
              <w:rPr>
                <w:rFonts w:ascii="宋体" w:hAnsi="宋体" w:cs="宋体" w:hint="eastAsia"/>
                <w:b/>
                <w:spacing w:val="-20"/>
                <w:sz w:val="30"/>
                <w:szCs w:val="30"/>
              </w:rPr>
              <w:t>Q-GB201801260156</w:t>
            </w:r>
          </w:p>
        </w:tc>
      </w:tr>
      <w:tr w:rsidR="0061616D" w:rsidTr="00266BC5">
        <w:trPr>
          <w:trHeight w:val="904"/>
          <w:jc w:val="center"/>
        </w:trPr>
        <w:tc>
          <w:tcPr>
            <w:tcW w:w="2276" w:type="dxa"/>
            <w:tcBorders>
              <w:top w:val="nil"/>
              <w:left w:val="nil"/>
              <w:bottom w:val="nil"/>
              <w:right w:val="nil"/>
            </w:tcBorders>
            <w:vAlign w:val="center"/>
          </w:tcPr>
          <w:p w:rsidR="0061616D" w:rsidRDefault="003F4A74">
            <w:pPr>
              <w:adjustRightInd w:val="0"/>
              <w:snapToGrid w:val="0"/>
              <w:spacing w:line="440" w:lineRule="exact"/>
              <w:ind w:leftChars="-50" w:left="-105"/>
              <w:jc w:val="distribute"/>
              <w:rPr>
                <w:rFonts w:ascii="宋体" w:hAnsi="宋体" w:cs="宋体"/>
                <w:b/>
                <w:sz w:val="30"/>
                <w:szCs w:val="30"/>
              </w:rPr>
            </w:pPr>
            <w:r>
              <w:rPr>
                <w:rFonts w:ascii="宋体" w:hAnsi="宋体" w:cs="宋体" w:hint="eastAsia"/>
                <w:b/>
                <w:spacing w:val="40"/>
                <w:sz w:val="30"/>
                <w:szCs w:val="30"/>
              </w:rPr>
              <w:t>采购项目</w:t>
            </w:r>
          </w:p>
        </w:tc>
        <w:tc>
          <w:tcPr>
            <w:tcW w:w="364" w:type="dxa"/>
            <w:tcBorders>
              <w:top w:val="nil"/>
              <w:left w:val="nil"/>
              <w:bottom w:val="nil"/>
              <w:right w:val="nil"/>
            </w:tcBorders>
            <w:vAlign w:val="center"/>
          </w:tcPr>
          <w:p w:rsidR="0061616D" w:rsidRDefault="003F4A74">
            <w:pPr>
              <w:adjustRightInd w:val="0"/>
              <w:snapToGrid w:val="0"/>
              <w:spacing w:line="440" w:lineRule="exact"/>
              <w:ind w:leftChars="-50" w:left="-105"/>
              <w:jc w:val="distribute"/>
              <w:rPr>
                <w:rFonts w:ascii="宋体" w:hAnsi="宋体" w:cs="宋体"/>
                <w:b/>
                <w:sz w:val="30"/>
                <w:szCs w:val="30"/>
              </w:rPr>
            </w:pPr>
            <w:r>
              <w:rPr>
                <w:rFonts w:ascii="宋体" w:hAnsi="宋体" w:cs="宋体" w:hint="eastAsia"/>
                <w:b/>
                <w:sz w:val="30"/>
                <w:szCs w:val="30"/>
              </w:rPr>
              <w:t>：</w:t>
            </w:r>
          </w:p>
        </w:tc>
        <w:tc>
          <w:tcPr>
            <w:tcW w:w="6323" w:type="dxa"/>
            <w:tcBorders>
              <w:top w:val="nil"/>
              <w:left w:val="nil"/>
              <w:bottom w:val="nil"/>
              <w:right w:val="nil"/>
            </w:tcBorders>
            <w:vAlign w:val="center"/>
          </w:tcPr>
          <w:p w:rsidR="0061616D" w:rsidRDefault="003F4A74" w:rsidP="00266BC5">
            <w:pPr>
              <w:adjustRightInd w:val="0"/>
              <w:snapToGrid w:val="0"/>
              <w:spacing w:line="440" w:lineRule="exact"/>
              <w:ind w:leftChars="-50" w:left="-105"/>
              <w:rPr>
                <w:rFonts w:ascii="宋体" w:hAnsi="宋体" w:cs="宋体"/>
                <w:b/>
                <w:sz w:val="30"/>
                <w:szCs w:val="30"/>
              </w:rPr>
            </w:pPr>
            <w:r>
              <w:rPr>
                <w:rFonts w:ascii="宋体" w:hAnsi="宋体" w:cs="宋体" w:hint="eastAsia"/>
                <w:b/>
                <w:sz w:val="30"/>
                <w:szCs w:val="30"/>
              </w:rPr>
              <w:t>超短期融资</w:t>
            </w:r>
            <w:proofErr w:type="gramStart"/>
            <w:r>
              <w:rPr>
                <w:rFonts w:ascii="宋体" w:hAnsi="宋体" w:cs="宋体" w:hint="eastAsia"/>
                <w:b/>
                <w:sz w:val="30"/>
                <w:szCs w:val="30"/>
              </w:rPr>
              <w:t>券</w:t>
            </w:r>
            <w:proofErr w:type="gramEnd"/>
            <w:r>
              <w:rPr>
                <w:rFonts w:ascii="宋体" w:hAnsi="宋体" w:cs="宋体" w:hint="eastAsia"/>
                <w:b/>
                <w:sz w:val="30"/>
                <w:szCs w:val="30"/>
              </w:rPr>
              <w:t>承销金融机构</w:t>
            </w:r>
            <w:r w:rsidR="00266BC5">
              <w:rPr>
                <w:rFonts w:ascii="宋体" w:hAnsi="宋体" w:cs="宋体" w:hint="eastAsia"/>
                <w:b/>
                <w:sz w:val="30"/>
                <w:szCs w:val="30"/>
              </w:rPr>
              <w:t>项目</w:t>
            </w:r>
          </w:p>
        </w:tc>
      </w:tr>
      <w:tr w:rsidR="0061616D" w:rsidTr="00266BC5">
        <w:trPr>
          <w:trHeight w:val="904"/>
          <w:jc w:val="center"/>
        </w:trPr>
        <w:tc>
          <w:tcPr>
            <w:tcW w:w="2276" w:type="dxa"/>
            <w:tcBorders>
              <w:top w:val="nil"/>
              <w:left w:val="nil"/>
              <w:bottom w:val="nil"/>
              <w:right w:val="nil"/>
            </w:tcBorders>
            <w:vAlign w:val="center"/>
          </w:tcPr>
          <w:p w:rsidR="0061616D" w:rsidRDefault="003F4A74">
            <w:pPr>
              <w:adjustRightInd w:val="0"/>
              <w:snapToGrid w:val="0"/>
              <w:spacing w:line="440" w:lineRule="exact"/>
              <w:ind w:leftChars="-50" w:left="-105"/>
              <w:jc w:val="distribute"/>
              <w:rPr>
                <w:rFonts w:ascii="宋体" w:hAnsi="宋体" w:cs="宋体"/>
                <w:b/>
                <w:sz w:val="30"/>
                <w:szCs w:val="30"/>
              </w:rPr>
            </w:pPr>
            <w:r>
              <w:rPr>
                <w:rFonts w:ascii="宋体" w:hAnsi="宋体" w:cs="宋体" w:hint="eastAsia"/>
                <w:b/>
                <w:spacing w:val="40"/>
                <w:sz w:val="30"/>
                <w:szCs w:val="30"/>
              </w:rPr>
              <w:t>采购方式</w:t>
            </w:r>
          </w:p>
        </w:tc>
        <w:tc>
          <w:tcPr>
            <w:tcW w:w="364" w:type="dxa"/>
            <w:tcBorders>
              <w:top w:val="nil"/>
              <w:left w:val="nil"/>
              <w:bottom w:val="nil"/>
              <w:right w:val="nil"/>
            </w:tcBorders>
            <w:vAlign w:val="center"/>
          </w:tcPr>
          <w:p w:rsidR="0061616D" w:rsidRDefault="003F4A74">
            <w:pPr>
              <w:adjustRightInd w:val="0"/>
              <w:snapToGrid w:val="0"/>
              <w:spacing w:line="440" w:lineRule="exact"/>
              <w:ind w:leftChars="-50" w:left="-105"/>
              <w:jc w:val="distribute"/>
              <w:rPr>
                <w:rFonts w:ascii="宋体" w:hAnsi="宋体" w:cs="宋体"/>
                <w:b/>
                <w:sz w:val="30"/>
                <w:szCs w:val="30"/>
              </w:rPr>
            </w:pPr>
            <w:r>
              <w:rPr>
                <w:rFonts w:ascii="宋体" w:hAnsi="宋体" w:cs="宋体" w:hint="eastAsia"/>
                <w:b/>
                <w:sz w:val="30"/>
                <w:szCs w:val="30"/>
              </w:rPr>
              <w:t>：</w:t>
            </w:r>
          </w:p>
        </w:tc>
        <w:tc>
          <w:tcPr>
            <w:tcW w:w="6323" w:type="dxa"/>
            <w:tcBorders>
              <w:top w:val="nil"/>
              <w:left w:val="nil"/>
              <w:bottom w:val="nil"/>
              <w:right w:val="nil"/>
            </w:tcBorders>
            <w:vAlign w:val="center"/>
          </w:tcPr>
          <w:p w:rsidR="0061616D" w:rsidRDefault="003F4A74">
            <w:pPr>
              <w:adjustRightInd w:val="0"/>
              <w:snapToGrid w:val="0"/>
              <w:spacing w:line="440" w:lineRule="exact"/>
              <w:ind w:leftChars="-50" w:left="-105"/>
              <w:rPr>
                <w:rFonts w:ascii="宋体" w:hAnsi="宋体" w:cs="宋体"/>
                <w:b/>
                <w:sz w:val="30"/>
                <w:szCs w:val="30"/>
              </w:rPr>
            </w:pPr>
            <w:r>
              <w:rPr>
                <w:rFonts w:ascii="宋体" w:hAnsi="宋体" w:cs="宋体" w:hint="eastAsia"/>
                <w:b/>
                <w:sz w:val="30"/>
                <w:szCs w:val="30"/>
              </w:rPr>
              <w:t>公开招标</w:t>
            </w:r>
          </w:p>
        </w:tc>
      </w:tr>
    </w:tbl>
    <w:p w:rsidR="0061616D" w:rsidRDefault="0061616D">
      <w:pPr>
        <w:jc w:val="center"/>
        <w:rPr>
          <w:rFonts w:ascii="宋体" w:hAnsi="宋体" w:cs="宋体"/>
          <w:b/>
          <w:sz w:val="24"/>
        </w:rPr>
      </w:pPr>
    </w:p>
    <w:p w:rsidR="0061616D" w:rsidRDefault="0061616D">
      <w:pPr>
        <w:jc w:val="center"/>
        <w:rPr>
          <w:rFonts w:ascii="宋体" w:hAnsi="宋体" w:cs="宋体"/>
          <w:b/>
          <w:sz w:val="24"/>
        </w:rPr>
      </w:pPr>
    </w:p>
    <w:p w:rsidR="0061616D" w:rsidRDefault="0061616D">
      <w:pPr>
        <w:jc w:val="center"/>
        <w:rPr>
          <w:rFonts w:ascii="宋体" w:hAnsi="宋体" w:cs="宋体"/>
          <w:b/>
          <w:sz w:val="24"/>
        </w:rPr>
      </w:pPr>
    </w:p>
    <w:p w:rsidR="0061616D" w:rsidRDefault="0061616D">
      <w:pPr>
        <w:jc w:val="center"/>
        <w:rPr>
          <w:rFonts w:ascii="宋体" w:hAnsi="宋体" w:cs="宋体"/>
          <w:b/>
          <w:spacing w:val="40"/>
          <w:sz w:val="30"/>
        </w:rPr>
      </w:pPr>
    </w:p>
    <w:p w:rsidR="0061616D" w:rsidRDefault="0061616D">
      <w:pPr>
        <w:jc w:val="center"/>
        <w:rPr>
          <w:rFonts w:ascii="宋体" w:hAnsi="宋体" w:cs="宋体"/>
          <w:b/>
          <w:spacing w:val="40"/>
          <w:sz w:val="30"/>
        </w:rPr>
      </w:pPr>
    </w:p>
    <w:p w:rsidR="0061616D" w:rsidRDefault="0061616D">
      <w:pPr>
        <w:jc w:val="center"/>
        <w:rPr>
          <w:rFonts w:ascii="宋体" w:hAnsi="宋体" w:cs="宋体"/>
          <w:b/>
          <w:spacing w:val="40"/>
          <w:sz w:val="30"/>
        </w:rPr>
      </w:pPr>
    </w:p>
    <w:p w:rsidR="0061616D" w:rsidRDefault="003F4A74">
      <w:pPr>
        <w:spacing w:line="480" w:lineRule="auto"/>
        <w:jc w:val="center"/>
        <w:rPr>
          <w:rFonts w:ascii="宋体" w:hAnsi="宋体" w:cs="宋体"/>
          <w:b/>
          <w:sz w:val="28"/>
        </w:rPr>
      </w:pPr>
      <w:r>
        <w:rPr>
          <w:rFonts w:ascii="宋体" w:hAnsi="宋体" w:cs="宋体" w:hint="eastAsia"/>
          <w:b/>
          <w:spacing w:val="58"/>
          <w:kern w:val="0"/>
          <w:sz w:val="30"/>
        </w:rPr>
        <w:t>采购单</w:t>
      </w:r>
      <w:r>
        <w:rPr>
          <w:rFonts w:ascii="宋体" w:hAnsi="宋体" w:cs="宋体" w:hint="eastAsia"/>
          <w:b/>
          <w:spacing w:val="2"/>
          <w:kern w:val="0"/>
          <w:sz w:val="30"/>
        </w:rPr>
        <w:t>位</w:t>
      </w:r>
      <w:r>
        <w:rPr>
          <w:rFonts w:ascii="宋体" w:hAnsi="宋体" w:cs="宋体" w:hint="eastAsia"/>
          <w:b/>
          <w:spacing w:val="40"/>
          <w:sz w:val="30"/>
        </w:rPr>
        <w:t>：</w:t>
      </w:r>
      <w:r>
        <w:rPr>
          <w:rFonts w:ascii="宋体" w:hAnsi="宋体" w:cs="宋体" w:hint="eastAsia"/>
          <w:b/>
          <w:sz w:val="28"/>
        </w:rPr>
        <w:t>温州市交通投资集团有限公司</w:t>
      </w:r>
    </w:p>
    <w:p w:rsidR="0061616D" w:rsidRDefault="003F4A74">
      <w:pPr>
        <w:spacing w:line="480" w:lineRule="auto"/>
        <w:jc w:val="center"/>
        <w:rPr>
          <w:rFonts w:ascii="宋体" w:hAnsi="宋体" w:cs="宋体"/>
          <w:b/>
          <w:spacing w:val="40"/>
          <w:sz w:val="30"/>
        </w:rPr>
      </w:pPr>
      <w:r>
        <w:rPr>
          <w:rFonts w:ascii="宋体" w:hAnsi="宋体" w:cs="宋体" w:hint="eastAsia"/>
          <w:b/>
          <w:sz w:val="28"/>
        </w:rPr>
        <w:t>招标代理机构： 大华建设项目管理有限公司</w:t>
      </w:r>
    </w:p>
    <w:p w:rsidR="0061616D" w:rsidRDefault="003F4A74">
      <w:pPr>
        <w:spacing w:line="500" w:lineRule="exact"/>
        <w:jc w:val="center"/>
        <w:rPr>
          <w:rFonts w:ascii="宋体" w:hAnsi="宋体" w:cs="宋体"/>
          <w:b/>
          <w:spacing w:val="40"/>
          <w:sz w:val="30"/>
        </w:rPr>
      </w:pPr>
      <w:r>
        <w:rPr>
          <w:rFonts w:ascii="宋体" w:hAnsi="宋体" w:cs="宋体" w:hint="eastAsia"/>
          <w:b/>
          <w:spacing w:val="40"/>
          <w:sz w:val="30"/>
        </w:rPr>
        <w:t>二〇一八年二月</w:t>
      </w:r>
    </w:p>
    <w:p w:rsidR="0061616D" w:rsidRDefault="0061616D">
      <w:pPr>
        <w:spacing w:line="360" w:lineRule="auto"/>
        <w:jc w:val="center"/>
        <w:rPr>
          <w:rFonts w:ascii="宋体" w:hAnsi="宋体" w:cs="宋体"/>
          <w:b/>
          <w:color w:val="000000"/>
          <w:sz w:val="22"/>
          <w:szCs w:val="22"/>
        </w:rPr>
        <w:sectPr w:rsidR="0061616D">
          <w:headerReference w:type="even" r:id="rId10"/>
          <w:headerReference w:type="default" r:id="rId11"/>
          <w:footerReference w:type="even" r:id="rId12"/>
          <w:footerReference w:type="default" r:id="rId13"/>
          <w:headerReference w:type="first" r:id="rId14"/>
          <w:footerReference w:type="first" r:id="rId15"/>
          <w:type w:val="evenPage"/>
          <w:pgSz w:w="11906" w:h="16838"/>
          <w:pgMar w:top="1134" w:right="1134" w:bottom="851" w:left="1134" w:header="851" w:footer="992" w:gutter="284"/>
          <w:pgNumType w:start="1"/>
          <w:cols w:space="720"/>
          <w:titlePg/>
          <w:docGrid w:linePitch="312"/>
        </w:sectPr>
      </w:pPr>
    </w:p>
    <w:p w:rsidR="0061616D" w:rsidRDefault="0061616D">
      <w:pPr>
        <w:spacing w:line="360" w:lineRule="auto"/>
        <w:jc w:val="center"/>
        <w:rPr>
          <w:rFonts w:ascii="宋体" w:hAnsi="宋体" w:cs="宋体"/>
          <w:b/>
          <w:color w:val="000000"/>
          <w:sz w:val="22"/>
          <w:szCs w:val="22"/>
        </w:rPr>
      </w:pPr>
    </w:p>
    <w:p w:rsidR="0061616D" w:rsidRDefault="0061616D">
      <w:pPr>
        <w:spacing w:line="360" w:lineRule="auto"/>
        <w:jc w:val="center"/>
        <w:rPr>
          <w:rFonts w:ascii="宋体" w:hAnsi="宋体" w:cs="宋体"/>
          <w:b/>
          <w:color w:val="000000"/>
          <w:sz w:val="22"/>
          <w:szCs w:val="22"/>
        </w:rPr>
      </w:pPr>
    </w:p>
    <w:p w:rsidR="0061616D" w:rsidRDefault="0061616D">
      <w:pPr>
        <w:spacing w:line="360" w:lineRule="auto"/>
        <w:jc w:val="center"/>
        <w:rPr>
          <w:rFonts w:ascii="宋体" w:hAnsi="宋体" w:cs="宋体"/>
          <w:b/>
          <w:color w:val="000000"/>
          <w:sz w:val="22"/>
          <w:szCs w:val="22"/>
        </w:rPr>
      </w:pPr>
    </w:p>
    <w:p w:rsidR="0061616D" w:rsidRDefault="003F4A7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目    录</w:t>
      </w:r>
    </w:p>
    <w:p w:rsidR="0061616D" w:rsidRDefault="006F73DA">
      <w:pPr>
        <w:pStyle w:val="10"/>
        <w:rPr>
          <w:rStyle w:val="aff2"/>
          <w:rFonts w:ascii="宋体" w:hAnsi="宋体" w:cs="宋体"/>
          <w:szCs w:val="21"/>
        </w:rPr>
      </w:pPr>
      <w:hyperlink w:anchor="_Toc480982588" w:history="1">
        <w:r w:rsidR="003F4A74">
          <w:rPr>
            <w:rStyle w:val="aff2"/>
            <w:rFonts w:ascii="宋体" w:hAnsi="宋体" w:cs="宋体" w:hint="eastAsia"/>
            <w:szCs w:val="21"/>
          </w:rPr>
          <w:t>保证金注意事项</w:t>
        </w:r>
        <w:r w:rsidR="003F4A74">
          <w:rPr>
            <w:rFonts w:ascii="宋体" w:hAnsi="宋体" w:cs="宋体" w:hint="eastAsia"/>
            <w:szCs w:val="21"/>
          </w:rPr>
          <w:tab/>
          <w:t>2</w:t>
        </w:r>
      </w:hyperlink>
      <w:r w:rsidR="00656A3A">
        <w:rPr>
          <w:rFonts w:ascii="宋体" w:hAnsi="宋体" w:cs="宋体" w:hint="eastAsia"/>
          <w:color w:val="000000"/>
          <w:szCs w:val="21"/>
        </w:rPr>
        <w:fldChar w:fldCharType="begin"/>
      </w:r>
      <w:r w:rsidR="003F4A74">
        <w:rPr>
          <w:rFonts w:ascii="宋体" w:hAnsi="宋体" w:cs="宋体" w:hint="eastAsia"/>
          <w:color w:val="000000"/>
          <w:szCs w:val="21"/>
        </w:rPr>
        <w:instrText xml:space="preserve"> TOC \o "1-1" \h \z \u </w:instrText>
      </w:r>
      <w:r w:rsidR="00656A3A">
        <w:rPr>
          <w:rFonts w:ascii="宋体" w:hAnsi="宋体" w:cs="宋体" w:hint="eastAsia"/>
          <w:color w:val="000000"/>
          <w:szCs w:val="21"/>
        </w:rPr>
        <w:fldChar w:fldCharType="separate"/>
      </w:r>
    </w:p>
    <w:p w:rsidR="0061616D" w:rsidRDefault="003F4A74">
      <w:pPr>
        <w:pStyle w:val="10"/>
        <w:ind w:firstLineChars="50" w:firstLine="105"/>
        <w:jc w:val="both"/>
        <w:rPr>
          <w:rFonts w:ascii="宋体" w:hAnsi="宋体" w:cs="宋体"/>
          <w:color w:val="000000"/>
          <w:szCs w:val="21"/>
          <w:u w:val="single"/>
        </w:rPr>
      </w:pPr>
      <w:r>
        <w:rPr>
          <w:rFonts w:ascii="宋体" w:hAnsi="宋体" w:cs="宋体" w:hint="eastAsia"/>
          <w:color w:val="000000"/>
          <w:szCs w:val="21"/>
        </w:rPr>
        <w:t>公开招标公告…………………………………………………………………………………………………3</w:t>
      </w:r>
    </w:p>
    <w:p w:rsidR="0061616D" w:rsidRDefault="006F73DA">
      <w:pPr>
        <w:pStyle w:val="10"/>
        <w:rPr>
          <w:rFonts w:ascii="宋体" w:hAnsi="宋体" w:cs="宋体"/>
          <w:color w:val="000000"/>
          <w:szCs w:val="21"/>
        </w:rPr>
      </w:pPr>
      <w:hyperlink w:anchor="_Toc386005300" w:history="1">
        <w:r w:rsidR="003F4A74">
          <w:rPr>
            <w:rFonts w:ascii="宋体" w:hAnsi="宋体" w:cs="宋体" w:hint="eastAsia"/>
          </w:rPr>
          <w:t>投标须知前附表</w:t>
        </w:r>
        <w:r w:rsidR="003F4A74">
          <w:rPr>
            <w:rFonts w:ascii="宋体" w:hAnsi="宋体" w:cs="宋体" w:hint="eastAsia"/>
            <w:color w:val="000000"/>
            <w:szCs w:val="21"/>
          </w:rPr>
          <w:tab/>
        </w:r>
      </w:hyperlink>
      <w:r w:rsidR="003F4A74">
        <w:rPr>
          <w:rFonts w:ascii="宋体" w:hAnsi="宋体" w:cs="宋体" w:hint="eastAsia"/>
          <w:color w:val="000000"/>
          <w:szCs w:val="21"/>
        </w:rPr>
        <w:t>4</w:t>
      </w:r>
    </w:p>
    <w:p w:rsidR="0061616D" w:rsidRDefault="006F73DA">
      <w:pPr>
        <w:pStyle w:val="10"/>
        <w:rPr>
          <w:rFonts w:ascii="宋体" w:hAnsi="宋体" w:cs="宋体"/>
          <w:color w:val="000000"/>
          <w:szCs w:val="21"/>
        </w:rPr>
      </w:pPr>
      <w:hyperlink w:anchor="_Toc386005301" w:history="1">
        <w:r w:rsidR="003F4A74">
          <w:rPr>
            <w:rStyle w:val="aff2"/>
            <w:rFonts w:ascii="宋体" w:hAnsi="宋体" w:cs="宋体" w:hint="eastAsia"/>
            <w:szCs w:val="21"/>
          </w:rPr>
          <w:t>第一部分投标供应商须知</w:t>
        </w:r>
        <w:r w:rsidR="003F4A74">
          <w:rPr>
            <w:rFonts w:ascii="宋体" w:hAnsi="宋体" w:cs="宋体" w:hint="eastAsia"/>
            <w:color w:val="000000"/>
            <w:szCs w:val="21"/>
          </w:rPr>
          <w:tab/>
        </w:r>
      </w:hyperlink>
      <w:r w:rsidR="003F4A74">
        <w:rPr>
          <w:rFonts w:ascii="宋体" w:hAnsi="宋体" w:cs="宋体" w:hint="eastAsia"/>
          <w:color w:val="000000"/>
          <w:szCs w:val="21"/>
        </w:rPr>
        <w:t>7</w:t>
      </w:r>
    </w:p>
    <w:p w:rsidR="0061616D" w:rsidRDefault="006F73DA">
      <w:pPr>
        <w:pStyle w:val="22"/>
        <w:tabs>
          <w:tab w:val="right" w:leader="dot" w:pos="8864"/>
        </w:tabs>
        <w:spacing w:line="360" w:lineRule="exact"/>
        <w:rPr>
          <w:rFonts w:ascii="宋体" w:hAnsi="宋体" w:cs="宋体"/>
          <w:smallCaps/>
          <w:color w:val="000000"/>
          <w:szCs w:val="21"/>
        </w:rPr>
      </w:pPr>
      <w:hyperlink w:anchor="_Toc386005302" w:history="1">
        <w:r w:rsidR="003F4A74">
          <w:rPr>
            <w:rStyle w:val="aff2"/>
            <w:rFonts w:ascii="宋体" w:hAnsi="宋体" w:cs="宋体" w:hint="eastAsia"/>
            <w:szCs w:val="21"/>
          </w:rPr>
          <w:t>一、说明</w:t>
        </w:r>
        <w:r w:rsidR="003F4A74">
          <w:rPr>
            <w:rFonts w:ascii="宋体" w:hAnsi="宋体" w:cs="宋体" w:hint="eastAsia"/>
            <w:color w:val="000000"/>
            <w:szCs w:val="21"/>
          </w:rPr>
          <w:tab/>
        </w:r>
      </w:hyperlink>
      <w:r w:rsidR="003F4A74">
        <w:rPr>
          <w:rFonts w:ascii="宋体" w:hAnsi="宋体" w:cs="宋体" w:hint="eastAsia"/>
          <w:color w:val="000000"/>
          <w:szCs w:val="21"/>
        </w:rPr>
        <w:t>7</w:t>
      </w:r>
    </w:p>
    <w:p w:rsidR="0061616D" w:rsidRDefault="006F73DA">
      <w:pPr>
        <w:pStyle w:val="22"/>
        <w:tabs>
          <w:tab w:val="right" w:leader="dot" w:pos="8864"/>
        </w:tabs>
        <w:spacing w:line="360" w:lineRule="exact"/>
        <w:rPr>
          <w:rFonts w:ascii="宋体" w:hAnsi="宋体" w:cs="宋体"/>
          <w:smallCaps/>
          <w:color w:val="000000"/>
          <w:szCs w:val="21"/>
        </w:rPr>
      </w:pPr>
      <w:hyperlink w:anchor="_Toc386005303" w:history="1">
        <w:r w:rsidR="003F4A74">
          <w:rPr>
            <w:rStyle w:val="aff2"/>
            <w:rFonts w:ascii="宋体" w:hAnsi="宋体" w:cs="宋体" w:hint="eastAsia"/>
            <w:szCs w:val="21"/>
          </w:rPr>
          <w:t>二、招标文件</w:t>
        </w:r>
        <w:r w:rsidR="003F4A74">
          <w:rPr>
            <w:rFonts w:ascii="宋体" w:hAnsi="宋体" w:cs="宋体" w:hint="eastAsia"/>
            <w:color w:val="000000"/>
            <w:szCs w:val="21"/>
          </w:rPr>
          <w:tab/>
        </w:r>
      </w:hyperlink>
      <w:r w:rsidR="003F4A74">
        <w:rPr>
          <w:rFonts w:ascii="宋体" w:hAnsi="宋体" w:cs="宋体" w:hint="eastAsia"/>
          <w:color w:val="000000"/>
          <w:szCs w:val="21"/>
        </w:rPr>
        <w:t>7</w:t>
      </w:r>
    </w:p>
    <w:p w:rsidR="0061616D" w:rsidRDefault="006F73DA">
      <w:pPr>
        <w:pStyle w:val="22"/>
        <w:tabs>
          <w:tab w:val="right" w:leader="dot" w:pos="8864"/>
        </w:tabs>
        <w:spacing w:line="360" w:lineRule="exact"/>
        <w:rPr>
          <w:rFonts w:ascii="宋体" w:hAnsi="宋体" w:cs="宋体"/>
          <w:smallCaps/>
          <w:color w:val="000000"/>
          <w:szCs w:val="21"/>
        </w:rPr>
      </w:pPr>
      <w:hyperlink w:anchor="_Toc386005304" w:history="1">
        <w:r w:rsidR="003F4A74">
          <w:rPr>
            <w:rStyle w:val="aff2"/>
            <w:rFonts w:ascii="宋体" w:hAnsi="宋体" w:cs="宋体" w:hint="eastAsia"/>
            <w:szCs w:val="21"/>
          </w:rPr>
          <w:t>三、投标文件的编制</w:t>
        </w:r>
        <w:r w:rsidR="003F4A74">
          <w:rPr>
            <w:rFonts w:ascii="宋体" w:hAnsi="宋体" w:cs="宋体" w:hint="eastAsia"/>
            <w:color w:val="000000"/>
            <w:szCs w:val="21"/>
          </w:rPr>
          <w:tab/>
        </w:r>
      </w:hyperlink>
      <w:r w:rsidR="003F4A74">
        <w:rPr>
          <w:rFonts w:ascii="宋体" w:hAnsi="宋体" w:cs="宋体" w:hint="eastAsia"/>
          <w:color w:val="000000"/>
          <w:szCs w:val="21"/>
        </w:rPr>
        <w:t>8</w:t>
      </w:r>
    </w:p>
    <w:p w:rsidR="0061616D" w:rsidRDefault="006F73DA">
      <w:pPr>
        <w:pStyle w:val="22"/>
        <w:tabs>
          <w:tab w:val="right" w:leader="dot" w:pos="8864"/>
        </w:tabs>
        <w:spacing w:line="360" w:lineRule="exact"/>
        <w:rPr>
          <w:rFonts w:ascii="宋体" w:hAnsi="宋体" w:cs="宋体"/>
          <w:smallCaps/>
          <w:color w:val="000000"/>
          <w:szCs w:val="21"/>
        </w:rPr>
      </w:pPr>
      <w:hyperlink w:anchor="_Toc386005305" w:history="1">
        <w:r w:rsidR="003F4A74">
          <w:rPr>
            <w:rStyle w:val="aff2"/>
            <w:rFonts w:ascii="宋体" w:hAnsi="宋体" w:cs="宋体" w:hint="eastAsia"/>
            <w:szCs w:val="21"/>
          </w:rPr>
          <w:t>四、投标文件的递交</w:t>
        </w:r>
        <w:r w:rsidR="003F4A74">
          <w:rPr>
            <w:rFonts w:ascii="宋体" w:hAnsi="宋体" w:cs="宋体" w:hint="eastAsia"/>
            <w:color w:val="000000"/>
            <w:szCs w:val="21"/>
          </w:rPr>
          <w:tab/>
        </w:r>
      </w:hyperlink>
      <w:r w:rsidR="003F4A74">
        <w:rPr>
          <w:rFonts w:ascii="宋体" w:hAnsi="宋体" w:cs="宋体" w:hint="eastAsia"/>
          <w:color w:val="000000"/>
          <w:szCs w:val="21"/>
        </w:rPr>
        <w:t>10</w:t>
      </w:r>
    </w:p>
    <w:p w:rsidR="0061616D" w:rsidRDefault="006F73DA">
      <w:pPr>
        <w:pStyle w:val="22"/>
        <w:tabs>
          <w:tab w:val="right" w:leader="dot" w:pos="8864"/>
        </w:tabs>
        <w:spacing w:line="360" w:lineRule="exact"/>
        <w:rPr>
          <w:rFonts w:ascii="宋体" w:hAnsi="宋体" w:cs="宋体"/>
          <w:smallCaps/>
          <w:color w:val="000000"/>
          <w:szCs w:val="21"/>
        </w:rPr>
      </w:pPr>
      <w:hyperlink w:anchor="_Toc386005306" w:history="1">
        <w:r w:rsidR="003F4A74">
          <w:rPr>
            <w:rStyle w:val="aff2"/>
            <w:rFonts w:ascii="宋体" w:hAnsi="宋体" w:cs="宋体" w:hint="eastAsia"/>
            <w:szCs w:val="21"/>
          </w:rPr>
          <w:t>五、开标和评标</w:t>
        </w:r>
        <w:r w:rsidR="003F4A74">
          <w:rPr>
            <w:rFonts w:ascii="宋体" w:hAnsi="宋体" w:cs="宋体" w:hint="eastAsia"/>
            <w:color w:val="000000"/>
            <w:szCs w:val="21"/>
          </w:rPr>
          <w:tab/>
          <w:t>1</w:t>
        </w:r>
      </w:hyperlink>
      <w:r w:rsidR="003F4A74">
        <w:rPr>
          <w:rFonts w:ascii="宋体" w:hAnsi="宋体" w:cs="宋体" w:hint="eastAsia"/>
          <w:color w:val="000000"/>
          <w:szCs w:val="21"/>
        </w:rPr>
        <w:t>1</w:t>
      </w:r>
    </w:p>
    <w:p w:rsidR="0061616D" w:rsidRDefault="006F73DA">
      <w:pPr>
        <w:pStyle w:val="22"/>
        <w:tabs>
          <w:tab w:val="right" w:leader="dot" w:pos="8864"/>
        </w:tabs>
        <w:spacing w:line="360" w:lineRule="exact"/>
        <w:rPr>
          <w:rFonts w:ascii="宋体" w:hAnsi="宋体" w:cs="宋体"/>
          <w:smallCaps/>
          <w:color w:val="000000"/>
          <w:szCs w:val="21"/>
        </w:rPr>
      </w:pPr>
      <w:hyperlink w:anchor="_Toc386005307" w:history="1">
        <w:r w:rsidR="003F4A74">
          <w:rPr>
            <w:rStyle w:val="aff2"/>
            <w:rFonts w:ascii="宋体" w:hAnsi="宋体" w:cs="宋体" w:hint="eastAsia"/>
            <w:szCs w:val="21"/>
          </w:rPr>
          <w:t>六、授予合同</w:t>
        </w:r>
        <w:r w:rsidR="003F4A74">
          <w:rPr>
            <w:rFonts w:ascii="宋体" w:hAnsi="宋体" w:cs="宋体" w:hint="eastAsia"/>
            <w:color w:val="000000"/>
            <w:szCs w:val="21"/>
          </w:rPr>
          <w:tab/>
        </w:r>
      </w:hyperlink>
      <w:r w:rsidR="003F4A74">
        <w:rPr>
          <w:rFonts w:ascii="宋体" w:hAnsi="宋体" w:cs="宋体" w:hint="eastAsia"/>
          <w:color w:val="000000"/>
          <w:szCs w:val="21"/>
        </w:rPr>
        <w:t>14</w:t>
      </w:r>
    </w:p>
    <w:p w:rsidR="0061616D" w:rsidRDefault="006F73DA">
      <w:pPr>
        <w:pStyle w:val="10"/>
        <w:rPr>
          <w:rFonts w:ascii="宋体" w:hAnsi="宋体" w:cs="宋体"/>
          <w:color w:val="000000"/>
          <w:szCs w:val="21"/>
        </w:rPr>
      </w:pPr>
      <w:hyperlink w:anchor="_Toc386005308" w:history="1">
        <w:r w:rsidR="003F4A74">
          <w:rPr>
            <w:rStyle w:val="aff2"/>
            <w:rFonts w:ascii="宋体" w:hAnsi="宋体" w:cs="宋体" w:hint="eastAsia"/>
            <w:szCs w:val="21"/>
          </w:rPr>
          <w:t>第二部分合同主要条款</w:t>
        </w:r>
        <w:r w:rsidR="003F4A74">
          <w:rPr>
            <w:rStyle w:val="aff2"/>
            <w:rFonts w:ascii="宋体" w:hAnsi="宋体" w:cs="宋体" w:hint="eastAsia"/>
            <w:szCs w:val="21"/>
          </w:rPr>
          <w:tab/>
        </w:r>
      </w:hyperlink>
      <w:r w:rsidR="003F4A74">
        <w:rPr>
          <w:rFonts w:ascii="宋体" w:hAnsi="宋体" w:cs="宋体" w:hint="eastAsia"/>
          <w:szCs w:val="21"/>
        </w:rPr>
        <w:t>16</w:t>
      </w:r>
    </w:p>
    <w:p w:rsidR="0061616D" w:rsidRDefault="006F73DA">
      <w:pPr>
        <w:pStyle w:val="10"/>
        <w:rPr>
          <w:rFonts w:ascii="宋体" w:hAnsi="宋体" w:cs="宋体"/>
          <w:color w:val="000000"/>
          <w:szCs w:val="21"/>
        </w:rPr>
      </w:pPr>
      <w:hyperlink w:anchor="_Toc386005310" w:history="1">
        <w:r w:rsidR="003F4A74">
          <w:rPr>
            <w:rStyle w:val="aff2"/>
            <w:rFonts w:ascii="宋体" w:hAnsi="宋体" w:cs="宋体" w:hint="eastAsia"/>
            <w:szCs w:val="21"/>
          </w:rPr>
          <w:t>第三部分附件</w:t>
        </w:r>
        <w:r w:rsidR="003F4A74">
          <w:rPr>
            <w:rFonts w:ascii="宋体" w:hAnsi="宋体" w:cs="宋体" w:hint="eastAsia"/>
            <w:color w:val="000000"/>
            <w:szCs w:val="21"/>
          </w:rPr>
          <w:tab/>
        </w:r>
      </w:hyperlink>
      <w:r w:rsidR="003F4A74">
        <w:rPr>
          <w:rFonts w:ascii="宋体" w:hAnsi="宋体" w:cs="宋体" w:hint="eastAsia"/>
          <w:color w:val="000000"/>
          <w:szCs w:val="21"/>
        </w:rPr>
        <w:t>17</w:t>
      </w:r>
    </w:p>
    <w:p w:rsidR="0061616D" w:rsidRDefault="006F73DA">
      <w:pPr>
        <w:pStyle w:val="10"/>
        <w:rPr>
          <w:rFonts w:ascii="宋体" w:hAnsi="宋体" w:cs="宋体"/>
          <w:color w:val="000000"/>
          <w:szCs w:val="21"/>
        </w:rPr>
      </w:pPr>
      <w:hyperlink w:anchor="_Toc386005322" w:history="1">
        <w:r w:rsidR="003F4A74">
          <w:rPr>
            <w:rStyle w:val="aff2"/>
            <w:rFonts w:ascii="宋体" w:hAnsi="宋体" w:cs="宋体" w:hint="eastAsia"/>
            <w:szCs w:val="21"/>
          </w:rPr>
          <w:t>第四部分招标内容及要求</w:t>
        </w:r>
        <w:r w:rsidR="003F4A74">
          <w:rPr>
            <w:rFonts w:ascii="宋体" w:hAnsi="宋体" w:cs="宋体" w:hint="eastAsia"/>
            <w:color w:val="000000"/>
            <w:szCs w:val="21"/>
          </w:rPr>
          <w:tab/>
        </w:r>
      </w:hyperlink>
      <w:r w:rsidR="003F4A74">
        <w:rPr>
          <w:rFonts w:ascii="宋体" w:hAnsi="宋体" w:cs="宋体" w:hint="eastAsia"/>
          <w:color w:val="000000"/>
          <w:szCs w:val="21"/>
        </w:rPr>
        <w:t>30</w:t>
      </w:r>
    </w:p>
    <w:p w:rsidR="0061616D" w:rsidRDefault="006F73DA">
      <w:pPr>
        <w:pStyle w:val="10"/>
        <w:ind w:firstLineChars="100" w:firstLine="210"/>
        <w:jc w:val="both"/>
        <w:rPr>
          <w:rFonts w:ascii="宋体" w:hAnsi="宋体" w:cs="宋体"/>
          <w:color w:val="000000"/>
          <w:sz w:val="22"/>
          <w:szCs w:val="22"/>
        </w:rPr>
      </w:pPr>
      <w:hyperlink w:anchor="_Toc386005323" w:history="1">
        <w:r w:rsidR="003F4A74">
          <w:rPr>
            <w:rStyle w:val="aff2"/>
            <w:rFonts w:ascii="宋体" w:hAnsi="宋体" w:cs="宋体" w:hint="eastAsia"/>
            <w:szCs w:val="21"/>
          </w:rPr>
          <w:t>第五部分评标原则及方法</w:t>
        </w:r>
        <w:r w:rsidR="003F4A74">
          <w:rPr>
            <w:rFonts w:ascii="宋体" w:hAnsi="宋体" w:cs="宋体" w:hint="eastAsia"/>
            <w:color w:val="000000"/>
            <w:szCs w:val="21"/>
          </w:rPr>
          <w:t xml:space="preserve">. . . . . . . . . . . . . . . . . . . . . . . . ..............32 </w:t>
        </w:r>
      </w:hyperlink>
      <w:r w:rsidR="00656A3A">
        <w:rPr>
          <w:rFonts w:ascii="宋体" w:hAnsi="宋体" w:cs="宋体" w:hint="eastAsia"/>
          <w:color w:val="000000"/>
          <w:szCs w:val="21"/>
        </w:rPr>
        <w:fldChar w:fldCharType="end"/>
      </w:r>
    </w:p>
    <w:p w:rsidR="0061616D" w:rsidRDefault="003F4A74">
      <w:pPr>
        <w:spacing w:line="560" w:lineRule="exact"/>
        <w:rPr>
          <w:rFonts w:ascii="宋体" w:hAnsi="宋体" w:cs="宋体"/>
          <w:b/>
          <w:bCs/>
          <w:color w:val="000000"/>
          <w:sz w:val="22"/>
          <w:szCs w:val="22"/>
        </w:rPr>
      </w:pPr>
      <w:r>
        <w:rPr>
          <w:rFonts w:ascii="宋体" w:hAnsi="宋体" w:cs="宋体" w:hint="eastAsia"/>
          <w:b/>
          <w:bCs/>
          <w:color w:val="000000"/>
          <w:sz w:val="22"/>
          <w:szCs w:val="22"/>
        </w:rPr>
        <w:t>注：招标文件中加粗条款为重要条款，提醒供应商注意；招标文件中部分加“▲加下划线”的条款，为招标的实质性要求和条件，着重提醒各投标人注意。各投标人认真查看招标文件中的每一个条款及要求，因误读招标文件而造成的后果，招标人概不负责。</w:t>
      </w:r>
    </w:p>
    <w:p w:rsidR="0061616D" w:rsidRDefault="0061616D">
      <w:pPr>
        <w:spacing w:line="500" w:lineRule="exact"/>
        <w:rPr>
          <w:rFonts w:ascii="宋体" w:hAnsi="宋体" w:cs="宋体"/>
          <w:b/>
          <w:bCs/>
          <w:color w:val="000000"/>
          <w:sz w:val="32"/>
          <w:szCs w:val="32"/>
        </w:rPr>
      </w:pPr>
    </w:p>
    <w:p w:rsidR="0061616D" w:rsidRDefault="0061616D">
      <w:pPr>
        <w:spacing w:line="500" w:lineRule="exact"/>
        <w:rPr>
          <w:rFonts w:ascii="宋体" w:hAnsi="宋体" w:cs="宋体"/>
          <w:b/>
          <w:bCs/>
          <w:color w:val="000000"/>
          <w:sz w:val="32"/>
          <w:szCs w:val="32"/>
        </w:rPr>
      </w:pPr>
    </w:p>
    <w:p w:rsidR="0061616D" w:rsidRDefault="0061616D">
      <w:pPr>
        <w:spacing w:line="500" w:lineRule="exact"/>
        <w:rPr>
          <w:rFonts w:ascii="宋体" w:hAnsi="宋体" w:cs="宋体"/>
          <w:b/>
          <w:bCs/>
          <w:color w:val="000000"/>
          <w:sz w:val="32"/>
          <w:szCs w:val="32"/>
        </w:rPr>
      </w:pPr>
    </w:p>
    <w:p w:rsidR="0061616D" w:rsidRDefault="0061616D">
      <w:pPr>
        <w:widowControl/>
        <w:spacing w:line="340" w:lineRule="exact"/>
        <w:ind w:firstLineChars="200" w:firstLine="440"/>
        <w:jc w:val="right"/>
        <w:rPr>
          <w:rFonts w:ascii="宋体" w:hAnsi="宋体" w:cs="宋体"/>
          <w:bCs/>
          <w:color w:val="000000"/>
          <w:sz w:val="22"/>
          <w:szCs w:val="22"/>
        </w:rPr>
      </w:pPr>
    </w:p>
    <w:p w:rsidR="0061616D" w:rsidRDefault="0061616D">
      <w:pPr>
        <w:widowControl/>
        <w:spacing w:line="340" w:lineRule="exact"/>
        <w:ind w:firstLineChars="200" w:firstLine="440"/>
        <w:jc w:val="right"/>
        <w:rPr>
          <w:rFonts w:ascii="宋体" w:hAnsi="宋体" w:cs="宋体"/>
          <w:bCs/>
          <w:color w:val="000000"/>
          <w:sz w:val="22"/>
          <w:szCs w:val="22"/>
        </w:rPr>
      </w:pPr>
    </w:p>
    <w:p w:rsidR="0061616D" w:rsidRDefault="0061616D">
      <w:pPr>
        <w:widowControl/>
        <w:spacing w:line="340" w:lineRule="exact"/>
        <w:ind w:firstLineChars="200" w:firstLine="440"/>
        <w:jc w:val="right"/>
        <w:rPr>
          <w:rFonts w:ascii="宋体" w:hAnsi="宋体" w:cs="宋体"/>
          <w:bCs/>
          <w:color w:val="000000"/>
          <w:sz w:val="22"/>
          <w:szCs w:val="22"/>
        </w:rPr>
      </w:pPr>
    </w:p>
    <w:p w:rsidR="0061616D" w:rsidRDefault="0061616D">
      <w:pPr>
        <w:widowControl/>
        <w:spacing w:line="340" w:lineRule="exact"/>
        <w:ind w:firstLineChars="200" w:firstLine="440"/>
        <w:jc w:val="right"/>
        <w:rPr>
          <w:rFonts w:ascii="宋体" w:hAnsi="宋体" w:cs="宋体"/>
          <w:bCs/>
          <w:color w:val="000000"/>
          <w:sz w:val="22"/>
          <w:szCs w:val="22"/>
        </w:rPr>
      </w:pPr>
    </w:p>
    <w:p w:rsidR="0061616D" w:rsidRDefault="0061616D">
      <w:pPr>
        <w:widowControl/>
        <w:spacing w:line="340" w:lineRule="exact"/>
        <w:ind w:firstLineChars="200" w:firstLine="440"/>
        <w:jc w:val="right"/>
        <w:rPr>
          <w:rFonts w:ascii="宋体" w:hAnsi="宋体" w:cs="宋体"/>
          <w:bCs/>
          <w:color w:val="000000"/>
          <w:sz w:val="22"/>
          <w:szCs w:val="22"/>
        </w:rPr>
      </w:pPr>
    </w:p>
    <w:p w:rsidR="0061616D" w:rsidRDefault="0061616D">
      <w:pPr>
        <w:widowControl/>
        <w:spacing w:line="340" w:lineRule="exact"/>
        <w:ind w:firstLineChars="200" w:firstLine="440"/>
        <w:jc w:val="right"/>
        <w:rPr>
          <w:rFonts w:ascii="宋体" w:hAnsi="宋体" w:cs="宋体"/>
          <w:bCs/>
          <w:color w:val="000000"/>
          <w:sz w:val="22"/>
          <w:szCs w:val="22"/>
        </w:rPr>
      </w:pPr>
    </w:p>
    <w:p w:rsidR="0061616D" w:rsidRDefault="0061616D">
      <w:pPr>
        <w:widowControl/>
        <w:spacing w:line="340" w:lineRule="exact"/>
        <w:ind w:firstLineChars="200" w:firstLine="440"/>
        <w:jc w:val="right"/>
        <w:rPr>
          <w:rFonts w:ascii="宋体" w:hAnsi="宋体" w:cs="宋体"/>
          <w:bCs/>
          <w:color w:val="000000"/>
          <w:sz w:val="22"/>
          <w:szCs w:val="22"/>
        </w:rPr>
      </w:pPr>
    </w:p>
    <w:p w:rsidR="0061616D" w:rsidRDefault="0061616D">
      <w:pPr>
        <w:widowControl/>
        <w:spacing w:line="340" w:lineRule="exact"/>
        <w:ind w:firstLineChars="200" w:firstLine="440"/>
        <w:jc w:val="right"/>
        <w:rPr>
          <w:rFonts w:ascii="宋体" w:hAnsi="宋体" w:cs="宋体"/>
          <w:bCs/>
          <w:color w:val="000000"/>
          <w:sz w:val="22"/>
          <w:szCs w:val="22"/>
        </w:rPr>
      </w:pPr>
    </w:p>
    <w:p w:rsidR="0061616D" w:rsidRDefault="0061616D">
      <w:pPr>
        <w:widowControl/>
        <w:spacing w:line="340" w:lineRule="exact"/>
        <w:ind w:firstLineChars="200" w:firstLine="440"/>
        <w:jc w:val="right"/>
        <w:rPr>
          <w:rFonts w:ascii="宋体" w:hAnsi="宋体" w:cs="宋体"/>
          <w:bCs/>
          <w:color w:val="000000"/>
          <w:sz w:val="22"/>
          <w:szCs w:val="22"/>
        </w:rPr>
      </w:pPr>
    </w:p>
    <w:p w:rsidR="0061616D" w:rsidRDefault="0061616D">
      <w:pPr>
        <w:widowControl/>
        <w:spacing w:line="340" w:lineRule="exact"/>
        <w:ind w:firstLineChars="200" w:firstLine="440"/>
        <w:jc w:val="right"/>
        <w:rPr>
          <w:rFonts w:ascii="宋体" w:hAnsi="宋体" w:cs="宋体"/>
          <w:bCs/>
          <w:color w:val="000000"/>
          <w:sz w:val="22"/>
          <w:szCs w:val="22"/>
        </w:rPr>
      </w:pPr>
    </w:p>
    <w:p w:rsidR="0061616D" w:rsidRDefault="0061616D">
      <w:pPr>
        <w:pStyle w:val="afd"/>
        <w:rPr>
          <w:rFonts w:ascii="宋体" w:hAnsi="宋体" w:cs="宋体"/>
        </w:rPr>
      </w:pPr>
      <w:bookmarkStart w:id="0" w:name="_Toc480982588"/>
    </w:p>
    <w:p w:rsidR="0061616D" w:rsidRDefault="003F4A74">
      <w:pPr>
        <w:pStyle w:val="afd"/>
        <w:rPr>
          <w:rFonts w:ascii="宋体" w:hAnsi="宋体" w:cs="宋体"/>
        </w:rPr>
      </w:pPr>
      <w:r>
        <w:rPr>
          <w:rFonts w:ascii="宋体" w:hAnsi="宋体" w:cs="宋体" w:hint="eastAsia"/>
        </w:rPr>
        <w:lastRenderedPageBreak/>
        <w:t>保证金注意事项</w:t>
      </w:r>
      <w:bookmarkEnd w:id="0"/>
    </w:p>
    <w:p w:rsidR="0061616D" w:rsidRDefault="003F4A74">
      <w:pPr>
        <w:pStyle w:val="New"/>
        <w:rPr>
          <w:rFonts w:ascii="宋体" w:hAnsi="宋体" w:cs="宋体"/>
        </w:rPr>
      </w:pPr>
      <w:r>
        <w:rPr>
          <w:rFonts w:ascii="宋体" w:hAnsi="宋体" w:cs="宋体" w:hint="eastAsia"/>
        </w:rPr>
        <w:t>1、本项目保证金为人民币玖万元整（¥90000）；</w:t>
      </w:r>
    </w:p>
    <w:p w:rsidR="0061616D" w:rsidRDefault="003F4A74">
      <w:pPr>
        <w:pStyle w:val="New"/>
        <w:rPr>
          <w:rFonts w:ascii="宋体" w:hAnsi="宋体" w:cs="宋体"/>
          <w:b/>
          <w:u w:val="single"/>
        </w:rPr>
      </w:pPr>
      <w:r>
        <w:rPr>
          <w:rFonts w:ascii="宋体" w:hAnsi="宋体" w:cs="宋体" w:hint="eastAsia"/>
          <w:b/>
          <w:u w:val="single"/>
        </w:rPr>
        <w:t>2、本项目保证金到账截止时间为投标截止时间前一天；</w:t>
      </w:r>
    </w:p>
    <w:p w:rsidR="0061616D" w:rsidRDefault="003F4A74">
      <w:pPr>
        <w:pStyle w:val="New"/>
        <w:rPr>
          <w:rFonts w:ascii="宋体" w:hAnsi="宋体" w:cs="宋体"/>
        </w:rPr>
      </w:pPr>
      <w:r>
        <w:rPr>
          <w:rFonts w:ascii="宋体" w:hAnsi="宋体" w:cs="宋体" w:hint="eastAsia"/>
        </w:rPr>
        <w:t>3、保证金缴纳通过银行转账至CA自动分配的子账号；</w:t>
      </w:r>
    </w:p>
    <w:p w:rsidR="0061616D" w:rsidRDefault="003F4A74">
      <w:pPr>
        <w:pStyle w:val="New"/>
        <w:rPr>
          <w:rFonts w:ascii="宋体" w:hAnsi="宋体" w:cs="宋体"/>
          <w:b/>
        </w:rPr>
      </w:pPr>
      <w:r>
        <w:rPr>
          <w:rFonts w:ascii="宋体" w:hAnsi="宋体" w:cs="宋体" w:hint="eastAsia"/>
          <w:b/>
        </w:rPr>
        <w:t>4、</w:t>
      </w:r>
      <w:r>
        <w:rPr>
          <w:rFonts w:ascii="宋体" w:hAnsi="宋体" w:cs="宋体" w:hint="eastAsia"/>
          <w:b/>
          <w:u w:val="single"/>
        </w:rPr>
        <w:t>投标时需提交打印的CA系统内保证金到账凭证，如缴纳时间超过保证金到账截止时间，将予以拒收。</w:t>
      </w:r>
      <w:r>
        <w:rPr>
          <w:rFonts w:ascii="宋体" w:hAnsi="宋体" w:cs="宋体" w:hint="eastAsia"/>
          <w:b/>
        </w:rPr>
        <w:t>如下图所示：</w:t>
      </w:r>
    </w:p>
    <w:p w:rsidR="0061616D" w:rsidRDefault="0061616D">
      <w:pPr>
        <w:pStyle w:val="New"/>
        <w:rPr>
          <w:rFonts w:ascii="宋体" w:hAnsi="宋体" w:cs="宋体"/>
        </w:rPr>
      </w:pPr>
    </w:p>
    <w:p w:rsidR="0061616D" w:rsidRDefault="003F4A74">
      <w:pPr>
        <w:pStyle w:val="New"/>
        <w:rPr>
          <w:rFonts w:ascii="宋体" w:hAnsi="宋体" w:cs="宋体"/>
        </w:rPr>
      </w:pPr>
      <w:r>
        <w:rPr>
          <w:rFonts w:ascii="宋体" w:hAnsi="宋体" w:cs="宋体"/>
          <w:noProof/>
        </w:rPr>
        <w:drawing>
          <wp:inline distT="0" distB="0" distL="0" distR="0">
            <wp:extent cx="5937885" cy="1864360"/>
            <wp:effectExtent l="19050" t="0" r="5715" b="0"/>
            <wp:docPr id="1" name="图片 1" descr="图片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_看图王"/>
                    <pic:cNvPicPr>
                      <a:picLocks noChangeAspect="1" noChangeArrowheads="1"/>
                    </pic:cNvPicPr>
                  </pic:nvPicPr>
                  <pic:blipFill>
                    <a:blip r:embed="rId16" cstate="print"/>
                    <a:srcRect/>
                    <a:stretch>
                      <a:fillRect/>
                    </a:stretch>
                  </pic:blipFill>
                  <pic:spPr>
                    <a:xfrm>
                      <a:off x="0" y="0"/>
                      <a:ext cx="5937885" cy="1864360"/>
                    </a:xfrm>
                    <a:prstGeom prst="rect">
                      <a:avLst/>
                    </a:prstGeom>
                    <a:noFill/>
                    <a:ln w="9525">
                      <a:noFill/>
                      <a:miter lim="800000"/>
                      <a:headEnd/>
                      <a:tailEnd/>
                    </a:ln>
                  </pic:spPr>
                </pic:pic>
              </a:graphicData>
            </a:graphic>
          </wp:inline>
        </w:drawing>
      </w:r>
    </w:p>
    <w:p w:rsidR="0061616D" w:rsidRDefault="0061616D">
      <w:pPr>
        <w:pStyle w:val="New"/>
        <w:rPr>
          <w:rFonts w:ascii="宋体" w:hAnsi="宋体" w:cs="宋体"/>
        </w:rPr>
      </w:pPr>
    </w:p>
    <w:p w:rsidR="0061616D" w:rsidRDefault="003F4A74">
      <w:pPr>
        <w:pStyle w:val="New"/>
        <w:rPr>
          <w:rFonts w:ascii="宋体" w:hAnsi="宋体" w:cs="宋体"/>
        </w:rPr>
      </w:pPr>
      <w:r>
        <w:rPr>
          <w:rFonts w:ascii="宋体" w:hAnsi="宋体" w:cs="宋体"/>
          <w:noProof/>
        </w:rPr>
        <w:drawing>
          <wp:inline distT="0" distB="0" distL="0" distR="0">
            <wp:extent cx="5521960" cy="3895090"/>
            <wp:effectExtent l="19050" t="0" r="2540" b="0"/>
            <wp:docPr id="2" name="图片 2" descr="QQ图片2017042610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70426103212"/>
                    <pic:cNvPicPr>
                      <a:picLocks noChangeAspect="1" noChangeArrowheads="1"/>
                    </pic:cNvPicPr>
                  </pic:nvPicPr>
                  <pic:blipFill>
                    <a:blip r:embed="rId17" cstate="print"/>
                    <a:srcRect/>
                    <a:stretch>
                      <a:fillRect/>
                    </a:stretch>
                  </pic:blipFill>
                  <pic:spPr>
                    <a:xfrm>
                      <a:off x="0" y="0"/>
                      <a:ext cx="5521960" cy="3895090"/>
                    </a:xfrm>
                    <a:prstGeom prst="rect">
                      <a:avLst/>
                    </a:prstGeom>
                    <a:noFill/>
                    <a:ln w="9525">
                      <a:noFill/>
                      <a:miter lim="800000"/>
                      <a:headEnd/>
                      <a:tailEnd/>
                    </a:ln>
                  </pic:spPr>
                </pic:pic>
              </a:graphicData>
            </a:graphic>
          </wp:inline>
        </w:drawing>
      </w:r>
    </w:p>
    <w:p w:rsidR="0061616D" w:rsidRDefault="003F4A74">
      <w:pPr>
        <w:pStyle w:val="New"/>
        <w:rPr>
          <w:rFonts w:ascii="宋体" w:hAnsi="宋体" w:cs="宋体"/>
        </w:rPr>
      </w:pPr>
      <w:r>
        <w:rPr>
          <w:rFonts w:ascii="宋体" w:hAnsi="宋体" w:cs="宋体" w:hint="eastAsia"/>
        </w:rPr>
        <w:t>5、如保证金汇出账号与CA注册所填账号一致时，系统会自动确认到账；如保证金汇出账号与CA注册所填账号不一致时，系统不会自动确认，需供应</w:t>
      </w:r>
      <w:proofErr w:type="gramStart"/>
      <w:r>
        <w:rPr>
          <w:rFonts w:ascii="宋体" w:hAnsi="宋体" w:cs="宋体" w:hint="eastAsia"/>
        </w:rPr>
        <w:t>商前往</w:t>
      </w:r>
      <w:proofErr w:type="gramEnd"/>
      <w:r>
        <w:rPr>
          <w:rFonts w:ascii="宋体" w:hAnsi="宋体" w:cs="宋体" w:hint="eastAsia"/>
        </w:rPr>
        <w:t>我中心综合科进行线下确认。</w:t>
      </w:r>
    </w:p>
    <w:p w:rsidR="0061616D" w:rsidRDefault="003F4A74">
      <w:pPr>
        <w:pStyle w:val="New"/>
        <w:rPr>
          <w:rFonts w:ascii="宋体" w:hAnsi="宋体" w:cs="宋体"/>
        </w:rPr>
      </w:pPr>
      <w:r>
        <w:rPr>
          <w:rFonts w:ascii="宋体" w:hAnsi="宋体" w:cs="宋体" w:hint="eastAsia"/>
        </w:rPr>
        <w:t>6、如缴纳状态显示未缴纳，（1）联系汇出银行，确认保证金转账成功；（2）检查汇出账号是否与CA注册所填账号一致；（3）跨行、跨区域汇款可能需要较长时间，请提前预留充分时间；（4）与我中心综合科确认保证金是否到账。</w:t>
      </w:r>
    </w:p>
    <w:p w:rsidR="0061616D" w:rsidRDefault="003F4A74">
      <w:pPr>
        <w:pStyle w:val="New"/>
        <w:rPr>
          <w:rFonts w:ascii="宋体" w:hAnsi="宋体" w:cs="宋体"/>
        </w:rPr>
      </w:pPr>
      <w:r>
        <w:rPr>
          <w:rFonts w:ascii="宋体" w:hAnsi="宋体" w:cs="宋体" w:hint="eastAsia"/>
        </w:rPr>
        <w:t>7、保证金汇出账号名称需与投标供应商名称一致，不得从自然人或者法定代表人私人账户汇出。</w:t>
      </w:r>
    </w:p>
    <w:p w:rsidR="0061616D" w:rsidRDefault="0061616D">
      <w:pPr>
        <w:shd w:val="solid" w:color="FFFFFF" w:fill="auto"/>
        <w:autoSpaceDN w:val="0"/>
        <w:spacing w:line="292" w:lineRule="exact"/>
        <w:jc w:val="center"/>
        <w:rPr>
          <w:rFonts w:ascii="宋体" w:hAnsi="宋体" w:cs="宋体"/>
          <w:b/>
          <w:bCs/>
          <w:color w:val="000000"/>
          <w:sz w:val="28"/>
          <w:szCs w:val="28"/>
          <w:shd w:val="clear" w:color="auto" w:fill="FFFFFF"/>
        </w:rPr>
      </w:pPr>
    </w:p>
    <w:p w:rsidR="0061616D" w:rsidRDefault="0061616D">
      <w:pPr>
        <w:shd w:val="solid" w:color="FFFFFF" w:fill="auto"/>
        <w:autoSpaceDN w:val="0"/>
        <w:spacing w:line="292" w:lineRule="exact"/>
        <w:rPr>
          <w:rFonts w:ascii="宋体" w:hAnsi="宋体" w:cs="宋体"/>
          <w:b/>
          <w:bCs/>
          <w:color w:val="000000"/>
          <w:sz w:val="28"/>
          <w:szCs w:val="28"/>
          <w:shd w:val="clear" w:color="auto" w:fill="FFFFFF"/>
        </w:rPr>
      </w:pPr>
    </w:p>
    <w:p w:rsidR="0061616D" w:rsidRDefault="0061616D">
      <w:pPr>
        <w:shd w:val="solid" w:color="FFFFFF" w:fill="auto"/>
        <w:autoSpaceDN w:val="0"/>
        <w:spacing w:line="292" w:lineRule="exact"/>
        <w:rPr>
          <w:rFonts w:ascii="宋体" w:hAnsi="宋体" w:cs="宋体"/>
          <w:b/>
          <w:bCs/>
          <w:color w:val="000000"/>
          <w:sz w:val="28"/>
          <w:szCs w:val="28"/>
          <w:shd w:val="clear" w:color="auto" w:fill="FFFFFF"/>
        </w:rPr>
      </w:pPr>
    </w:p>
    <w:p w:rsidR="0061616D" w:rsidRDefault="0061616D">
      <w:pPr>
        <w:shd w:val="solid" w:color="FFFFFF" w:fill="auto"/>
        <w:autoSpaceDN w:val="0"/>
        <w:spacing w:line="292" w:lineRule="exact"/>
        <w:rPr>
          <w:rFonts w:ascii="宋体" w:hAnsi="宋体" w:cs="宋体"/>
          <w:b/>
          <w:bCs/>
          <w:color w:val="000000"/>
          <w:sz w:val="28"/>
          <w:szCs w:val="28"/>
          <w:shd w:val="clear" w:color="auto" w:fill="FFFFFF"/>
        </w:rPr>
      </w:pPr>
    </w:p>
    <w:p w:rsidR="0061616D" w:rsidRDefault="0061616D">
      <w:pPr>
        <w:shd w:val="solid" w:color="FFFFFF" w:fill="auto"/>
        <w:autoSpaceDN w:val="0"/>
        <w:spacing w:line="292" w:lineRule="exact"/>
        <w:jc w:val="center"/>
        <w:rPr>
          <w:rFonts w:ascii="宋体" w:hAnsi="宋体" w:cs="宋体"/>
          <w:b/>
          <w:bCs/>
          <w:color w:val="000000"/>
          <w:sz w:val="28"/>
          <w:szCs w:val="28"/>
          <w:shd w:val="clear" w:color="auto" w:fill="FFFFFF"/>
        </w:rPr>
      </w:pPr>
    </w:p>
    <w:p w:rsidR="00266BC5" w:rsidRDefault="00266BC5">
      <w:pPr>
        <w:shd w:val="solid" w:color="FFFFFF" w:fill="auto"/>
        <w:autoSpaceDN w:val="0"/>
        <w:spacing w:line="292" w:lineRule="exact"/>
        <w:jc w:val="center"/>
        <w:rPr>
          <w:rFonts w:ascii="宋体" w:hAnsi="宋体" w:cs="宋体"/>
          <w:b/>
          <w:bCs/>
          <w:color w:val="000000"/>
          <w:sz w:val="28"/>
          <w:szCs w:val="28"/>
          <w:shd w:val="clear" w:color="auto" w:fill="FFFFFF"/>
        </w:rPr>
      </w:pPr>
      <w:r w:rsidRPr="00266BC5">
        <w:rPr>
          <w:rFonts w:ascii="宋体" w:hAnsi="宋体" w:cs="宋体" w:hint="eastAsia"/>
          <w:b/>
          <w:bCs/>
          <w:color w:val="000000"/>
          <w:sz w:val="28"/>
          <w:szCs w:val="28"/>
          <w:shd w:val="clear" w:color="auto" w:fill="FFFFFF"/>
        </w:rPr>
        <w:lastRenderedPageBreak/>
        <w:t>市交投集团超短期融资</w:t>
      </w:r>
      <w:proofErr w:type="gramStart"/>
      <w:r w:rsidRPr="00266BC5">
        <w:rPr>
          <w:rFonts w:ascii="宋体" w:hAnsi="宋体" w:cs="宋体" w:hint="eastAsia"/>
          <w:b/>
          <w:bCs/>
          <w:color w:val="000000"/>
          <w:sz w:val="28"/>
          <w:szCs w:val="28"/>
          <w:shd w:val="clear" w:color="auto" w:fill="FFFFFF"/>
        </w:rPr>
        <w:t>券</w:t>
      </w:r>
      <w:proofErr w:type="gramEnd"/>
      <w:r w:rsidRPr="00266BC5">
        <w:rPr>
          <w:rFonts w:ascii="宋体" w:hAnsi="宋体" w:cs="宋体" w:hint="eastAsia"/>
          <w:b/>
          <w:bCs/>
          <w:color w:val="000000"/>
          <w:sz w:val="28"/>
          <w:szCs w:val="28"/>
          <w:shd w:val="clear" w:color="auto" w:fill="FFFFFF"/>
        </w:rPr>
        <w:t>承销金融机构项目的招标公告</w:t>
      </w:r>
    </w:p>
    <w:p w:rsidR="0061616D" w:rsidRDefault="003F4A74">
      <w:pPr>
        <w:shd w:val="solid" w:color="FFFFFF" w:fill="auto"/>
        <w:autoSpaceDN w:val="0"/>
        <w:spacing w:line="292" w:lineRule="exact"/>
        <w:jc w:val="center"/>
        <w:rPr>
          <w:rFonts w:ascii="宋体" w:hAnsi="宋体" w:cs="宋体"/>
          <w:color w:val="000000"/>
          <w:sz w:val="22"/>
          <w:szCs w:val="22"/>
          <w:shd w:val="clear" w:color="auto" w:fill="FFFFFF"/>
        </w:rPr>
      </w:pPr>
      <w:r>
        <w:rPr>
          <w:rFonts w:ascii="宋体" w:hAnsi="宋体" w:cs="宋体" w:hint="eastAsia"/>
          <w:b/>
          <w:color w:val="000000"/>
          <w:sz w:val="22"/>
          <w:szCs w:val="22"/>
          <w:shd w:val="clear" w:color="auto" w:fill="FFFFFF"/>
        </w:rPr>
        <w:t xml:space="preserve">编号：Q-GB201801260156 </w:t>
      </w:r>
    </w:p>
    <w:p w:rsidR="0061616D" w:rsidRDefault="003F4A74">
      <w:pPr>
        <w:shd w:val="solid" w:color="FFFFFF" w:fill="auto"/>
        <w:autoSpaceDN w:val="0"/>
        <w:spacing w:line="440" w:lineRule="exact"/>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 xml:space="preserve">     根据《温州市国有企业采购管理办法（试行）》等有关规定，大华建设项目管理有限公司受温州市交通投资集团有限公司委托，就</w:t>
      </w:r>
      <w:r w:rsidR="00266BC5">
        <w:rPr>
          <w:rFonts w:ascii="宋体" w:hAnsi="宋体" w:cs="宋体" w:hint="eastAsia"/>
          <w:color w:val="000000"/>
          <w:sz w:val="22"/>
          <w:szCs w:val="22"/>
          <w:shd w:val="clear" w:color="auto" w:fill="FFFFFF"/>
        </w:rPr>
        <w:t>超短期融资</w:t>
      </w:r>
      <w:proofErr w:type="gramStart"/>
      <w:r w:rsidR="00266BC5">
        <w:rPr>
          <w:rFonts w:ascii="宋体" w:hAnsi="宋体" w:cs="宋体" w:hint="eastAsia"/>
          <w:color w:val="000000"/>
          <w:sz w:val="22"/>
          <w:szCs w:val="22"/>
          <w:shd w:val="clear" w:color="auto" w:fill="FFFFFF"/>
        </w:rPr>
        <w:t>券</w:t>
      </w:r>
      <w:proofErr w:type="gramEnd"/>
      <w:r w:rsidR="00266BC5">
        <w:rPr>
          <w:rFonts w:ascii="宋体" w:hAnsi="宋体" w:cs="宋体" w:hint="eastAsia"/>
          <w:color w:val="000000"/>
          <w:sz w:val="22"/>
          <w:szCs w:val="22"/>
          <w:shd w:val="clear" w:color="auto" w:fill="FFFFFF"/>
        </w:rPr>
        <w:t>承销金融机构项目</w:t>
      </w:r>
      <w:r>
        <w:rPr>
          <w:rFonts w:ascii="宋体" w:hAnsi="宋体" w:cs="宋体" w:hint="eastAsia"/>
          <w:color w:val="000000"/>
          <w:sz w:val="22"/>
          <w:szCs w:val="22"/>
          <w:shd w:val="clear" w:color="auto" w:fill="FFFFFF"/>
        </w:rPr>
        <w:t>以公开招标采购方式进行国有企业采购，欢迎国内合格的供应商前来报价。</w:t>
      </w:r>
    </w:p>
    <w:p w:rsidR="0061616D" w:rsidRDefault="003F4A74">
      <w:pPr>
        <w:shd w:val="solid" w:color="FFFFFF" w:fill="auto"/>
        <w:autoSpaceDN w:val="0"/>
        <w:spacing w:line="440" w:lineRule="exact"/>
        <w:rPr>
          <w:rFonts w:ascii="宋体" w:hAnsi="宋体" w:cs="宋体"/>
          <w:color w:val="000000"/>
          <w:sz w:val="22"/>
          <w:szCs w:val="22"/>
          <w:shd w:val="clear" w:color="auto" w:fill="FFFFFF"/>
        </w:rPr>
      </w:pPr>
      <w:r>
        <w:rPr>
          <w:rFonts w:ascii="宋体" w:hAnsi="宋体" w:cs="宋体" w:hint="eastAsia"/>
          <w:b/>
          <w:color w:val="000000"/>
          <w:sz w:val="22"/>
          <w:szCs w:val="22"/>
          <w:shd w:val="clear" w:color="auto" w:fill="FFFFFF"/>
        </w:rPr>
        <w:t>一、采购内容</w:t>
      </w:r>
      <w:r>
        <w:rPr>
          <w:rFonts w:ascii="宋体" w:hAnsi="宋体" w:cs="宋体" w:hint="eastAsia"/>
          <w:color w:val="000000"/>
          <w:sz w:val="22"/>
          <w:szCs w:val="22"/>
          <w:shd w:val="clear" w:color="auto" w:fill="FFFFFF"/>
        </w:rPr>
        <w:t>（以采购文件为准）</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8"/>
        <w:gridCol w:w="1808"/>
        <w:gridCol w:w="694"/>
        <w:gridCol w:w="656"/>
        <w:gridCol w:w="1256"/>
        <w:gridCol w:w="1706"/>
      </w:tblGrid>
      <w:tr w:rsidR="0061616D">
        <w:trPr>
          <w:trHeight w:val="475"/>
        </w:trPr>
        <w:tc>
          <w:tcPr>
            <w:tcW w:w="3548" w:type="dxa"/>
            <w:tcBorders>
              <w:left w:val="single" w:sz="4" w:space="0" w:color="auto"/>
              <w:bottom w:val="single" w:sz="4" w:space="0" w:color="auto"/>
              <w:right w:val="single" w:sz="4" w:space="0" w:color="auto"/>
            </w:tcBorders>
            <w:vAlign w:val="center"/>
          </w:tcPr>
          <w:p w:rsidR="0061616D" w:rsidRDefault="003F4A74">
            <w:pPr>
              <w:pStyle w:val="af6"/>
              <w:snapToGrid w:val="0"/>
              <w:spacing w:line="280" w:lineRule="exact"/>
              <w:jc w:val="center"/>
              <w:rPr>
                <w:rFonts w:ascii="新宋体" w:eastAsia="新宋体" w:hAnsi="新宋体"/>
                <w:sz w:val="22"/>
                <w:szCs w:val="22"/>
              </w:rPr>
            </w:pPr>
            <w:proofErr w:type="gramStart"/>
            <w:r>
              <w:rPr>
                <w:rFonts w:ascii="新宋体" w:eastAsia="新宋体" w:hAnsi="新宋体" w:hint="eastAsia"/>
                <w:sz w:val="22"/>
                <w:szCs w:val="22"/>
              </w:rPr>
              <w:t>标项</w:t>
            </w:r>
            <w:proofErr w:type="gramEnd"/>
          </w:p>
        </w:tc>
        <w:tc>
          <w:tcPr>
            <w:tcW w:w="1808" w:type="dxa"/>
            <w:tcBorders>
              <w:left w:val="single" w:sz="4" w:space="0" w:color="auto"/>
              <w:bottom w:val="single" w:sz="4" w:space="0" w:color="auto"/>
              <w:right w:val="single" w:sz="4" w:space="0" w:color="auto"/>
            </w:tcBorders>
            <w:vAlign w:val="center"/>
          </w:tcPr>
          <w:p w:rsidR="0061616D" w:rsidRDefault="003F4A74">
            <w:pPr>
              <w:pStyle w:val="af6"/>
              <w:snapToGrid w:val="0"/>
              <w:spacing w:line="280" w:lineRule="exact"/>
              <w:jc w:val="center"/>
              <w:rPr>
                <w:rFonts w:ascii="新宋体" w:eastAsia="新宋体" w:hAnsi="新宋体"/>
                <w:sz w:val="22"/>
                <w:szCs w:val="22"/>
              </w:rPr>
            </w:pPr>
            <w:proofErr w:type="gramStart"/>
            <w:r>
              <w:rPr>
                <w:rFonts w:ascii="新宋体" w:eastAsia="新宋体" w:hAnsi="新宋体" w:hint="eastAsia"/>
                <w:sz w:val="22"/>
                <w:szCs w:val="22"/>
              </w:rPr>
              <w:t>标项内容</w:t>
            </w:r>
            <w:proofErr w:type="gramEnd"/>
          </w:p>
        </w:tc>
        <w:tc>
          <w:tcPr>
            <w:tcW w:w="694" w:type="dxa"/>
            <w:tcBorders>
              <w:left w:val="single" w:sz="4" w:space="0" w:color="auto"/>
              <w:bottom w:val="single" w:sz="4" w:space="0" w:color="auto"/>
              <w:right w:val="single" w:sz="4" w:space="0" w:color="auto"/>
            </w:tcBorders>
            <w:vAlign w:val="center"/>
          </w:tcPr>
          <w:p w:rsidR="0061616D" w:rsidRDefault="003F4A74">
            <w:pPr>
              <w:pStyle w:val="af6"/>
              <w:snapToGrid w:val="0"/>
              <w:spacing w:line="280" w:lineRule="exact"/>
              <w:jc w:val="center"/>
              <w:rPr>
                <w:rFonts w:ascii="新宋体" w:eastAsia="新宋体" w:hAnsi="新宋体"/>
                <w:sz w:val="22"/>
                <w:szCs w:val="22"/>
              </w:rPr>
            </w:pPr>
            <w:r>
              <w:rPr>
                <w:rFonts w:ascii="新宋体" w:eastAsia="新宋体" w:hAnsi="新宋体" w:hint="eastAsia"/>
                <w:sz w:val="22"/>
                <w:szCs w:val="22"/>
              </w:rPr>
              <w:t>数量</w:t>
            </w:r>
          </w:p>
        </w:tc>
        <w:tc>
          <w:tcPr>
            <w:tcW w:w="656" w:type="dxa"/>
            <w:tcBorders>
              <w:left w:val="single" w:sz="4" w:space="0" w:color="auto"/>
              <w:bottom w:val="single" w:sz="4" w:space="0" w:color="auto"/>
              <w:right w:val="single" w:sz="4" w:space="0" w:color="auto"/>
            </w:tcBorders>
            <w:vAlign w:val="center"/>
          </w:tcPr>
          <w:p w:rsidR="0061616D" w:rsidRDefault="003F4A74">
            <w:pPr>
              <w:pStyle w:val="af6"/>
              <w:snapToGrid w:val="0"/>
              <w:spacing w:line="280" w:lineRule="exact"/>
              <w:jc w:val="center"/>
              <w:rPr>
                <w:rFonts w:ascii="新宋体" w:eastAsia="新宋体" w:hAnsi="新宋体"/>
                <w:sz w:val="22"/>
                <w:szCs w:val="22"/>
              </w:rPr>
            </w:pPr>
            <w:r>
              <w:rPr>
                <w:rFonts w:ascii="新宋体" w:eastAsia="新宋体" w:hAnsi="新宋体" w:hint="eastAsia"/>
                <w:sz w:val="22"/>
                <w:szCs w:val="22"/>
              </w:rPr>
              <w:t>单位</w:t>
            </w:r>
          </w:p>
        </w:tc>
        <w:tc>
          <w:tcPr>
            <w:tcW w:w="1256" w:type="dxa"/>
            <w:tcBorders>
              <w:left w:val="single" w:sz="4" w:space="0" w:color="auto"/>
              <w:bottom w:val="single" w:sz="4" w:space="0" w:color="auto"/>
              <w:right w:val="single" w:sz="4" w:space="0" w:color="auto"/>
            </w:tcBorders>
            <w:vAlign w:val="center"/>
          </w:tcPr>
          <w:p w:rsidR="0061616D" w:rsidRDefault="003F4A74">
            <w:pPr>
              <w:pStyle w:val="af6"/>
              <w:snapToGrid w:val="0"/>
              <w:spacing w:line="280" w:lineRule="exact"/>
              <w:jc w:val="center"/>
              <w:rPr>
                <w:rFonts w:ascii="新宋体" w:eastAsia="新宋体" w:hAnsi="新宋体"/>
                <w:sz w:val="22"/>
                <w:szCs w:val="22"/>
              </w:rPr>
            </w:pPr>
            <w:r>
              <w:rPr>
                <w:rFonts w:ascii="新宋体" w:eastAsia="新宋体" w:hAnsi="新宋体" w:hint="eastAsia"/>
                <w:sz w:val="22"/>
                <w:szCs w:val="22"/>
              </w:rPr>
              <w:t>年承销费最高限价</w:t>
            </w:r>
          </w:p>
        </w:tc>
        <w:tc>
          <w:tcPr>
            <w:tcW w:w="1706" w:type="dxa"/>
            <w:tcBorders>
              <w:left w:val="single" w:sz="4" w:space="0" w:color="auto"/>
              <w:bottom w:val="single" w:sz="4" w:space="0" w:color="auto"/>
              <w:right w:val="single" w:sz="4" w:space="0" w:color="auto"/>
            </w:tcBorders>
            <w:vAlign w:val="center"/>
          </w:tcPr>
          <w:p w:rsidR="0061616D" w:rsidRDefault="003F4A74">
            <w:pPr>
              <w:pStyle w:val="af6"/>
              <w:snapToGrid w:val="0"/>
              <w:spacing w:line="280" w:lineRule="exact"/>
              <w:jc w:val="center"/>
              <w:rPr>
                <w:rFonts w:ascii="新宋体" w:eastAsia="新宋体" w:hAnsi="新宋体"/>
                <w:sz w:val="22"/>
                <w:szCs w:val="22"/>
              </w:rPr>
            </w:pPr>
            <w:r>
              <w:rPr>
                <w:rFonts w:ascii="新宋体" w:eastAsia="新宋体" w:hAnsi="新宋体" w:hint="eastAsia"/>
                <w:sz w:val="22"/>
                <w:szCs w:val="22"/>
              </w:rPr>
              <w:t>备注</w:t>
            </w:r>
          </w:p>
        </w:tc>
      </w:tr>
      <w:tr w:rsidR="0061616D">
        <w:trPr>
          <w:trHeight w:val="696"/>
        </w:trPr>
        <w:tc>
          <w:tcPr>
            <w:tcW w:w="3548" w:type="dxa"/>
            <w:tcBorders>
              <w:top w:val="single" w:sz="4" w:space="0" w:color="auto"/>
              <w:left w:val="single" w:sz="4" w:space="0" w:color="auto"/>
              <w:right w:val="single" w:sz="4" w:space="0" w:color="auto"/>
            </w:tcBorders>
            <w:vAlign w:val="center"/>
          </w:tcPr>
          <w:p w:rsidR="0061616D" w:rsidRDefault="00266BC5">
            <w:pPr>
              <w:adjustRightInd w:val="0"/>
              <w:snapToGrid w:val="0"/>
              <w:spacing w:line="300" w:lineRule="auto"/>
              <w:jc w:val="center"/>
              <w:rPr>
                <w:rFonts w:ascii="宋体" w:hAnsi="宋体" w:cs="宋体"/>
                <w:sz w:val="22"/>
                <w:szCs w:val="22"/>
              </w:rPr>
            </w:pPr>
            <w:r>
              <w:rPr>
                <w:rFonts w:ascii="宋体" w:hAnsi="宋体" w:cs="宋体" w:hint="eastAsia"/>
                <w:sz w:val="22"/>
                <w:szCs w:val="22"/>
              </w:rPr>
              <w:t>超短期融资</w:t>
            </w:r>
            <w:proofErr w:type="gramStart"/>
            <w:r>
              <w:rPr>
                <w:rFonts w:ascii="宋体" w:hAnsi="宋体" w:cs="宋体" w:hint="eastAsia"/>
                <w:sz w:val="22"/>
                <w:szCs w:val="22"/>
              </w:rPr>
              <w:t>券</w:t>
            </w:r>
            <w:proofErr w:type="gramEnd"/>
            <w:r>
              <w:rPr>
                <w:rFonts w:ascii="宋体" w:hAnsi="宋体" w:cs="宋体" w:hint="eastAsia"/>
                <w:sz w:val="22"/>
                <w:szCs w:val="22"/>
              </w:rPr>
              <w:t>承销金融机构项目</w:t>
            </w:r>
          </w:p>
        </w:tc>
        <w:tc>
          <w:tcPr>
            <w:tcW w:w="1808" w:type="dxa"/>
            <w:tcBorders>
              <w:top w:val="single" w:sz="4" w:space="0" w:color="auto"/>
              <w:left w:val="single" w:sz="4" w:space="0" w:color="auto"/>
              <w:right w:val="single" w:sz="4" w:space="0" w:color="auto"/>
            </w:tcBorders>
            <w:vAlign w:val="center"/>
          </w:tcPr>
          <w:p w:rsidR="0061616D" w:rsidRDefault="003F4A74">
            <w:pPr>
              <w:jc w:val="center"/>
              <w:rPr>
                <w:rFonts w:ascii="宋体" w:hAnsi="宋体" w:cs="宋体"/>
                <w:sz w:val="22"/>
                <w:szCs w:val="22"/>
              </w:rPr>
            </w:pPr>
            <w:r>
              <w:rPr>
                <w:rFonts w:ascii="宋体" w:hAnsi="宋体" w:cs="宋体" w:hint="eastAsia"/>
                <w:sz w:val="22"/>
                <w:szCs w:val="22"/>
              </w:rPr>
              <w:t>30亿超短期融资</w:t>
            </w:r>
            <w:proofErr w:type="gramStart"/>
            <w:r>
              <w:rPr>
                <w:rFonts w:ascii="宋体" w:hAnsi="宋体" w:cs="宋体" w:hint="eastAsia"/>
                <w:sz w:val="22"/>
                <w:szCs w:val="22"/>
              </w:rPr>
              <w:t>券</w:t>
            </w:r>
            <w:proofErr w:type="gramEnd"/>
            <w:r>
              <w:rPr>
                <w:rFonts w:ascii="宋体" w:hAnsi="宋体" w:cs="宋体" w:hint="eastAsia"/>
                <w:sz w:val="22"/>
                <w:szCs w:val="22"/>
              </w:rPr>
              <w:t>承销服务</w:t>
            </w:r>
          </w:p>
        </w:tc>
        <w:tc>
          <w:tcPr>
            <w:tcW w:w="694" w:type="dxa"/>
            <w:tcBorders>
              <w:top w:val="single" w:sz="4" w:space="0" w:color="auto"/>
              <w:left w:val="single" w:sz="4" w:space="0" w:color="auto"/>
              <w:right w:val="single" w:sz="4" w:space="0" w:color="auto"/>
            </w:tcBorders>
            <w:vAlign w:val="center"/>
          </w:tcPr>
          <w:p w:rsidR="0061616D" w:rsidRDefault="003F4A74">
            <w:pPr>
              <w:spacing w:line="300" w:lineRule="auto"/>
              <w:jc w:val="center"/>
              <w:rPr>
                <w:rFonts w:ascii="宋体" w:hAnsi="宋体" w:cs="宋体"/>
                <w:sz w:val="22"/>
                <w:szCs w:val="22"/>
              </w:rPr>
            </w:pPr>
            <w:r>
              <w:rPr>
                <w:rFonts w:ascii="宋体" w:hAnsi="宋体" w:cs="宋体" w:hint="eastAsia"/>
                <w:sz w:val="22"/>
                <w:szCs w:val="22"/>
              </w:rPr>
              <w:t>1</w:t>
            </w:r>
          </w:p>
        </w:tc>
        <w:tc>
          <w:tcPr>
            <w:tcW w:w="656" w:type="dxa"/>
            <w:tcBorders>
              <w:top w:val="single" w:sz="4" w:space="0" w:color="auto"/>
              <w:left w:val="single" w:sz="4" w:space="0" w:color="auto"/>
              <w:right w:val="single" w:sz="4" w:space="0" w:color="auto"/>
            </w:tcBorders>
            <w:vAlign w:val="center"/>
          </w:tcPr>
          <w:p w:rsidR="0061616D" w:rsidRDefault="003F4A74">
            <w:pPr>
              <w:spacing w:line="300" w:lineRule="auto"/>
              <w:jc w:val="center"/>
              <w:rPr>
                <w:rFonts w:ascii="宋体" w:hAnsi="宋体" w:cs="宋体"/>
                <w:sz w:val="22"/>
                <w:szCs w:val="22"/>
              </w:rPr>
            </w:pPr>
            <w:r>
              <w:rPr>
                <w:rFonts w:ascii="宋体" w:hAnsi="宋体" w:cs="宋体" w:hint="eastAsia"/>
                <w:sz w:val="22"/>
                <w:szCs w:val="22"/>
              </w:rPr>
              <w:t>项</w:t>
            </w:r>
          </w:p>
        </w:tc>
        <w:tc>
          <w:tcPr>
            <w:tcW w:w="1256" w:type="dxa"/>
            <w:tcBorders>
              <w:top w:val="single" w:sz="4" w:space="0" w:color="auto"/>
              <w:left w:val="single" w:sz="4" w:space="0" w:color="auto"/>
              <w:right w:val="single" w:sz="4" w:space="0" w:color="auto"/>
            </w:tcBorders>
            <w:vAlign w:val="center"/>
          </w:tcPr>
          <w:p w:rsidR="0061616D" w:rsidRDefault="003F4A74">
            <w:pPr>
              <w:spacing w:line="300" w:lineRule="auto"/>
              <w:jc w:val="center"/>
              <w:rPr>
                <w:rFonts w:ascii="宋体" w:hAnsi="宋体" w:cs="宋体"/>
                <w:sz w:val="22"/>
                <w:szCs w:val="22"/>
              </w:rPr>
            </w:pPr>
            <w:r>
              <w:rPr>
                <w:rFonts w:ascii="宋体" w:hAnsi="宋体" w:cs="宋体" w:hint="eastAsia"/>
                <w:sz w:val="22"/>
                <w:szCs w:val="22"/>
              </w:rPr>
              <w:t>30BP</w:t>
            </w:r>
          </w:p>
        </w:tc>
        <w:tc>
          <w:tcPr>
            <w:tcW w:w="1706" w:type="dxa"/>
            <w:tcBorders>
              <w:top w:val="single" w:sz="4" w:space="0" w:color="auto"/>
              <w:left w:val="single" w:sz="4" w:space="0" w:color="auto"/>
              <w:bottom w:val="single" w:sz="4" w:space="0" w:color="auto"/>
              <w:right w:val="single" w:sz="4" w:space="0" w:color="auto"/>
            </w:tcBorders>
            <w:vAlign w:val="center"/>
          </w:tcPr>
          <w:p w:rsidR="0061616D" w:rsidRDefault="003F4A74">
            <w:pPr>
              <w:jc w:val="center"/>
              <w:rPr>
                <w:rFonts w:ascii="宋体" w:hAnsi="宋体" w:cs="宋体"/>
                <w:sz w:val="22"/>
                <w:szCs w:val="22"/>
              </w:rPr>
            </w:pPr>
            <w:r>
              <w:rPr>
                <w:rFonts w:ascii="宋体" w:hAnsi="宋体" w:cs="宋体" w:hint="eastAsia"/>
                <w:sz w:val="22"/>
                <w:szCs w:val="22"/>
              </w:rPr>
              <w:t>详见《第三章招标项目要求》</w:t>
            </w:r>
          </w:p>
        </w:tc>
      </w:tr>
    </w:tbl>
    <w:p w:rsidR="0061616D" w:rsidRDefault="003F4A74">
      <w:pPr>
        <w:shd w:val="solid" w:color="FFFFFF" w:fill="auto"/>
        <w:autoSpaceDN w:val="0"/>
        <w:spacing w:line="440" w:lineRule="exact"/>
        <w:rPr>
          <w:rFonts w:ascii="宋体" w:hAnsi="宋体" w:cs="宋体"/>
          <w:color w:val="000000" w:themeColor="text1"/>
          <w:sz w:val="22"/>
          <w:szCs w:val="22"/>
          <w:shd w:val="clear" w:color="auto" w:fill="FFFFFF"/>
        </w:rPr>
      </w:pPr>
      <w:r>
        <w:rPr>
          <w:rFonts w:ascii="宋体" w:hAnsi="宋体" w:cs="宋体" w:hint="eastAsia"/>
          <w:b/>
          <w:color w:val="000000" w:themeColor="text1"/>
          <w:sz w:val="22"/>
          <w:szCs w:val="22"/>
          <w:shd w:val="clear" w:color="auto" w:fill="FFFFFF"/>
        </w:rPr>
        <w:t>二、供应商资格要求</w:t>
      </w:r>
    </w:p>
    <w:p w:rsidR="0061616D" w:rsidRDefault="003F4A74">
      <w:pPr>
        <w:widowControl/>
        <w:spacing w:line="400" w:lineRule="exact"/>
        <w:ind w:firstLineChars="200" w:firstLine="440"/>
        <w:jc w:val="left"/>
        <w:rPr>
          <w:rFonts w:ascii="宋体" w:hAnsi="宋体" w:cs="楷体"/>
          <w:kern w:val="0"/>
          <w:sz w:val="22"/>
          <w:szCs w:val="22"/>
        </w:rPr>
      </w:pPr>
      <w:r>
        <w:rPr>
          <w:rFonts w:ascii="宋体" w:hAnsi="宋体" w:cs="楷体" w:hint="eastAsia"/>
          <w:kern w:val="0"/>
          <w:sz w:val="22"/>
          <w:szCs w:val="22"/>
        </w:rPr>
        <w:t>1、 符合《温州市国有企业采购管理办法（试行）》第十一条对供应商参加温州市国有企业采购活动应当具备的条件的要求；</w:t>
      </w:r>
    </w:p>
    <w:p w:rsidR="0061616D" w:rsidRDefault="003F4A74">
      <w:pPr>
        <w:widowControl/>
        <w:spacing w:line="400" w:lineRule="exact"/>
        <w:ind w:firstLineChars="200" w:firstLine="440"/>
        <w:jc w:val="left"/>
        <w:rPr>
          <w:rFonts w:ascii="宋体" w:hAnsi="宋体" w:cs="新宋体"/>
          <w:sz w:val="22"/>
          <w:szCs w:val="22"/>
        </w:rPr>
      </w:pPr>
      <w:r>
        <w:rPr>
          <w:rFonts w:ascii="宋体" w:hAnsi="宋体" w:cs="楷体" w:hint="eastAsia"/>
          <w:kern w:val="0"/>
          <w:sz w:val="22"/>
          <w:szCs w:val="22"/>
        </w:rPr>
        <w:t>2、</w:t>
      </w:r>
      <w:r>
        <w:rPr>
          <w:rFonts w:ascii="宋体" w:hAnsi="宋体" w:cs="宋体" w:hint="eastAsia"/>
          <w:kern w:val="0"/>
          <w:sz w:val="22"/>
          <w:szCs w:val="22"/>
        </w:rPr>
        <w:t>具备行业监管部门认定的从事超短期融资</w:t>
      </w:r>
      <w:proofErr w:type="gramStart"/>
      <w:r>
        <w:rPr>
          <w:rFonts w:ascii="宋体" w:hAnsi="宋体" w:cs="宋体" w:hint="eastAsia"/>
          <w:kern w:val="0"/>
          <w:sz w:val="22"/>
          <w:szCs w:val="22"/>
        </w:rPr>
        <w:t>券</w:t>
      </w:r>
      <w:proofErr w:type="gramEnd"/>
      <w:r>
        <w:rPr>
          <w:rFonts w:ascii="宋体" w:hAnsi="宋体" w:cs="宋体" w:hint="eastAsia"/>
          <w:kern w:val="0"/>
          <w:sz w:val="22"/>
          <w:szCs w:val="22"/>
        </w:rPr>
        <w:t>承销业务的资格</w:t>
      </w:r>
      <w:r>
        <w:rPr>
          <w:rFonts w:ascii="宋体" w:hAnsi="宋体" w:cs="新宋体" w:hint="eastAsia"/>
          <w:sz w:val="22"/>
          <w:szCs w:val="22"/>
        </w:rPr>
        <w:t>；</w:t>
      </w:r>
    </w:p>
    <w:p w:rsidR="0061616D" w:rsidRDefault="003F4A74">
      <w:pPr>
        <w:widowControl/>
        <w:spacing w:line="400" w:lineRule="exact"/>
        <w:ind w:firstLineChars="200" w:firstLine="440"/>
        <w:jc w:val="left"/>
        <w:rPr>
          <w:rFonts w:ascii="宋体" w:hAnsi="宋体" w:cs="新宋体"/>
          <w:sz w:val="22"/>
          <w:szCs w:val="22"/>
        </w:rPr>
      </w:pPr>
      <w:r>
        <w:rPr>
          <w:rFonts w:ascii="宋体" w:hAnsi="宋体" w:cs="新宋体" w:hint="eastAsia"/>
          <w:sz w:val="22"/>
          <w:szCs w:val="22"/>
        </w:rPr>
        <w:t>3、</w:t>
      </w:r>
      <w:r>
        <w:rPr>
          <w:rFonts w:ascii="宋体" w:hAnsi="宋体" w:hint="eastAsia"/>
          <w:sz w:val="22"/>
          <w:szCs w:val="22"/>
        </w:rPr>
        <w:t>如供应商为全国性企业所设立的区域性分支机构的，需提供总公司（总机构）授权文件或提供市级以上机构（含市级机构）授权文件（如分支机构已是市级或市级以上机构，则无需再提供授权书），如无明显确定为市级或市级以上机构需提供相关证明；</w:t>
      </w:r>
    </w:p>
    <w:p w:rsidR="0061616D" w:rsidRDefault="003F4A74">
      <w:pPr>
        <w:widowControl/>
        <w:spacing w:line="400" w:lineRule="exact"/>
        <w:ind w:firstLineChars="200" w:firstLine="440"/>
        <w:jc w:val="left"/>
        <w:rPr>
          <w:rFonts w:ascii="宋体" w:hAnsi="宋体" w:cs="Calibri"/>
          <w:kern w:val="0"/>
          <w:sz w:val="22"/>
          <w:szCs w:val="22"/>
        </w:rPr>
      </w:pPr>
      <w:r>
        <w:rPr>
          <w:rFonts w:ascii="宋体" w:hAnsi="宋体" w:cs="新宋体" w:hint="eastAsia"/>
          <w:sz w:val="22"/>
          <w:szCs w:val="22"/>
        </w:rPr>
        <w:t>4、</w:t>
      </w:r>
      <w:r>
        <w:rPr>
          <w:rFonts w:ascii="宋体" w:hAnsi="宋体" w:cs="Calibri" w:hint="eastAsia"/>
          <w:kern w:val="0"/>
          <w:sz w:val="22"/>
          <w:szCs w:val="22"/>
        </w:rPr>
        <w:t>投标人必须无行贿犯罪记录，并提供检察机关查询记录结果证明材料（在投标文件递交截止之日前2个月内，各级各地检察机关的行贿犯罪查询结果均有效）；</w:t>
      </w:r>
    </w:p>
    <w:p w:rsidR="0061616D" w:rsidRDefault="003F4A74">
      <w:pPr>
        <w:widowControl/>
        <w:spacing w:line="400" w:lineRule="exact"/>
        <w:ind w:left="425"/>
        <w:jc w:val="left"/>
        <w:rPr>
          <w:rFonts w:ascii="宋体" w:hAnsi="宋体" w:cs="Calibri"/>
          <w:kern w:val="0"/>
          <w:sz w:val="22"/>
          <w:szCs w:val="22"/>
        </w:rPr>
      </w:pPr>
      <w:r>
        <w:rPr>
          <w:rFonts w:ascii="宋体" w:hAnsi="宋体" w:hint="eastAsia"/>
          <w:sz w:val="22"/>
          <w:szCs w:val="22"/>
        </w:rPr>
        <w:t>5、</w:t>
      </w:r>
      <w:r>
        <w:rPr>
          <w:rFonts w:ascii="宋体" w:hAnsi="宋体" w:cs="Calibri" w:hint="eastAsia"/>
          <w:kern w:val="0"/>
          <w:sz w:val="22"/>
          <w:szCs w:val="22"/>
        </w:rPr>
        <w:t>本项目不接受联合体投标。</w:t>
      </w:r>
    </w:p>
    <w:p w:rsidR="0061616D" w:rsidRDefault="003F4A74">
      <w:pPr>
        <w:shd w:val="solid" w:color="FFFFFF" w:fill="auto"/>
        <w:autoSpaceDN w:val="0"/>
        <w:spacing w:line="440" w:lineRule="exact"/>
        <w:rPr>
          <w:rFonts w:ascii="宋体" w:hAnsi="宋体" w:cs="宋体"/>
          <w:sz w:val="22"/>
          <w:szCs w:val="22"/>
        </w:rPr>
      </w:pPr>
      <w:r>
        <w:rPr>
          <w:rFonts w:ascii="宋体" w:hAnsi="宋体" w:cs="宋体" w:hint="eastAsia"/>
          <w:b/>
          <w:color w:val="000000"/>
          <w:sz w:val="22"/>
          <w:szCs w:val="22"/>
          <w:shd w:val="clear" w:color="auto" w:fill="FFFFFF"/>
        </w:rPr>
        <w:t>三、报名方式、网址及时间:</w:t>
      </w:r>
    </w:p>
    <w:p w:rsidR="0061616D" w:rsidRDefault="003F4A74">
      <w:pPr>
        <w:widowControl/>
        <w:spacing w:line="440" w:lineRule="exact"/>
        <w:jc w:val="left"/>
        <w:rPr>
          <w:rFonts w:ascii="宋体" w:hAnsi="宋体" w:cs="宋体"/>
          <w:sz w:val="22"/>
          <w:szCs w:val="22"/>
        </w:rPr>
      </w:pPr>
      <w:r>
        <w:rPr>
          <w:rFonts w:ascii="宋体" w:hAnsi="宋体" w:cs="宋体" w:hint="eastAsia"/>
          <w:sz w:val="22"/>
          <w:szCs w:val="22"/>
        </w:rPr>
        <w:t xml:space="preserve">    1、报名方式：CA证书网上自主报名（未办理CA证书的供应商请尽快办理，咨询电话：0577-88151121、0577-88151215 ）</w:t>
      </w:r>
    </w:p>
    <w:p w:rsidR="0061616D" w:rsidRDefault="003F4A74">
      <w:pPr>
        <w:widowControl/>
        <w:spacing w:line="440" w:lineRule="exact"/>
        <w:jc w:val="left"/>
        <w:rPr>
          <w:rFonts w:ascii="宋体" w:hAnsi="宋体" w:cs="宋体"/>
          <w:sz w:val="22"/>
          <w:szCs w:val="22"/>
        </w:rPr>
      </w:pPr>
      <w:r>
        <w:rPr>
          <w:rFonts w:ascii="宋体" w:hAnsi="宋体" w:cs="宋体" w:hint="eastAsia"/>
          <w:sz w:val="22"/>
          <w:szCs w:val="22"/>
        </w:rPr>
        <w:t xml:space="preserve">    2、报名网址：“http://ggzy.wzzbtb.com/wzcms/”</w:t>
      </w:r>
    </w:p>
    <w:p w:rsidR="0061616D" w:rsidRDefault="003F4A74">
      <w:pPr>
        <w:widowControl/>
        <w:spacing w:line="440" w:lineRule="exact"/>
        <w:ind w:firstLineChars="200" w:firstLine="440"/>
        <w:jc w:val="left"/>
        <w:rPr>
          <w:rFonts w:ascii="宋体" w:hAnsi="宋体" w:cs="宋体"/>
          <w:kern w:val="0"/>
          <w:sz w:val="22"/>
          <w:szCs w:val="22"/>
        </w:rPr>
      </w:pPr>
      <w:r>
        <w:rPr>
          <w:rFonts w:ascii="宋体" w:hAnsi="宋体" w:cs="宋体" w:hint="eastAsia"/>
          <w:sz w:val="22"/>
          <w:szCs w:val="22"/>
        </w:rPr>
        <w:t>3、报名起止时间：</w:t>
      </w:r>
      <w:r>
        <w:rPr>
          <w:rFonts w:ascii="宋体" w:hAnsi="宋体" w:cs="宋体" w:hint="eastAsia"/>
          <w:kern w:val="0"/>
          <w:sz w:val="22"/>
          <w:szCs w:val="22"/>
        </w:rPr>
        <w:t>公告发布之日起至投标截止之日止（上午9:30-11:30,下午2:30-4:30, 法定休息日除外)；</w:t>
      </w:r>
    </w:p>
    <w:p w:rsidR="0061616D" w:rsidRDefault="003F4A74">
      <w:pPr>
        <w:widowControl/>
        <w:snapToGrid w:val="0"/>
        <w:spacing w:line="440" w:lineRule="exact"/>
        <w:jc w:val="left"/>
        <w:rPr>
          <w:rFonts w:ascii="宋体" w:hAnsi="宋体" w:cs="宋体"/>
          <w:sz w:val="22"/>
          <w:szCs w:val="22"/>
        </w:rPr>
      </w:pPr>
      <w:r>
        <w:rPr>
          <w:rFonts w:ascii="宋体" w:hAnsi="宋体" w:cs="宋体" w:hint="eastAsia"/>
          <w:sz w:val="22"/>
          <w:szCs w:val="22"/>
        </w:rPr>
        <w:t xml:space="preserve">    4、供应商报名后不参加本项目投标的，须在投标截止24小时之前（上班时间）与代理公司予以书面声明确认。报名后擅自不参加投标的供应商，依照政府采购相关规定将其记入不良记录，并给与相应处罚。</w:t>
      </w:r>
    </w:p>
    <w:p w:rsidR="0061616D" w:rsidRDefault="003F4A74">
      <w:pPr>
        <w:shd w:val="solid" w:color="FFFFFF" w:fill="auto"/>
        <w:autoSpaceDN w:val="0"/>
        <w:spacing w:line="440" w:lineRule="exact"/>
        <w:rPr>
          <w:rFonts w:ascii="宋体" w:hAnsi="宋体" w:cs="宋体"/>
          <w:b/>
          <w:color w:val="000000"/>
          <w:sz w:val="22"/>
          <w:szCs w:val="22"/>
          <w:shd w:val="clear" w:color="auto" w:fill="FFFFFF"/>
        </w:rPr>
      </w:pPr>
      <w:r>
        <w:rPr>
          <w:rFonts w:ascii="宋体" w:hAnsi="宋体" w:cs="宋体" w:hint="eastAsia"/>
          <w:b/>
          <w:color w:val="000000"/>
          <w:sz w:val="22"/>
          <w:szCs w:val="22"/>
          <w:shd w:val="clear" w:color="auto" w:fill="FFFFFF"/>
        </w:rPr>
        <w:t>四、招标文件发售时间及地点等</w:t>
      </w:r>
    </w:p>
    <w:p w:rsidR="0061616D" w:rsidRDefault="003F4A74">
      <w:pPr>
        <w:widowControl/>
        <w:spacing w:line="440" w:lineRule="exact"/>
        <w:ind w:firstLineChars="200" w:firstLine="440"/>
        <w:jc w:val="left"/>
        <w:rPr>
          <w:rFonts w:ascii="宋体" w:hAnsi="宋体" w:cs="宋体"/>
          <w:kern w:val="0"/>
          <w:sz w:val="22"/>
          <w:szCs w:val="22"/>
        </w:rPr>
      </w:pPr>
      <w:r>
        <w:rPr>
          <w:rFonts w:ascii="宋体" w:hAnsi="宋体" w:cs="宋体" w:hint="eastAsia"/>
          <w:kern w:val="0"/>
          <w:sz w:val="22"/>
          <w:szCs w:val="22"/>
        </w:rPr>
        <w:t>1、招标文件发售时间：招标公告发布之日起（每日9时30分-11时30分，14时30分-16时30分，节假日除外，截标之前购买招标文件有效，未购买招标文件的潜在投标人拒绝参加投标。）</w:t>
      </w:r>
    </w:p>
    <w:p w:rsidR="0061616D" w:rsidRDefault="003F4A74">
      <w:pPr>
        <w:widowControl/>
        <w:spacing w:line="440" w:lineRule="exact"/>
        <w:ind w:firstLineChars="200" w:firstLine="440"/>
        <w:jc w:val="left"/>
        <w:rPr>
          <w:rFonts w:ascii="宋体" w:hAnsi="宋体" w:cs="宋体"/>
          <w:kern w:val="0"/>
          <w:sz w:val="22"/>
          <w:szCs w:val="22"/>
        </w:rPr>
      </w:pPr>
      <w:r>
        <w:rPr>
          <w:rFonts w:ascii="宋体" w:hAnsi="宋体" w:cs="宋体" w:hint="eastAsia"/>
          <w:kern w:val="0"/>
          <w:sz w:val="22"/>
          <w:szCs w:val="22"/>
        </w:rPr>
        <w:t>2、招标文件发售地点：大华建设项目管理有限公司（温州市车站大道高联大厦7楼）</w:t>
      </w:r>
    </w:p>
    <w:p w:rsidR="0061616D" w:rsidRDefault="003F4A74">
      <w:pPr>
        <w:widowControl/>
        <w:spacing w:line="440" w:lineRule="exact"/>
        <w:ind w:firstLineChars="200" w:firstLine="440"/>
        <w:jc w:val="left"/>
        <w:rPr>
          <w:rFonts w:ascii="宋体" w:hAnsi="宋体" w:cs="宋体"/>
          <w:kern w:val="0"/>
          <w:sz w:val="22"/>
          <w:szCs w:val="22"/>
        </w:rPr>
      </w:pPr>
      <w:r>
        <w:rPr>
          <w:rFonts w:ascii="宋体" w:hAnsi="宋体" w:cs="宋体" w:hint="eastAsia"/>
          <w:kern w:val="0"/>
          <w:sz w:val="22"/>
          <w:szCs w:val="22"/>
        </w:rPr>
        <w:t>3、招标文件售价：人民币500元整（售后不退）</w:t>
      </w:r>
    </w:p>
    <w:p w:rsidR="0061616D" w:rsidRDefault="003F4A74">
      <w:pPr>
        <w:widowControl/>
        <w:spacing w:line="440" w:lineRule="exact"/>
        <w:ind w:firstLineChars="200" w:firstLine="440"/>
        <w:jc w:val="left"/>
        <w:rPr>
          <w:rFonts w:ascii="宋体" w:hAnsi="宋体" w:cs="宋体"/>
          <w:kern w:val="0"/>
          <w:sz w:val="22"/>
          <w:szCs w:val="22"/>
        </w:rPr>
      </w:pPr>
      <w:r>
        <w:rPr>
          <w:rFonts w:ascii="宋体" w:hAnsi="宋体" w:cs="宋体" w:hint="eastAsia"/>
          <w:kern w:val="0"/>
          <w:sz w:val="22"/>
          <w:szCs w:val="22"/>
        </w:rPr>
        <w:t>4、招标文件获取方式：投标人在网上报名后即可购买招标文件</w:t>
      </w:r>
    </w:p>
    <w:p w:rsidR="0061616D" w:rsidRDefault="003F4A74">
      <w:pPr>
        <w:widowControl/>
        <w:spacing w:line="440" w:lineRule="exact"/>
        <w:ind w:firstLineChars="200" w:firstLine="440"/>
        <w:jc w:val="left"/>
        <w:rPr>
          <w:rFonts w:ascii="宋体" w:hAnsi="宋体" w:cs="宋体"/>
          <w:kern w:val="0"/>
          <w:sz w:val="22"/>
          <w:szCs w:val="22"/>
        </w:rPr>
      </w:pPr>
      <w:r>
        <w:rPr>
          <w:rFonts w:ascii="宋体" w:hAnsi="宋体" w:cs="宋体" w:hint="eastAsia"/>
          <w:kern w:val="0"/>
          <w:sz w:val="22"/>
          <w:szCs w:val="22"/>
        </w:rPr>
        <w:lastRenderedPageBreak/>
        <w:t>5、购领招标文件时须提交以下文件资料（须装订成册）</w:t>
      </w:r>
    </w:p>
    <w:p w:rsidR="0061616D" w:rsidRDefault="003F4A74">
      <w:pPr>
        <w:widowControl/>
        <w:spacing w:line="440" w:lineRule="exact"/>
        <w:ind w:firstLineChars="350" w:firstLine="770"/>
        <w:jc w:val="left"/>
        <w:rPr>
          <w:rFonts w:ascii="宋体" w:hAnsi="宋体" w:cs="宋体"/>
          <w:kern w:val="0"/>
          <w:sz w:val="22"/>
          <w:szCs w:val="22"/>
        </w:rPr>
      </w:pPr>
      <w:r>
        <w:rPr>
          <w:rFonts w:ascii="宋体" w:hAnsi="宋体" w:cs="宋体" w:hint="eastAsia"/>
          <w:kern w:val="0"/>
          <w:sz w:val="22"/>
          <w:szCs w:val="22"/>
        </w:rPr>
        <w:t>a、投标人介绍信或法定代表人授权书（原件），被授权人身份证（复印件）；</w:t>
      </w:r>
    </w:p>
    <w:p w:rsidR="0061616D" w:rsidRDefault="003F4A74">
      <w:pPr>
        <w:widowControl/>
        <w:spacing w:line="440" w:lineRule="exact"/>
        <w:ind w:firstLineChars="350" w:firstLine="770"/>
        <w:jc w:val="left"/>
        <w:rPr>
          <w:rFonts w:ascii="宋体" w:hAnsi="宋体" w:cs="宋体"/>
          <w:kern w:val="0"/>
          <w:sz w:val="22"/>
          <w:szCs w:val="22"/>
        </w:rPr>
      </w:pPr>
      <w:r>
        <w:rPr>
          <w:rFonts w:ascii="宋体" w:hAnsi="宋体" w:cs="宋体" w:hint="eastAsia"/>
          <w:kern w:val="0"/>
          <w:sz w:val="22"/>
          <w:szCs w:val="22"/>
        </w:rPr>
        <w:t>b、投标人有效的营业执照（复印件加盖公章）；</w:t>
      </w:r>
    </w:p>
    <w:p w:rsidR="0061616D" w:rsidRDefault="003F4A74">
      <w:pPr>
        <w:widowControl/>
        <w:spacing w:line="440" w:lineRule="exact"/>
        <w:ind w:firstLineChars="350" w:firstLine="770"/>
        <w:jc w:val="left"/>
        <w:rPr>
          <w:rFonts w:ascii="宋体" w:hAnsi="宋体" w:cs="宋体"/>
          <w:kern w:val="0"/>
          <w:sz w:val="22"/>
          <w:szCs w:val="22"/>
        </w:rPr>
      </w:pPr>
      <w:r>
        <w:rPr>
          <w:rFonts w:ascii="宋体" w:hAnsi="宋体" w:cs="宋体" w:hint="eastAsia"/>
          <w:kern w:val="0"/>
          <w:sz w:val="22"/>
          <w:szCs w:val="22"/>
        </w:rPr>
        <w:t>c、行业监管部门颁发的从事超短期融资</w:t>
      </w:r>
      <w:proofErr w:type="gramStart"/>
      <w:r>
        <w:rPr>
          <w:rFonts w:ascii="宋体" w:hAnsi="宋体" w:cs="宋体" w:hint="eastAsia"/>
          <w:kern w:val="0"/>
          <w:sz w:val="22"/>
          <w:szCs w:val="22"/>
        </w:rPr>
        <w:t>券</w:t>
      </w:r>
      <w:proofErr w:type="gramEnd"/>
      <w:r>
        <w:rPr>
          <w:rFonts w:ascii="宋体" w:hAnsi="宋体" w:cs="宋体" w:hint="eastAsia"/>
          <w:kern w:val="0"/>
          <w:sz w:val="22"/>
          <w:szCs w:val="22"/>
        </w:rPr>
        <w:t>主承销业务的资格证明（复印件加盖公章）；</w:t>
      </w:r>
    </w:p>
    <w:p w:rsidR="0061616D" w:rsidRDefault="003F4A74">
      <w:pPr>
        <w:widowControl/>
        <w:spacing w:line="440" w:lineRule="exact"/>
        <w:ind w:firstLineChars="350" w:firstLine="770"/>
        <w:jc w:val="left"/>
        <w:rPr>
          <w:rFonts w:ascii="宋体" w:hAnsi="宋体" w:cs="宋体"/>
          <w:kern w:val="0"/>
          <w:sz w:val="22"/>
          <w:szCs w:val="22"/>
        </w:rPr>
      </w:pPr>
      <w:r>
        <w:rPr>
          <w:rFonts w:ascii="宋体" w:hAnsi="宋体" w:cs="宋体" w:hint="eastAsia"/>
          <w:kern w:val="0"/>
          <w:sz w:val="22"/>
          <w:szCs w:val="22"/>
        </w:rPr>
        <w:t>d、如供应商为全国性企业所设立的区域性分支机构的，需提供总公司（总机构）授权文件或提供市级以上机构（含市级机构）授权文件（如分支机构已是市级或市级以上机构，则无需再提供授权书），如无明显确定为市级或市级以上机构需提供相关证明；</w:t>
      </w:r>
    </w:p>
    <w:p w:rsidR="0061616D" w:rsidRDefault="003F4A74">
      <w:pPr>
        <w:widowControl/>
        <w:spacing w:line="440" w:lineRule="exact"/>
        <w:ind w:firstLineChars="350" w:firstLine="770"/>
        <w:jc w:val="left"/>
        <w:rPr>
          <w:rFonts w:ascii="宋体" w:hAnsi="宋体" w:cs="宋体"/>
          <w:kern w:val="0"/>
          <w:sz w:val="22"/>
          <w:szCs w:val="22"/>
        </w:rPr>
      </w:pPr>
      <w:r>
        <w:rPr>
          <w:rFonts w:ascii="宋体" w:hAnsi="宋体" w:cs="宋体" w:hint="eastAsia"/>
          <w:kern w:val="0"/>
          <w:sz w:val="22"/>
          <w:szCs w:val="22"/>
        </w:rPr>
        <w:t>e、投标人的无行贿犯罪记录或检察机关网上下载的查询告知函（复印件加盖公章）。</w:t>
      </w:r>
    </w:p>
    <w:p w:rsidR="0061616D" w:rsidRDefault="003F4A74">
      <w:pPr>
        <w:widowControl/>
        <w:snapToGrid w:val="0"/>
        <w:spacing w:line="440" w:lineRule="exact"/>
        <w:jc w:val="left"/>
        <w:rPr>
          <w:rFonts w:ascii="宋体" w:hAnsi="宋体" w:cs="宋体"/>
          <w:bCs/>
          <w:color w:val="000000"/>
          <w:sz w:val="22"/>
          <w:szCs w:val="22"/>
        </w:rPr>
      </w:pPr>
      <w:r>
        <w:rPr>
          <w:rFonts w:ascii="宋体" w:hAnsi="宋体" w:cs="宋体" w:hint="eastAsia"/>
          <w:b/>
          <w:sz w:val="22"/>
          <w:szCs w:val="22"/>
        </w:rPr>
        <w:t>五、投标截止时间</w:t>
      </w:r>
      <w:r>
        <w:rPr>
          <w:rFonts w:ascii="宋体" w:hAnsi="宋体" w:cs="宋体" w:hint="eastAsia"/>
          <w:bCs/>
          <w:sz w:val="22"/>
          <w:szCs w:val="22"/>
        </w:rPr>
        <w:t>：</w:t>
      </w:r>
      <w:r>
        <w:rPr>
          <w:rFonts w:ascii="宋体" w:hAnsi="宋体" w:cs="宋体" w:hint="eastAsia"/>
          <w:color w:val="000000"/>
          <w:sz w:val="22"/>
          <w:szCs w:val="22"/>
        </w:rPr>
        <w:t>2018年</w:t>
      </w:r>
      <w:r w:rsidR="006427BE">
        <w:rPr>
          <w:rFonts w:ascii="宋体" w:hAnsi="宋体" w:cs="宋体" w:hint="eastAsia"/>
          <w:color w:val="000000"/>
          <w:sz w:val="22"/>
          <w:szCs w:val="22"/>
        </w:rPr>
        <w:t>3</w:t>
      </w:r>
      <w:r>
        <w:rPr>
          <w:rFonts w:ascii="宋体" w:hAnsi="宋体" w:cs="宋体" w:hint="eastAsia"/>
          <w:color w:val="000000"/>
          <w:sz w:val="22"/>
          <w:szCs w:val="22"/>
        </w:rPr>
        <w:t>月</w:t>
      </w:r>
      <w:r w:rsidR="006427BE">
        <w:rPr>
          <w:rFonts w:ascii="宋体" w:hAnsi="宋体" w:cs="宋体" w:hint="eastAsia"/>
          <w:color w:val="000000"/>
          <w:sz w:val="22"/>
          <w:szCs w:val="22"/>
        </w:rPr>
        <w:t>1</w:t>
      </w:r>
      <w:r>
        <w:rPr>
          <w:rFonts w:ascii="宋体" w:hAnsi="宋体" w:cs="宋体" w:hint="eastAsia"/>
          <w:color w:val="000000"/>
          <w:sz w:val="22"/>
          <w:szCs w:val="22"/>
        </w:rPr>
        <w:t>日</w:t>
      </w:r>
      <w:r>
        <w:rPr>
          <w:rFonts w:ascii="宋体" w:hAnsi="宋体" w:cs="宋体" w:hint="eastAsia"/>
          <w:bCs/>
          <w:color w:val="000000"/>
          <w:sz w:val="22"/>
          <w:szCs w:val="22"/>
        </w:rPr>
        <w:t>上午09:30；</w:t>
      </w:r>
    </w:p>
    <w:p w:rsidR="0061616D" w:rsidRDefault="003F4A74">
      <w:pPr>
        <w:widowControl/>
        <w:snapToGrid w:val="0"/>
        <w:spacing w:line="440" w:lineRule="exact"/>
        <w:jc w:val="left"/>
        <w:rPr>
          <w:rFonts w:ascii="宋体" w:hAnsi="宋体" w:cs="宋体"/>
          <w:bCs/>
          <w:color w:val="000000"/>
          <w:sz w:val="22"/>
          <w:szCs w:val="22"/>
        </w:rPr>
      </w:pPr>
      <w:r>
        <w:rPr>
          <w:rFonts w:ascii="宋体" w:hAnsi="宋体" w:cs="宋体" w:hint="eastAsia"/>
          <w:b/>
          <w:color w:val="000000"/>
          <w:sz w:val="22"/>
          <w:szCs w:val="22"/>
        </w:rPr>
        <w:t>六、投标地点</w:t>
      </w:r>
      <w:r>
        <w:rPr>
          <w:rFonts w:ascii="宋体" w:hAnsi="宋体" w:cs="宋体" w:hint="eastAsia"/>
          <w:bCs/>
          <w:color w:val="000000"/>
          <w:sz w:val="22"/>
          <w:szCs w:val="22"/>
        </w:rPr>
        <w:t>：温州市行政审批与公共资源交易服务管理</w:t>
      </w:r>
      <w:proofErr w:type="gramStart"/>
      <w:r>
        <w:rPr>
          <w:rFonts w:ascii="宋体" w:hAnsi="宋体" w:cs="宋体" w:hint="eastAsia"/>
          <w:bCs/>
          <w:color w:val="000000"/>
          <w:sz w:val="22"/>
          <w:szCs w:val="22"/>
        </w:rPr>
        <w:t>中心收标区</w:t>
      </w:r>
      <w:proofErr w:type="gramEnd"/>
      <w:r>
        <w:rPr>
          <w:rFonts w:ascii="宋体" w:hAnsi="宋体" w:cs="宋体" w:hint="eastAsia"/>
          <w:bCs/>
          <w:color w:val="000000"/>
          <w:sz w:val="22"/>
          <w:szCs w:val="22"/>
        </w:rPr>
        <w:t>（一楼）（温州市民航路170号）</w:t>
      </w:r>
    </w:p>
    <w:p w:rsidR="0061616D" w:rsidRDefault="003F4A74">
      <w:pPr>
        <w:widowControl/>
        <w:snapToGrid w:val="0"/>
        <w:spacing w:line="440" w:lineRule="exact"/>
        <w:jc w:val="left"/>
        <w:rPr>
          <w:rFonts w:ascii="宋体" w:hAnsi="宋体" w:cs="宋体"/>
          <w:b/>
          <w:bCs/>
          <w:color w:val="000000"/>
          <w:sz w:val="22"/>
          <w:szCs w:val="22"/>
        </w:rPr>
      </w:pPr>
      <w:r>
        <w:rPr>
          <w:rFonts w:ascii="宋体" w:hAnsi="宋体" w:cs="宋体" w:hint="eastAsia"/>
          <w:b/>
          <w:color w:val="000000"/>
          <w:sz w:val="22"/>
          <w:szCs w:val="22"/>
        </w:rPr>
        <w:t>七、开标时间</w:t>
      </w:r>
      <w:r>
        <w:rPr>
          <w:rFonts w:ascii="宋体" w:hAnsi="宋体" w:cs="宋体" w:hint="eastAsia"/>
          <w:bCs/>
          <w:color w:val="000000"/>
          <w:sz w:val="22"/>
          <w:szCs w:val="22"/>
        </w:rPr>
        <w:t>：</w:t>
      </w:r>
      <w:r>
        <w:rPr>
          <w:rFonts w:ascii="宋体" w:hAnsi="宋体" w:cs="宋体" w:hint="eastAsia"/>
          <w:color w:val="000000"/>
          <w:sz w:val="22"/>
          <w:szCs w:val="22"/>
        </w:rPr>
        <w:t>2018年</w:t>
      </w:r>
      <w:r w:rsidR="006427BE">
        <w:rPr>
          <w:rFonts w:ascii="宋体" w:hAnsi="宋体" w:cs="宋体" w:hint="eastAsia"/>
          <w:color w:val="000000"/>
          <w:sz w:val="22"/>
          <w:szCs w:val="22"/>
        </w:rPr>
        <w:t>3</w:t>
      </w:r>
      <w:r>
        <w:rPr>
          <w:rFonts w:ascii="宋体" w:hAnsi="宋体" w:cs="宋体" w:hint="eastAsia"/>
          <w:color w:val="000000"/>
          <w:sz w:val="22"/>
          <w:szCs w:val="22"/>
        </w:rPr>
        <w:t>月</w:t>
      </w:r>
      <w:r w:rsidR="006427BE">
        <w:rPr>
          <w:rFonts w:ascii="宋体" w:hAnsi="宋体" w:cs="宋体" w:hint="eastAsia"/>
          <w:color w:val="000000"/>
          <w:sz w:val="22"/>
          <w:szCs w:val="22"/>
        </w:rPr>
        <w:t>1</w:t>
      </w:r>
      <w:r>
        <w:rPr>
          <w:rFonts w:ascii="宋体" w:hAnsi="宋体" w:cs="宋体" w:hint="eastAsia"/>
          <w:color w:val="000000"/>
          <w:sz w:val="22"/>
          <w:szCs w:val="22"/>
        </w:rPr>
        <w:t>日</w:t>
      </w:r>
      <w:r>
        <w:rPr>
          <w:rFonts w:ascii="宋体" w:hAnsi="宋体" w:cs="宋体" w:hint="eastAsia"/>
          <w:bCs/>
          <w:color w:val="000000"/>
          <w:sz w:val="22"/>
          <w:szCs w:val="22"/>
        </w:rPr>
        <w:t>上午</w:t>
      </w:r>
      <w:r>
        <w:rPr>
          <w:rFonts w:ascii="宋体" w:hAnsi="宋体" w:cs="宋体" w:hint="eastAsia"/>
          <w:color w:val="000000"/>
          <w:sz w:val="22"/>
          <w:szCs w:val="22"/>
        </w:rPr>
        <w:t>09:30</w:t>
      </w:r>
    </w:p>
    <w:p w:rsidR="0061616D" w:rsidRDefault="003F4A74">
      <w:pPr>
        <w:widowControl/>
        <w:snapToGrid w:val="0"/>
        <w:spacing w:line="440" w:lineRule="exact"/>
        <w:jc w:val="left"/>
        <w:rPr>
          <w:rFonts w:ascii="宋体" w:hAnsi="宋体" w:cs="宋体"/>
          <w:bCs/>
          <w:color w:val="000000"/>
          <w:sz w:val="22"/>
          <w:szCs w:val="22"/>
        </w:rPr>
      </w:pPr>
      <w:r>
        <w:rPr>
          <w:rFonts w:ascii="宋体" w:hAnsi="宋体" w:cs="宋体" w:hint="eastAsia"/>
          <w:b/>
          <w:color w:val="000000"/>
          <w:sz w:val="22"/>
          <w:szCs w:val="22"/>
        </w:rPr>
        <w:t>八、开标地点</w:t>
      </w:r>
      <w:r>
        <w:rPr>
          <w:rFonts w:ascii="宋体" w:hAnsi="宋体" w:cs="宋体" w:hint="eastAsia"/>
          <w:bCs/>
          <w:color w:val="000000"/>
          <w:sz w:val="22"/>
          <w:szCs w:val="22"/>
        </w:rPr>
        <w:t>：温州市行政审批与公共资源交易服务管理</w:t>
      </w:r>
      <w:proofErr w:type="gramStart"/>
      <w:r>
        <w:rPr>
          <w:rFonts w:ascii="宋体" w:hAnsi="宋体" w:cs="宋体" w:hint="eastAsia"/>
          <w:bCs/>
          <w:color w:val="000000"/>
          <w:sz w:val="22"/>
          <w:szCs w:val="22"/>
        </w:rPr>
        <w:t>中心收标区</w:t>
      </w:r>
      <w:proofErr w:type="gramEnd"/>
      <w:r>
        <w:rPr>
          <w:rFonts w:ascii="宋体" w:hAnsi="宋体" w:cs="宋体" w:hint="eastAsia"/>
          <w:bCs/>
          <w:color w:val="000000"/>
          <w:sz w:val="22"/>
          <w:szCs w:val="22"/>
        </w:rPr>
        <w:t>（一楼）（温州市民航路170号）</w:t>
      </w:r>
    </w:p>
    <w:p w:rsidR="0061616D" w:rsidRDefault="003F4A74">
      <w:pPr>
        <w:widowControl/>
        <w:snapToGrid w:val="0"/>
        <w:spacing w:line="440" w:lineRule="exact"/>
        <w:jc w:val="left"/>
        <w:rPr>
          <w:rFonts w:ascii="宋体" w:hAnsi="宋体" w:cs="宋体"/>
          <w:b/>
          <w:sz w:val="22"/>
          <w:szCs w:val="22"/>
        </w:rPr>
      </w:pPr>
      <w:r>
        <w:rPr>
          <w:rFonts w:ascii="宋体" w:hAnsi="宋体" w:cs="宋体" w:hint="eastAsia"/>
          <w:b/>
          <w:sz w:val="22"/>
          <w:szCs w:val="22"/>
        </w:rPr>
        <w:t>九、投标保证金：</w:t>
      </w:r>
    </w:p>
    <w:p w:rsidR="0061616D" w:rsidRDefault="003F4A74">
      <w:pPr>
        <w:widowControl/>
        <w:spacing w:line="440" w:lineRule="exact"/>
        <w:ind w:firstLineChars="200" w:firstLine="440"/>
        <w:jc w:val="left"/>
        <w:rPr>
          <w:rFonts w:ascii="宋体" w:hAnsi="宋体" w:cs="宋体"/>
          <w:sz w:val="22"/>
          <w:szCs w:val="22"/>
        </w:rPr>
      </w:pPr>
      <w:r>
        <w:rPr>
          <w:rFonts w:ascii="宋体" w:hAnsi="宋体" w:cs="宋体" w:hint="eastAsia"/>
          <w:sz w:val="22"/>
          <w:szCs w:val="22"/>
        </w:rPr>
        <w:t>投标保证金：人民币90000元；</w:t>
      </w:r>
    </w:p>
    <w:p w:rsidR="0061616D" w:rsidRDefault="003F4A74">
      <w:pPr>
        <w:widowControl/>
        <w:spacing w:line="440" w:lineRule="exact"/>
        <w:jc w:val="left"/>
        <w:rPr>
          <w:rFonts w:ascii="宋体" w:hAnsi="宋体" w:cs="宋体"/>
          <w:sz w:val="22"/>
          <w:szCs w:val="22"/>
          <w:u w:val="single"/>
        </w:rPr>
      </w:pPr>
      <w:r>
        <w:rPr>
          <w:rFonts w:ascii="宋体" w:hAnsi="宋体" w:cs="宋体" w:hint="eastAsia"/>
          <w:sz w:val="22"/>
          <w:szCs w:val="22"/>
          <w:u w:val="single"/>
        </w:rPr>
        <w:t>供应商使用CA证书网上报名完成后，根据系统分配的保证金子账号在开标截止前汇入投标保证金，在CA系统内自行打印凭证，以此作为投标保证金递交的凭证，且不再需要中心开据保证金收据。供应商投标保证金汇出账号如与原注册CA锁所填基本账户不一致，可能导致无法到账。跨行、跨区域汇款请预留充分时间以保证投标保证金能于投标截止时间前到账。</w:t>
      </w:r>
    </w:p>
    <w:p w:rsidR="0061616D" w:rsidRDefault="003F4A74">
      <w:pPr>
        <w:shd w:val="solid" w:color="FFFFFF" w:fill="auto"/>
        <w:autoSpaceDN w:val="0"/>
        <w:spacing w:line="440" w:lineRule="exact"/>
        <w:rPr>
          <w:rFonts w:ascii="宋体" w:hAnsi="宋体" w:cs="宋体"/>
          <w:color w:val="000000"/>
          <w:sz w:val="22"/>
          <w:szCs w:val="22"/>
          <w:shd w:val="clear" w:color="auto" w:fill="FFFFFF"/>
        </w:rPr>
      </w:pPr>
      <w:r>
        <w:rPr>
          <w:rFonts w:ascii="宋体" w:hAnsi="宋体" w:cs="宋体" w:hint="eastAsia"/>
          <w:b/>
          <w:color w:val="000000"/>
          <w:sz w:val="22"/>
          <w:szCs w:val="22"/>
          <w:shd w:val="clear" w:color="auto" w:fill="FFFFFF"/>
        </w:rPr>
        <w:t>十、联系人及联系电话</w:t>
      </w:r>
    </w:p>
    <w:p w:rsidR="0061616D" w:rsidRDefault="003F4A74">
      <w:pPr>
        <w:shd w:val="solid" w:color="FFFFFF" w:fill="auto"/>
        <w:autoSpaceDN w:val="0"/>
        <w:spacing w:line="440" w:lineRule="exact"/>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 xml:space="preserve">    同级政府采购监管管理部门：</w:t>
      </w:r>
      <w:proofErr w:type="gramStart"/>
      <w:r>
        <w:rPr>
          <w:rFonts w:ascii="宋体" w:hAnsi="宋体" w:cs="宋体" w:hint="eastAsia"/>
          <w:color w:val="000000"/>
          <w:sz w:val="22"/>
          <w:szCs w:val="22"/>
          <w:shd w:val="clear" w:color="auto" w:fill="FFFFFF"/>
        </w:rPr>
        <w:t>温州市国资委国有</w:t>
      </w:r>
      <w:proofErr w:type="gramEnd"/>
      <w:r>
        <w:rPr>
          <w:rFonts w:ascii="宋体" w:hAnsi="宋体" w:cs="宋体" w:hint="eastAsia"/>
          <w:color w:val="000000"/>
          <w:sz w:val="22"/>
          <w:szCs w:val="22"/>
          <w:shd w:val="clear" w:color="auto" w:fill="FFFFFF"/>
        </w:rPr>
        <w:t>企业采购管理处    电话：0577-88901178</w:t>
      </w:r>
    </w:p>
    <w:p w:rsidR="0061616D" w:rsidRDefault="003F4A74">
      <w:pPr>
        <w:shd w:val="solid" w:color="FFFFFF" w:fill="auto"/>
        <w:autoSpaceDN w:val="0"/>
        <w:spacing w:line="440" w:lineRule="exact"/>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 xml:space="preserve">    采购单位：温州市交通投资集团有限公司</w:t>
      </w:r>
    </w:p>
    <w:p w:rsidR="0061616D" w:rsidRDefault="003F4A74">
      <w:pPr>
        <w:shd w:val="solid" w:color="FFFFFF" w:fill="auto"/>
        <w:autoSpaceDN w:val="0"/>
        <w:spacing w:line="440" w:lineRule="exact"/>
        <w:rPr>
          <w:rFonts w:ascii="宋体" w:hAnsi="宋体" w:cs="宋体"/>
          <w:color w:val="FF0000"/>
          <w:sz w:val="22"/>
          <w:szCs w:val="22"/>
          <w:shd w:val="clear" w:color="auto" w:fill="FFFFFF"/>
        </w:rPr>
      </w:pPr>
      <w:r>
        <w:rPr>
          <w:rFonts w:ascii="宋体" w:hAnsi="宋体" w:cs="宋体" w:hint="eastAsia"/>
          <w:color w:val="000000" w:themeColor="text1"/>
          <w:sz w:val="22"/>
          <w:szCs w:val="22"/>
          <w:shd w:val="clear" w:color="auto" w:fill="FFFFFF"/>
        </w:rPr>
        <w:t xml:space="preserve">    联系人：厉先生，联系电话：0577-88085508</w:t>
      </w:r>
    </w:p>
    <w:p w:rsidR="0061616D" w:rsidRDefault="003F4A74">
      <w:pPr>
        <w:shd w:val="solid" w:color="FFFFFF" w:fill="auto"/>
        <w:autoSpaceDN w:val="0"/>
        <w:spacing w:line="440" w:lineRule="exact"/>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 xml:space="preserve">    采购代理机构：大华建设项目管理有限公司</w:t>
      </w:r>
    </w:p>
    <w:p w:rsidR="0061616D" w:rsidRDefault="003F4A74">
      <w:pPr>
        <w:shd w:val="solid" w:color="FFFFFF" w:fill="auto"/>
        <w:autoSpaceDN w:val="0"/>
        <w:spacing w:line="440" w:lineRule="exact"/>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 xml:space="preserve">    地址：温州市车站大道11号高联大厦7楼</w:t>
      </w:r>
    </w:p>
    <w:p w:rsidR="0061616D" w:rsidRDefault="003F4A74">
      <w:pPr>
        <w:shd w:val="solid" w:color="FFFFFF" w:fill="auto"/>
        <w:autoSpaceDN w:val="0"/>
        <w:spacing w:line="440" w:lineRule="exact"/>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 xml:space="preserve">    联系人：金女士  电话：18857719197  传真：0577-88322036</w:t>
      </w:r>
    </w:p>
    <w:p w:rsidR="0061616D" w:rsidRDefault="003F4A74">
      <w:pPr>
        <w:shd w:val="solid" w:color="FFFFFF" w:fill="auto"/>
        <w:autoSpaceDN w:val="0"/>
        <w:spacing w:line="440" w:lineRule="exact"/>
        <w:jc w:val="right"/>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温州市交通投资集团有限公司</w:t>
      </w:r>
    </w:p>
    <w:p w:rsidR="0061616D" w:rsidRDefault="003F4A74">
      <w:pPr>
        <w:shd w:val="solid" w:color="FFFFFF" w:fill="auto"/>
        <w:autoSpaceDN w:val="0"/>
        <w:spacing w:line="440" w:lineRule="exact"/>
        <w:jc w:val="right"/>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 xml:space="preserve">                                 大华建设项目管理有限公司</w:t>
      </w:r>
    </w:p>
    <w:p w:rsidR="0061616D" w:rsidRDefault="003F4A74">
      <w:pPr>
        <w:shd w:val="solid" w:color="FFFFFF" w:fill="auto"/>
        <w:wordWrap w:val="0"/>
        <w:autoSpaceDN w:val="0"/>
        <w:spacing w:line="440" w:lineRule="exact"/>
        <w:jc w:val="right"/>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 xml:space="preserve">                                       2018年2月</w:t>
      </w:r>
      <w:r w:rsidR="006427BE">
        <w:rPr>
          <w:rFonts w:ascii="宋体" w:hAnsi="宋体" w:cs="宋体" w:hint="eastAsia"/>
          <w:color w:val="000000"/>
          <w:sz w:val="22"/>
          <w:szCs w:val="22"/>
          <w:shd w:val="clear" w:color="auto" w:fill="FFFFFF"/>
        </w:rPr>
        <w:t>6</w:t>
      </w:r>
      <w:r>
        <w:rPr>
          <w:rFonts w:ascii="宋体" w:hAnsi="宋体" w:cs="宋体" w:hint="eastAsia"/>
          <w:color w:val="000000"/>
          <w:sz w:val="22"/>
          <w:szCs w:val="22"/>
          <w:shd w:val="clear" w:color="auto" w:fill="FFFFFF"/>
        </w:rPr>
        <w:t>日</w:t>
      </w:r>
    </w:p>
    <w:p w:rsidR="0061616D" w:rsidRDefault="0061616D">
      <w:pPr>
        <w:shd w:val="solid" w:color="FFFFFF" w:fill="auto"/>
        <w:autoSpaceDN w:val="0"/>
        <w:spacing w:line="260" w:lineRule="exact"/>
        <w:jc w:val="right"/>
        <w:rPr>
          <w:rFonts w:ascii="宋体" w:hAnsi="宋体" w:cs="宋体"/>
          <w:color w:val="000000"/>
          <w:sz w:val="22"/>
          <w:szCs w:val="22"/>
          <w:shd w:val="clear" w:color="auto" w:fill="FFFFFF"/>
        </w:rPr>
      </w:pPr>
    </w:p>
    <w:p w:rsidR="0061616D" w:rsidRDefault="0061616D">
      <w:pPr>
        <w:shd w:val="solid" w:color="FFFFFF" w:fill="auto"/>
        <w:autoSpaceDN w:val="0"/>
        <w:spacing w:line="260" w:lineRule="exact"/>
        <w:jc w:val="right"/>
        <w:rPr>
          <w:rFonts w:ascii="宋体" w:hAnsi="宋体" w:cs="宋体"/>
          <w:color w:val="000000"/>
          <w:sz w:val="22"/>
          <w:szCs w:val="22"/>
          <w:shd w:val="clear" w:color="auto" w:fill="FFFFFF"/>
        </w:rPr>
      </w:pPr>
    </w:p>
    <w:p w:rsidR="0061616D" w:rsidRDefault="0061616D">
      <w:pPr>
        <w:shd w:val="solid" w:color="FFFFFF" w:fill="auto"/>
        <w:autoSpaceDN w:val="0"/>
        <w:spacing w:line="260" w:lineRule="exact"/>
        <w:jc w:val="right"/>
        <w:rPr>
          <w:rFonts w:ascii="宋体" w:hAnsi="宋体" w:cs="宋体"/>
          <w:color w:val="000000"/>
          <w:sz w:val="22"/>
          <w:szCs w:val="22"/>
          <w:shd w:val="clear" w:color="auto" w:fill="FFFFFF"/>
        </w:rPr>
      </w:pPr>
    </w:p>
    <w:p w:rsidR="00266BC5" w:rsidRDefault="00266BC5">
      <w:pPr>
        <w:spacing w:line="360" w:lineRule="auto"/>
        <w:ind w:firstLineChars="200" w:firstLine="602"/>
        <w:jc w:val="center"/>
        <w:rPr>
          <w:rFonts w:ascii="新宋体" w:eastAsia="新宋体" w:hAnsi="新宋体"/>
          <w:b/>
          <w:sz w:val="30"/>
          <w:szCs w:val="30"/>
        </w:rPr>
      </w:pPr>
      <w:bookmarkStart w:id="1" w:name="_Toc14353"/>
      <w:bookmarkStart w:id="2" w:name="_Toc398640823"/>
    </w:p>
    <w:p w:rsidR="0061616D" w:rsidRDefault="003F4A74">
      <w:pPr>
        <w:spacing w:line="360" w:lineRule="auto"/>
        <w:ind w:firstLineChars="200" w:firstLine="602"/>
        <w:jc w:val="center"/>
        <w:rPr>
          <w:rFonts w:ascii="新宋体" w:eastAsia="新宋体" w:hAnsi="新宋体"/>
          <w:b/>
          <w:sz w:val="30"/>
          <w:szCs w:val="30"/>
        </w:rPr>
      </w:pPr>
      <w:r>
        <w:rPr>
          <w:rFonts w:ascii="新宋体" w:eastAsia="新宋体" w:hAnsi="新宋体" w:hint="eastAsia"/>
          <w:b/>
          <w:sz w:val="30"/>
          <w:szCs w:val="30"/>
        </w:rPr>
        <w:lastRenderedPageBreak/>
        <w:t>投标须知前附表</w:t>
      </w:r>
      <w:bookmarkEnd w:id="1"/>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084"/>
        <w:gridCol w:w="7307"/>
      </w:tblGrid>
      <w:tr w:rsidR="0061616D">
        <w:trPr>
          <w:trHeight w:val="110"/>
          <w:jc w:val="center"/>
        </w:trPr>
        <w:tc>
          <w:tcPr>
            <w:tcW w:w="559" w:type="dxa"/>
            <w:vAlign w:val="center"/>
          </w:tcPr>
          <w:p w:rsidR="0061616D" w:rsidRDefault="003F4A74">
            <w:pPr>
              <w:jc w:val="center"/>
              <w:rPr>
                <w:rFonts w:ascii="宋体" w:hAnsi="宋体" w:cs="宋体"/>
                <w:b/>
                <w:sz w:val="22"/>
                <w:szCs w:val="22"/>
              </w:rPr>
            </w:pPr>
            <w:r>
              <w:rPr>
                <w:rFonts w:ascii="宋体" w:hAnsi="宋体" w:cs="宋体" w:hint="eastAsia"/>
                <w:b/>
                <w:sz w:val="22"/>
                <w:szCs w:val="22"/>
              </w:rPr>
              <w:t>序号</w:t>
            </w:r>
          </w:p>
        </w:tc>
        <w:tc>
          <w:tcPr>
            <w:tcW w:w="9391" w:type="dxa"/>
            <w:gridSpan w:val="2"/>
            <w:vAlign w:val="center"/>
          </w:tcPr>
          <w:p w:rsidR="0061616D" w:rsidRDefault="003F4A74">
            <w:pPr>
              <w:jc w:val="center"/>
              <w:rPr>
                <w:rFonts w:ascii="宋体" w:hAnsi="宋体" w:cs="宋体"/>
                <w:b/>
                <w:sz w:val="22"/>
                <w:szCs w:val="22"/>
              </w:rPr>
            </w:pPr>
            <w:r>
              <w:rPr>
                <w:rFonts w:ascii="宋体" w:hAnsi="宋体" w:cs="宋体" w:hint="eastAsia"/>
                <w:b/>
                <w:sz w:val="22"/>
                <w:szCs w:val="22"/>
              </w:rPr>
              <w:t>内容规定</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1</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项目名称</w:t>
            </w:r>
          </w:p>
        </w:tc>
        <w:tc>
          <w:tcPr>
            <w:tcW w:w="7307" w:type="dxa"/>
            <w:vAlign w:val="center"/>
          </w:tcPr>
          <w:p w:rsidR="0061616D" w:rsidRDefault="004B1EF7" w:rsidP="004B1EF7">
            <w:pPr>
              <w:spacing w:beforeLines="50" w:before="120"/>
              <w:rPr>
                <w:rFonts w:ascii="宋体" w:hAnsi="宋体" w:cs="宋体"/>
                <w:sz w:val="22"/>
                <w:szCs w:val="22"/>
              </w:rPr>
            </w:pPr>
            <w:r w:rsidRPr="004B1EF7">
              <w:rPr>
                <w:rFonts w:ascii="宋体" w:hAnsi="宋体" w:cs="宋体" w:hint="eastAsia"/>
                <w:sz w:val="22"/>
                <w:szCs w:val="22"/>
              </w:rPr>
              <w:t>超短期融资</w:t>
            </w:r>
            <w:proofErr w:type="gramStart"/>
            <w:r w:rsidRPr="004B1EF7">
              <w:rPr>
                <w:rFonts w:ascii="宋体" w:hAnsi="宋体" w:cs="宋体" w:hint="eastAsia"/>
                <w:sz w:val="22"/>
                <w:szCs w:val="22"/>
              </w:rPr>
              <w:t>券</w:t>
            </w:r>
            <w:proofErr w:type="gramEnd"/>
            <w:r w:rsidRPr="004B1EF7">
              <w:rPr>
                <w:rFonts w:ascii="宋体" w:hAnsi="宋体" w:cs="宋体" w:hint="eastAsia"/>
                <w:sz w:val="22"/>
                <w:szCs w:val="22"/>
              </w:rPr>
              <w:t>承销金融机构项目</w:t>
            </w:r>
            <w:bookmarkStart w:id="3" w:name="_GoBack"/>
            <w:bookmarkEnd w:id="3"/>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2</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招标方式</w:t>
            </w:r>
          </w:p>
        </w:tc>
        <w:tc>
          <w:tcPr>
            <w:tcW w:w="7307" w:type="dxa"/>
            <w:vAlign w:val="center"/>
          </w:tcPr>
          <w:p w:rsidR="0061616D" w:rsidRDefault="003F4A74">
            <w:pPr>
              <w:rPr>
                <w:rFonts w:ascii="宋体" w:hAnsi="宋体" w:cs="宋体"/>
                <w:sz w:val="22"/>
                <w:szCs w:val="22"/>
              </w:rPr>
            </w:pPr>
            <w:r>
              <w:rPr>
                <w:rFonts w:ascii="宋体" w:hAnsi="宋体" w:cs="宋体" w:hint="eastAsia"/>
                <w:sz w:val="22"/>
                <w:szCs w:val="22"/>
              </w:rPr>
              <w:t>公开招标</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3</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投标人资格要求</w:t>
            </w:r>
          </w:p>
        </w:tc>
        <w:tc>
          <w:tcPr>
            <w:tcW w:w="7307" w:type="dxa"/>
            <w:vAlign w:val="center"/>
          </w:tcPr>
          <w:p w:rsidR="0061616D" w:rsidRDefault="003F4A74">
            <w:pPr>
              <w:spacing w:line="240" w:lineRule="exact"/>
              <w:rPr>
                <w:rFonts w:ascii="宋体" w:hAnsi="宋体" w:cs="宋体"/>
                <w:sz w:val="22"/>
                <w:szCs w:val="22"/>
              </w:rPr>
            </w:pPr>
            <w:r>
              <w:rPr>
                <w:rFonts w:ascii="宋体" w:hAnsi="宋体" w:cs="宋体" w:hint="eastAsia"/>
                <w:kern w:val="0"/>
                <w:sz w:val="22"/>
                <w:szCs w:val="22"/>
              </w:rPr>
              <w:t>详见招标公告</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4</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交货日期</w:t>
            </w:r>
          </w:p>
        </w:tc>
        <w:tc>
          <w:tcPr>
            <w:tcW w:w="7307" w:type="dxa"/>
            <w:vAlign w:val="center"/>
          </w:tcPr>
          <w:p w:rsidR="0061616D" w:rsidRDefault="003F4A74">
            <w:pPr>
              <w:spacing w:line="300" w:lineRule="exact"/>
              <w:rPr>
                <w:rFonts w:ascii="宋体" w:hAnsi="宋体" w:cs="宋体"/>
                <w:sz w:val="22"/>
                <w:szCs w:val="22"/>
              </w:rPr>
            </w:pPr>
            <w:r>
              <w:rPr>
                <w:rFonts w:ascii="宋体" w:hAnsi="宋体" w:cs="宋体" w:hint="eastAsia"/>
                <w:sz w:val="22"/>
                <w:szCs w:val="22"/>
              </w:rPr>
              <w:t>详见招标项目具体要求</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5</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报名时间和地点</w:t>
            </w:r>
          </w:p>
        </w:tc>
        <w:tc>
          <w:tcPr>
            <w:tcW w:w="7307" w:type="dxa"/>
            <w:vAlign w:val="center"/>
          </w:tcPr>
          <w:p w:rsidR="0061616D" w:rsidRDefault="003F4A74">
            <w:pPr>
              <w:rPr>
                <w:rFonts w:ascii="宋体" w:hAnsi="宋体" w:cs="宋体"/>
                <w:sz w:val="22"/>
                <w:szCs w:val="22"/>
              </w:rPr>
            </w:pPr>
            <w:r>
              <w:rPr>
                <w:rFonts w:ascii="宋体" w:hAnsi="宋体" w:cs="宋体" w:hint="eastAsia"/>
                <w:sz w:val="22"/>
                <w:szCs w:val="22"/>
              </w:rPr>
              <w:t>详见招标公告</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6</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现场踏勘</w:t>
            </w:r>
          </w:p>
        </w:tc>
        <w:tc>
          <w:tcPr>
            <w:tcW w:w="7307" w:type="dxa"/>
            <w:vAlign w:val="center"/>
          </w:tcPr>
          <w:p w:rsidR="0061616D" w:rsidRDefault="003F4A74">
            <w:pPr>
              <w:rPr>
                <w:rFonts w:ascii="宋体" w:hAnsi="宋体" w:cs="宋体"/>
                <w:sz w:val="22"/>
                <w:szCs w:val="22"/>
              </w:rPr>
            </w:pPr>
            <w:r>
              <w:rPr>
                <w:rFonts w:ascii="宋体" w:hAnsi="宋体" w:cs="宋体" w:hint="eastAsia"/>
                <w:sz w:val="22"/>
                <w:szCs w:val="22"/>
              </w:rPr>
              <w:t>本项目采购人不组织现场踏勘。</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7</w:t>
            </w:r>
          </w:p>
        </w:tc>
        <w:tc>
          <w:tcPr>
            <w:tcW w:w="2084" w:type="dxa"/>
            <w:vAlign w:val="center"/>
          </w:tcPr>
          <w:p w:rsidR="0061616D" w:rsidRDefault="003F4A74">
            <w:pPr>
              <w:spacing w:line="300" w:lineRule="exact"/>
              <w:jc w:val="center"/>
              <w:rPr>
                <w:rFonts w:ascii="宋体" w:hAnsi="宋体" w:cs="宋体"/>
                <w:kern w:val="0"/>
                <w:sz w:val="22"/>
                <w:szCs w:val="22"/>
              </w:rPr>
            </w:pPr>
            <w:r>
              <w:rPr>
                <w:rFonts w:ascii="宋体" w:hAnsi="宋体" w:cs="宋体" w:hint="eastAsia"/>
                <w:kern w:val="0"/>
                <w:sz w:val="22"/>
                <w:szCs w:val="22"/>
              </w:rPr>
              <w:t>偏离</w:t>
            </w:r>
          </w:p>
        </w:tc>
        <w:tc>
          <w:tcPr>
            <w:tcW w:w="7307" w:type="dxa"/>
            <w:vAlign w:val="center"/>
          </w:tcPr>
          <w:p w:rsidR="0061616D" w:rsidRDefault="003F4A74">
            <w:pPr>
              <w:spacing w:line="300" w:lineRule="exact"/>
              <w:rPr>
                <w:rFonts w:ascii="宋体" w:hAnsi="宋体" w:cs="宋体"/>
                <w:kern w:val="0"/>
                <w:sz w:val="22"/>
                <w:szCs w:val="22"/>
              </w:rPr>
            </w:pPr>
            <w:r>
              <w:rPr>
                <w:rFonts w:ascii="宋体" w:hAnsi="宋体" w:cs="宋体" w:hint="eastAsia"/>
                <w:kern w:val="0"/>
                <w:sz w:val="22"/>
                <w:szCs w:val="22"/>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8</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投标有效期</w:t>
            </w:r>
          </w:p>
        </w:tc>
        <w:tc>
          <w:tcPr>
            <w:tcW w:w="7307" w:type="dxa"/>
            <w:vAlign w:val="center"/>
          </w:tcPr>
          <w:p w:rsidR="0061616D" w:rsidRDefault="003F4A74">
            <w:pPr>
              <w:rPr>
                <w:rFonts w:ascii="宋体" w:hAnsi="宋体" w:cs="宋体"/>
                <w:sz w:val="22"/>
                <w:szCs w:val="22"/>
              </w:rPr>
            </w:pPr>
            <w:r>
              <w:rPr>
                <w:rFonts w:ascii="宋体" w:hAnsi="宋体" w:cs="宋体" w:hint="eastAsia"/>
                <w:sz w:val="22"/>
                <w:szCs w:val="22"/>
              </w:rPr>
              <w:t>自开标之日起90天（日历天）</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9</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投标文件递交地点</w:t>
            </w:r>
          </w:p>
        </w:tc>
        <w:tc>
          <w:tcPr>
            <w:tcW w:w="7307" w:type="dxa"/>
            <w:vAlign w:val="center"/>
          </w:tcPr>
          <w:p w:rsidR="0061616D" w:rsidRDefault="003F4A74">
            <w:pPr>
              <w:rPr>
                <w:rFonts w:ascii="宋体" w:hAnsi="宋体" w:cs="宋体"/>
                <w:sz w:val="22"/>
                <w:szCs w:val="22"/>
              </w:rPr>
            </w:pPr>
            <w:r>
              <w:rPr>
                <w:rFonts w:ascii="宋体" w:hAnsi="宋体" w:cs="宋体" w:hint="eastAsia"/>
                <w:sz w:val="22"/>
                <w:szCs w:val="22"/>
              </w:rPr>
              <w:t>温州市行政审批与公共资源交易服务管理</w:t>
            </w:r>
            <w:proofErr w:type="gramStart"/>
            <w:r>
              <w:rPr>
                <w:rFonts w:ascii="宋体" w:hAnsi="宋体" w:cs="宋体" w:hint="eastAsia"/>
                <w:sz w:val="22"/>
                <w:szCs w:val="22"/>
              </w:rPr>
              <w:t>中心收标区</w:t>
            </w:r>
            <w:proofErr w:type="gramEnd"/>
            <w:r>
              <w:rPr>
                <w:rFonts w:ascii="宋体" w:hAnsi="宋体" w:cs="宋体" w:hint="eastAsia"/>
                <w:sz w:val="22"/>
                <w:szCs w:val="22"/>
              </w:rPr>
              <w:t>（一楼）</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10</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投标文件份数</w:t>
            </w:r>
          </w:p>
        </w:tc>
        <w:tc>
          <w:tcPr>
            <w:tcW w:w="7307" w:type="dxa"/>
            <w:vAlign w:val="center"/>
          </w:tcPr>
          <w:p w:rsidR="0061616D" w:rsidRDefault="003F4A74">
            <w:pPr>
              <w:rPr>
                <w:rFonts w:ascii="宋体" w:hAnsi="宋体" w:cs="宋体"/>
                <w:sz w:val="22"/>
                <w:szCs w:val="22"/>
              </w:rPr>
            </w:pPr>
            <w:r>
              <w:rPr>
                <w:rFonts w:ascii="宋体" w:hAnsi="宋体" w:cs="宋体" w:hint="eastAsia"/>
                <w:sz w:val="22"/>
                <w:szCs w:val="22"/>
              </w:rPr>
              <w:t>商务标正本一份，副本六份；</w:t>
            </w:r>
          </w:p>
          <w:p w:rsidR="0061616D" w:rsidRDefault="003F4A74">
            <w:pPr>
              <w:rPr>
                <w:rFonts w:ascii="宋体" w:hAnsi="宋体" w:cs="宋体"/>
                <w:sz w:val="22"/>
                <w:szCs w:val="22"/>
              </w:rPr>
            </w:pPr>
            <w:r>
              <w:rPr>
                <w:rFonts w:ascii="宋体" w:hAnsi="宋体" w:cs="宋体" w:hint="eastAsia"/>
                <w:sz w:val="22"/>
                <w:szCs w:val="22"/>
              </w:rPr>
              <w:t>技术标正本一份，副本六份；</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11</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递交投标文件时间</w:t>
            </w:r>
          </w:p>
        </w:tc>
        <w:tc>
          <w:tcPr>
            <w:tcW w:w="7307" w:type="dxa"/>
            <w:vAlign w:val="center"/>
          </w:tcPr>
          <w:p w:rsidR="0061616D" w:rsidRDefault="003F4A74" w:rsidP="006427BE">
            <w:pPr>
              <w:pStyle w:val="af6"/>
              <w:spacing w:line="460" w:lineRule="exact"/>
              <w:rPr>
                <w:rFonts w:hAnsi="宋体" w:cs="宋体"/>
                <w:b/>
                <w:bCs/>
                <w:sz w:val="22"/>
                <w:szCs w:val="22"/>
              </w:rPr>
            </w:pPr>
            <w:r>
              <w:rPr>
                <w:rFonts w:hAnsi="宋体" w:cs="宋体" w:hint="eastAsia"/>
                <w:sz w:val="22"/>
                <w:szCs w:val="22"/>
              </w:rPr>
              <w:t>招标方在2018年</w:t>
            </w:r>
            <w:r w:rsidR="006427BE">
              <w:rPr>
                <w:rFonts w:hAnsi="宋体" w:cs="宋体" w:hint="eastAsia"/>
                <w:sz w:val="22"/>
                <w:szCs w:val="22"/>
              </w:rPr>
              <w:t>3</w:t>
            </w:r>
            <w:r>
              <w:rPr>
                <w:rFonts w:hAnsi="宋体" w:cs="宋体" w:hint="eastAsia"/>
                <w:sz w:val="22"/>
                <w:szCs w:val="22"/>
              </w:rPr>
              <w:t>月</w:t>
            </w:r>
            <w:r w:rsidR="006427BE">
              <w:rPr>
                <w:rFonts w:hAnsi="宋体" w:cs="宋体" w:hint="eastAsia"/>
                <w:sz w:val="22"/>
                <w:szCs w:val="22"/>
              </w:rPr>
              <w:t>1</w:t>
            </w:r>
            <w:r>
              <w:rPr>
                <w:rFonts w:hAnsi="宋体" w:cs="宋体" w:hint="eastAsia"/>
                <w:sz w:val="22"/>
                <w:szCs w:val="22"/>
              </w:rPr>
              <w:t>日上午8：30—9：30接收投标文件，逾期送达或未按要求密封的投标文件将予以拒收。</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12</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投标保证金</w:t>
            </w:r>
          </w:p>
        </w:tc>
        <w:tc>
          <w:tcPr>
            <w:tcW w:w="7307" w:type="dxa"/>
            <w:vAlign w:val="center"/>
          </w:tcPr>
          <w:p w:rsidR="0061616D" w:rsidRDefault="003F4A74">
            <w:pPr>
              <w:rPr>
                <w:rFonts w:ascii="宋体" w:hAnsi="宋体" w:cs="宋体"/>
                <w:b/>
                <w:sz w:val="22"/>
                <w:szCs w:val="22"/>
              </w:rPr>
            </w:pPr>
            <w:r>
              <w:rPr>
                <w:rFonts w:ascii="宋体" w:hAnsi="宋体" w:cs="宋体" w:hint="eastAsia"/>
                <w:sz w:val="22"/>
                <w:szCs w:val="22"/>
              </w:rPr>
              <w:t>人民币</w:t>
            </w:r>
            <w:r>
              <w:rPr>
                <w:rFonts w:ascii="宋体" w:hAnsi="宋体" w:cs="宋体" w:hint="eastAsia"/>
                <w:b/>
                <w:sz w:val="22"/>
                <w:szCs w:val="22"/>
                <w:u w:val="single"/>
              </w:rPr>
              <w:t>玖万元</w:t>
            </w:r>
            <w:r>
              <w:rPr>
                <w:rFonts w:ascii="宋体" w:hAnsi="宋体" w:cs="宋体" w:hint="eastAsia"/>
                <w:sz w:val="22"/>
                <w:szCs w:val="22"/>
              </w:rPr>
              <w:t>整（￥：90000.00元）；</w:t>
            </w:r>
            <w:r>
              <w:rPr>
                <w:rFonts w:ascii="宋体" w:hAnsi="宋体" w:cs="宋体" w:hint="eastAsia"/>
                <w:b/>
                <w:sz w:val="22"/>
                <w:szCs w:val="22"/>
              </w:rPr>
              <w:t>（使用CA证书网上报名完成后，根据系统分配的保证金子账号在本项目截止时间前汇入投标保证金，不需去中心开具收据，开标之前自行在CA系统打印凭证带至</w:t>
            </w:r>
            <w:proofErr w:type="gramStart"/>
            <w:r>
              <w:rPr>
                <w:rFonts w:ascii="宋体" w:hAnsi="宋体" w:cs="宋体" w:hint="eastAsia"/>
                <w:b/>
                <w:sz w:val="22"/>
                <w:szCs w:val="22"/>
              </w:rPr>
              <w:t>收标现场</w:t>
            </w:r>
            <w:proofErr w:type="gramEnd"/>
            <w:r>
              <w:rPr>
                <w:rFonts w:ascii="宋体" w:hAnsi="宋体" w:cs="宋体" w:hint="eastAsia"/>
                <w:b/>
                <w:sz w:val="22"/>
                <w:szCs w:val="22"/>
              </w:rPr>
              <w:t>即可）</w:t>
            </w:r>
          </w:p>
          <w:p w:rsidR="0061616D" w:rsidRDefault="003F4A74">
            <w:pPr>
              <w:rPr>
                <w:rFonts w:ascii="宋体" w:hAnsi="宋体" w:cs="宋体"/>
                <w:sz w:val="22"/>
                <w:szCs w:val="22"/>
              </w:rPr>
            </w:pPr>
            <w:r>
              <w:rPr>
                <w:rFonts w:ascii="宋体" w:hAnsi="宋体" w:cs="宋体" w:hint="eastAsia"/>
                <w:sz w:val="22"/>
                <w:szCs w:val="22"/>
              </w:rPr>
              <w:t>说明：具体要求见招标公告。</w:t>
            </w:r>
          </w:p>
        </w:tc>
      </w:tr>
      <w:tr w:rsidR="0061616D">
        <w:trPr>
          <w:trHeight w:val="785"/>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13</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投标保证金退还</w:t>
            </w:r>
          </w:p>
        </w:tc>
        <w:tc>
          <w:tcPr>
            <w:tcW w:w="7307" w:type="dxa"/>
            <w:vAlign w:val="center"/>
          </w:tcPr>
          <w:p w:rsidR="0061616D" w:rsidRDefault="003F4A74">
            <w:pPr>
              <w:rPr>
                <w:rFonts w:ascii="宋体" w:hAnsi="宋体" w:cs="宋体"/>
                <w:sz w:val="22"/>
                <w:szCs w:val="22"/>
              </w:rPr>
            </w:pPr>
            <w:r>
              <w:rPr>
                <w:rFonts w:ascii="宋体" w:hAnsi="宋体" w:cs="宋体" w:hint="eastAsia"/>
                <w:sz w:val="22"/>
                <w:szCs w:val="22"/>
              </w:rPr>
              <w:t>未中标的投标人的保证金，将在中标人公告结束无异议后退还。如发生质疑（投诉），质疑人（投诉人）和被质疑事项所涉及的供应商的投标保证金不受有效期限制，在投诉处理未结束前一律不予退还。</w:t>
            </w:r>
          </w:p>
        </w:tc>
      </w:tr>
      <w:tr w:rsidR="0061616D">
        <w:trPr>
          <w:trHeight w:val="647"/>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14</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开标时间和地点</w:t>
            </w:r>
          </w:p>
        </w:tc>
        <w:tc>
          <w:tcPr>
            <w:tcW w:w="7307" w:type="dxa"/>
            <w:vAlign w:val="center"/>
          </w:tcPr>
          <w:p w:rsidR="0061616D" w:rsidRDefault="003F4A74">
            <w:pPr>
              <w:rPr>
                <w:rFonts w:ascii="宋体" w:hAnsi="宋体" w:cs="宋体"/>
                <w:sz w:val="22"/>
                <w:szCs w:val="22"/>
              </w:rPr>
            </w:pPr>
            <w:r>
              <w:rPr>
                <w:rFonts w:ascii="宋体" w:hAnsi="宋体" w:cs="宋体" w:hint="eastAsia"/>
                <w:sz w:val="22"/>
                <w:szCs w:val="22"/>
              </w:rPr>
              <w:t>开标时间：2018年</w:t>
            </w:r>
            <w:r w:rsidR="006427BE">
              <w:rPr>
                <w:rFonts w:ascii="宋体" w:hAnsi="宋体" w:cs="宋体" w:hint="eastAsia"/>
                <w:sz w:val="22"/>
                <w:szCs w:val="22"/>
              </w:rPr>
              <w:t>3</w:t>
            </w:r>
            <w:r>
              <w:rPr>
                <w:rFonts w:ascii="宋体" w:hAnsi="宋体" w:cs="宋体" w:hint="eastAsia"/>
                <w:sz w:val="22"/>
                <w:szCs w:val="22"/>
              </w:rPr>
              <w:t>月</w:t>
            </w:r>
            <w:r w:rsidR="006427BE">
              <w:rPr>
                <w:rFonts w:ascii="宋体" w:hAnsi="宋体" w:cs="宋体" w:hint="eastAsia"/>
                <w:sz w:val="22"/>
                <w:szCs w:val="22"/>
              </w:rPr>
              <w:t>1</w:t>
            </w:r>
            <w:r>
              <w:rPr>
                <w:rFonts w:ascii="宋体" w:hAnsi="宋体" w:cs="宋体" w:hint="eastAsia"/>
                <w:sz w:val="22"/>
                <w:szCs w:val="22"/>
              </w:rPr>
              <w:t>日上午9:30时</w:t>
            </w:r>
          </w:p>
          <w:p w:rsidR="0061616D" w:rsidRDefault="003F4A74">
            <w:pPr>
              <w:rPr>
                <w:rFonts w:ascii="宋体" w:hAnsi="宋体" w:cs="宋体"/>
                <w:sz w:val="22"/>
                <w:szCs w:val="22"/>
              </w:rPr>
            </w:pPr>
            <w:r>
              <w:rPr>
                <w:rFonts w:ascii="宋体" w:hAnsi="宋体" w:cs="宋体" w:hint="eastAsia"/>
                <w:sz w:val="22"/>
                <w:szCs w:val="22"/>
              </w:rPr>
              <w:t>开标地点：温州市行政审批与公共资源交易服务管理中心</w:t>
            </w:r>
          </w:p>
          <w:p w:rsidR="0061616D" w:rsidRDefault="003F4A74">
            <w:pPr>
              <w:rPr>
                <w:rFonts w:ascii="宋体" w:hAnsi="宋体" w:cs="宋体"/>
                <w:sz w:val="22"/>
                <w:szCs w:val="22"/>
              </w:rPr>
            </w:pPr>
            <w:r>
              <w:rPr>
                <w:rFonts w:ascii="宋体" w:hAnsi="宋体" w:cs="宋体" w:hint="eastAsia"/>
                <w:sz w:val="22"/>
                <w:szCs w:val="22"/>
              </w:rPr>
              <w:t>参加开标会时，必须由投标人的法定代表人或其授权委托人凭有效身份证原件到场参加开标会议。投标人的法定代表人或其授权委托人未携带身份证的不得入场。</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15</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履约保证金</w:t>
            </w:r>
          </w:p>
        </w:tc>
        <w:tc>
          <w:tcPr>
            <w:tcW w:w="7307" w:type="dxa"/>
            <w:vAlign w:val="center"/>
          </w:tcPr>
          <w:p w:rsidR="0061616D" w:rsidRDefault="003F4A74">
            <w:pPr>
              <w:spacing w:line="400" w:lineRule="exact"/>
              <w:rPr>
                <w:rFonts w:ascii="宋体" w:hAnsi="宋体" w:cs="宋体"/>
                <w:sz w:val="22"/>
                <w:szCs w:val="22"/>
              </w:rPr>
            </w:pPr>
            <w:r>
              <w:rPr>
                <w:rFonts w:ascii="宋体" w:hAnsi="宋体" w:cs="宋体" w:hint="eastAsia"/>
                <w:sz w:val="22"/>
                <w:szCs w:val="22"/>
              </w:rPr>
              <w:t>无。</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16</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履约保证金退还</w:t>
            </w:r>
          </w:p>
        </w:tc>
        <w:tc>
          <w:tcPr>
            <w:tcW w:w="7307" w:type="dxa"/>
            <w:vAlign w:val="center"/>
          </w:tcPr>
          <w:p w:rsidR="0061616D" w:rsidRDefault="003F4A74">
            <w:pPr>
              <w:spacing w:line="400" w:lineRule="exact"/>
              <w:rPr>
                <w:rFonts w:ascii="宋体" w:hAnsi="宋体" w:cs="宋体"/>
                <w:sz w:val="22"/>
                <w:szCs w:val="22"/>
              </w:rPr>
            </w:pPr>
            <w:r>
              <w:rPr>
                <w:rFonts w:ascii="宋体" w:hAnsi="宋体" w:cs="宋体" w:hint="eastAsia"/>
                <w:sz w:val="22"/>
                <w:szCs w:val="22"/>
              </w:rPr>
              <w:t>/。</w:t>
            </w:r>
          </w:p>
        </w:tc>
      </w:tr>
      <w:tr w:rsidR="0061616D">
        <w:trPr>
          <w:trHeight w:val="90"/>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17</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评标办法</w:t>
            </w:r>
          </w:p>
        </w:tc>
        <w:tc>
          <w:tcPr>
            <w:tcW w:w="7307" w:type="dxa"/>
            <w:vAlign w:val="center"/>
          </w:tcPr>
          <w:p w:rsidR="0061616D" w:rsidRDefault="003F4A74">
            <w:pPr>
              <w:rPr>
                <w:rFonts w:ascii="宋体" w:hAnsi="宋体" w:cs="宋体"/>
                <w:sz w:val="22"/>
                <w:szCs w:val="22"/>
              </w:rPr>
            </w:pPr>
            <w:r>
              <w:rPr>
                <w:rFonts w:ascii="宋体" w:hAnsi="宋体" w:cs="宋体" w:hint="eastAsia"/>
                <w:sz w:val="22"/>
                <w:szCs w:val="22"/>
              </w:rPr>
              <w:t>综合评分法</w:t>
            </w:r>
          </w:p>
        </w:tc>
      </w:tr>
      <w:tr w:rsidR="0061616D">
        <w:trPr>
          <w:trHeight w:val="584"/>
          <w:jc w:val="center"/>
        </w:trPr>
        <w:tc>
          <w:tcPr>
            <w:tcW w:w="559" w:type="dxa"/>
            <w:vAlign w:val="center"/>
          </w:tcPr>
          <w:p w:rsidR="0061616D" w:rsidRDefault="003F4A74">
            <w:pPr>
              <w:jc w:val="center"/>
              <w:rPr>
                <w:rFonts w:ascii="宋体" w:hAnsi="宋体" w:cs="宋体"/>
                <w:sz w:val="22"/>
                <w:szCs w:val="22"/>
              </w:rPr>
            </w:pPr>
            <w:r>
              <w:rPr>
                <w:rFonts w:ascii="宋体" w:hAnsi="宋体" w:cs="宋体" w:hint="eastAsia"/>
                <w:sz w:val="22"/>
                <w:szCs w:val="22"/>
              </w:rPr>
              <w:t>18</w:t>
            </w:r>
          </w:p>
        </w:tc>
        <w:tc>
          <w:tcPr>
            <w:tcW w:w="2084" w:type="dxa"/>
            <w:vAlign w:val="center"/>
          </w:tcPr>
          <w:p w:rsidR="0061616D" w:rsidRDefault="003F4A74">
            <w:pPr>
              <w:jc w:val="center"/>
              <w:rPr>
                <w:rFonts w:ascii="宋体" w:hAnsi="宋体" w:cs="宋体"/>
                <w:sz w:val="22"/>
                <w:szCs w:val="22"/>
              </w:rPr>
            </w:pPr>
            <w:r>
              <w:rPr>
                <w:rFonts w:ascii="宋体" w:hAnsi="宋体" w:cs="宋体" w:hint="eastAsia"/>
                <w:sz w:val="22"/>
                <w:szCs w:val="22"/>
              </w:rPr>
              <w:t>其他</w:t>
            </w:r>
          </w:p>
        </w:tc>
        <w:tc>
          <w:tcPr>
            <w:tcW w:w="7307" w:type="dxa"/>
            <w:vAlign w:val="center"/>
          </w:tcPr>
          <w:p w:rsidR="0061616D" w:rsidRDefault="003F4A74">
            <w:pPr>
              <w:spacing w:line="400" w:lineRule="exact"/>
              <w:rPr>
                <w:rFonts w:ascii="宋体" w:hAnsi="宋体" w:cs="宋体"/>
                <w:sz w:val="22"/>
                <w:szCs w:val="22"/>
              </w:rPr>
            </w:pPr>
            <w:r>
              <w:rPr>
                <w:rFonts w:ascii="宋体" w:hAnsi="宋体" w:cs="宋体" w:hint="eastAsia"/>
                <w:b/>
                <w:bCs/>
                <w:sz w:val="22"/>
                <w:szCs w:val="22"/>
              </w:rPr>
              <w:t>1）</w:t>
            </w:r>
            <w:r>
              <w:rPr>
                <w:rFonts w:ascii="宋体" w:hAnsi="宋体" w:cs="宋体" w:hint="eastAsia"/>
                <w:sz w:val="22"/>
                <w:szCs w:val="22"/>
              </w:rPr>
              <w:t>投标报价超过</w:t>
            </w:r>
            <w:r>
              <w:rPr>
                <w:rFonts w:ascii="宋体" w:hAnsi="宋体" w:cs="宋体" w:hint="eastAsia"/>
                <w:b/>
                <w:sz w:val="22"/>
                <w:szCs w:val="22"/>
              </w:rPr>
              <w:t>预算价或最高限价</w:t>
            </w:r>
            <w:r>
              <w:rPr>
                <w:rFonts w:ascii="宋体" w:hAnsi="宋体" w:cs="宋体" w:hint="eastAsia"/>
                <w:sz w:val="22"/>
                <w:szCs w:val="22"/>
              </w:rPr>
              <w:t>的，其投标均为无效标。</w:t>
            </w:r>
          </w:p>
          <w:p w:rsidR="0061616D" w:rsidRDefault="003F4A74">
            <w:pPr>
              <w:spacing w:line="400" w:lineRule="exact"/>
              <w:rPr>
                <w:rFonts w:ascii="宋体" w:hAnsi="宋体" w:cs="宋体"/>
                <w:sz w:val="22"/>
                <w:szCs w:val="22"/>
              </w:rPr>
            </w:pPr>
            <w:r>
              <w:rPr>
                <w:rFonts w:ascii="宋体" w:hAnsi="宋体" w:cs="宋体" w:hint="eastAsia"/>
                <w:sz w:val="22"/>
                <w:szCs w:val="22"/>
              </w:rPr>
              <w:t>2</w:t>
            </w:r>
            <w:r>
              <w:rPr>
                <w:rFonts w:ascii="宋体" w:hAnsi="宋体" w:cs="宋体" w:hint="eastAsia"/>
                <w:b/>
                <w:bCs/>
                <w:sz w:val="22"/>
                <w:szCs w:val="22"/>
              </w:rPr>
              <w:t>）</w:t>
            </w:r>
            <w:r>
              <w:rPr>
                <w:rFonts w:ascii="宋体" w:hAnsi="宋体" w:cs="宋体" w:hint="eastAsia"/>
                <w:sz w:val="22"/>
                <w:szCs w:val="22"/>
              </w:rPr>
              <w:t>招标文件中要求投标人在制作投标文件时，提供的复印件必须根据评审细则对评审的内容复印完整、清晰可辨，否则在评审时以最不利于投标人原则评审。</w:t>
            </w:r>
          </w:p>
          <w:p w:rsidR="0061616D" w:rsidRDefault="003F4A74">
            <w:pPr>
              <w:spacing w:line="440" w:lineRule="exact"/>
              <w:rPr>
                <w:rFonts w:ascii="宋体" w:hAnsi="宋体" w:cs="宋体"/>
                <w:sz w:val="22"/>
                <w:szCs w:val="22"/>
              </w:rPr>
            </w:pPr>
            <w:r>
              <w:rPr>
                <w:rFonts w:ascii="宋体" w:hAnsi="宋体" w:cs="宋体" w:hint="eastAsia"/>
                <w:b/>
                <w:sz w:val="22"/>
                <w:szCs w:val="22"/>
              </w:rPr>
              <w:t>3）</w:t>
            </w:r>
            <w:r>
              <w:rPr>
                <w:rFonts w:ascii="宋体" w:hAnsi="宋体" w:cs="宋体" w:hint="eastAsia"/>
                <w:sz w:val="22"/>
                <w:szCs w:val="22"/>
              </w:rPr>
              <w:t>采购代理服务费合计人民币15000元。</w:t>
            </w:r>
            <w:r>
              <w:rPr>
                <w:rFonts w:ascii="宋体" w:hAnsi="宋体" w:cs="宋体" w:hint="eastAsia"/>
                <w:kern w:val="0"/>
                <w:sz w:val="22"/>
                <w:szCs w:val="22"/>
              </w:rPr>
              <w:t>采购代理服务费包含在投标报价之中。在中标人领取中标通知书时按中标单位个数均分支付。</w:t>
            </w:r>
          </w:p>
        </w:tc>
      </w:tr>
    </w:tbl>
    <w:p w:rsidR="0061616D" w:rsidRDefault="003F4A74">
      <w:pPr>
        <w:ind w:firstLineChars="200" w:firstLine="442"/>
        <w:rPr>
          <w:rFonts w:hAnsi="宋体" w:cs="宋体"/>
          <w:bCs/>
          <w:color w:val="000000"/>
          <w:sz w:val="32"/>
          <w:szCs w:val="32"/>
        </w:rPr>
      </w:pPr>
      <w:r>
        <w:rPr>
          <w:rFonts w:ascii="宋体" w:hAnsi="宋体" w:cs="宋体" w:hint="eastAsia"/>
          <w:b/>
          <w:sz w:val="22"/>
          <w:szCs w:val="22"/>
        </w:rPr>
        <w:t>注：投标人须知前附表内容与本招标文件后述内容不一致的，以投标须知前附表为准。</w:t>
      </w:r>
    </w:p>
    <w:p w:rsidR="0061616D" w:rsidRDefault="003F4A74">
      <w:pPr>
        <w:pStyle w:val="1"/>
        <w:tabs>
          <w:tab w:val="clear" w:pos="840"/>
        </w:tabs>
        <w:adjustRightInd/>
        <w:snapToGrid/>
        <w:jc w:val="center"/>
        <w:rPr>
          <w:rFonts w:hAnsi="宋体" w:cs="宋体"/>
          <w:bCs/>
          <w:color w:val="000000"/>
          <w:sz w:val="32"/>
          <w:szCs w:val="32"/>
        </w:rPr>
      </w:pPr>
      <w:r>
        <w:rPr>
          <w:rFonts w:hAnsi="宋体" w:cs="宋体" w:hint="eastAsia"/>
          <w:bCs/>
          <w:color w:val="000000"/>
          <w:sz w:val="32"/>
          <w:szCs w:val="32"/>
        </w:rPr>
        <w:lastRenderedPageBreak/>
        <w:t>第一部分    投标人须知</w:t>
      </w:r>
      <w:bookmarkEnd w:id="2"/>
    </w:p>
    <w:p w:rsidR="0061616D" w:rsidRDefault="003F4A74">
      <w:pPr>
        <w:pStyle w:val="1"/>
        <w:tabs>
          <w:tab w:val="clear" w:pos="840"/>
        </w:tabs>
        <w:adjustRightInd/>
        <w:snapToGrid/>
        <w:jc w:val="center"/>
        <w:rPr>
          <w:rFonts w:hAnsi="宋体" w:cs="宋体"/>
          <w:bCs/>
          <w:color w:val="000000"/>
          <w:sz w:val="26"/>
          <w:szCs w:val="26"/>
        </w:rPr>
      </w:pPr>
      <w:bookmarkStart w:id="4" w:name="_Toc398640824"/>
      <w:r>
        <w:rPr>
          <w:rFonts w:hAnsi="宋体" w:cs="宋体" w:hint="eastAsia"/>
          <w:bCs/>
          <w:color w:val="000000"/>
          <w:sz w:val="26"/>
          <w:szCs w:val="26"/>
        </w:rPr>
        <w:t>一、 说明</w:t>
      </w:r>
      <w:bookmarkEnd w:id="4"/>
    </w:p>
    <w:p w:rsidR="0061616D" w:rsidRDefault="003F4A74">
      <w:pPr>
        <w:tabs>
          <w:tab w:val="left" w:pos="360"/>
        </w:tabs>
        <w:spacing w:line="400" w:lineRule="exact"/>
        <w:ind w:left="660" w:hangingChars="300" w:hanging="660"/>
        <w:rPr>
          <w:rFonts w:ascii="宋体" w:hAnsi="宋体" w:cs="宋体"/>
          <w:color w:val="000000"/>
          <w:sz w:val="22"/>
          <w:szCs w:val="22"/>
        </w:rPr>
      </w:pPr>
      <w:r>
        <w:rPr>
          <w:rFonts w:ascii="宋体" w:hAnsi="宋体" w:cs="宋体" w:hint="eastAsia"/>
          <w:color w:val="000000"/>
          <w:sz w:val="22"/>
          <w:szCs w:val="22"/>
        </w:rPr>
        <w:t>1</w:t>
      </w:r>
      <w:r>
        <w:rPr>
          <w:rFonts w:ascii="宋体" w:hAnsi="宋体" w:cs="宋体" w:hint="eastAsia"/>
          <w:color w:val="000000"/>
          <w:spacing w:val="100"/>
          <w:sz w:val="22"/>
          <w:szCs w:val="22"/>
        </w:rPr>
        <w:t xml:space="preserve">. </w:t>
      </w:r>
      <w:r>
        <w:rPr>
          <w:rFonts w:ascii="宋体" w:hAnsi="宋体" w:cs="宋体" w:hint="eastAsia"/>
          <w:color w:val="000000"/>
          <w:sz w:val="22"/>
          <w:szCs w:val="22"/>
        </w:rPr>
        <w:t>本次招标是按照《温州市国有企业采购管理办法(试行)》等有关法律法规组织和实施。</w:t>
      </w:r>
    </w:p>
    <w:p w:rsidR="0061616D" w:rsidRDefault="003F4A74">
      <w:pPr>
        <w:tabs>
          <w:tab w:val="left" w:pos="180"/>
        </w:tabs>
        <w:spacing w:line="400" w:lineRule="exact"/>
        <w:ind w:left="663" w:hangingChars="300" w:hanging="663"/>
        <w:rPr>
          <w:rFonts w:ascii="宋体" w:hAnsi="宋体" w:cs="宋体"/>
          <w:b/>
          <w:color w:val="000000"/>
          <w:sz w:val="22"/>
          <w:szCs w:val="22"/>
        </w:rPr>
      </w:pPr>
      <w:r>
        <w:rPr>
          <w:rFonts w:ascii="宋体" w:hAnsi="宋体" w:cs="宋体" w:hint="eastAsia"/>
          <w:b/>
          <w:color w:val="000000"/>
          <w:sz w:val="22"/>
          <w:szCs w:val="22"/>
        </w:rPr>
        <w:t>2.   合格投标人</w:t>
      </w:r>
    </w:p>
    <w:p w:rsidR="0061616D" w:rsidRDefault="003F4A74">
      <w:pPr>
        <w:shd w:val="solid" w:color="FFFFFF" w:fill="auto"/>
        <w:autoSpaceDN w:val="0"/>
        <w:spacing w:line="440" w:lineRule="exact"/>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2.1   符合《温州市国有企业采购管理办法（试行）》第十一条对供应商参加温州市国有企业采购</w:t>
      </w:r>
    </w:p>
    <w:p w:rsidR="0061616D" w:rsidRDefault="003F4A74">
      <w:pPr>
        <w:shd w:val="solid" w:color="FFFFFF" w:fill="auto"/>
        <w:autoSpaceDN w:val="0"/>
        <w:spacing w:line="440" w:lineRule="exact"/>
        <w:ind w:firstLineChars="300" w:firstLine="660"/>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活动应当具备的条件的要求；</w:t>
      </w:r>
    </w:p>
    <w:p w:rsidR="0061616D" w:rsidRDefault="003F4A74">
      <w:pPr>
        <w:spacing w:line="400" w:lineRule="exact"/>
        <w:ind w:left="660" w:hangingChars="300" w:hanging="660"/>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2.2   具备行业监管部门认定的从事超短期融资</w:t>
      </w:r>
      <w:proofErr w:type="gramStart"/>
      <w:r>
        <w:rPr>
          <w:rFonts w:ascii="宋体" w:hAnsi="宋体" w:cs="宋体" w:hint="eastAsia"/>
          <w:color w:val="000000"/>
          <w:sz w:val="22"/>
          <w:szCs w:val="22"/>
          <w:shd w:val="clear" w:color="auto" w:fill="FFFFFF"/>
        </w:rPr>
        <w:t>券</w:t>
      </w:r>
      <w:proofErr w:type="gramEnd"/>
      <w:r>
        <w:rPr>
          <w:rFonts w:ascii="宋体" w:hAnsi="宋体" w:cs="宋体" w:hint="eastAsia"/>
          <w:color w:val="000000"/>
          <w:sz w:val="22"/>
          <w:szCs w:val="22"/>
          <w:shd w:val="clear" w:color="auto" w:fill="FFFFFF"/>
        </w:rPr>
        <w:t>承销业务的资格；</w:t>
      </w:r>
    </w:p>
    <w:p w:rsidR="0061616D" w:rsidRDefault="003F4A74">
      <w:pPr>
        <w:spacing w:line="400" w:lineRule="exact"/>
        <w:ind w:left="660" w:hangingChars="300" w:hanging="660"/>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2.3   如供应商为全国性企业所设立的区域性分支机构的，需提供总公司（总机构）授权文件或提供市级以上机构（含市级机构）授权文件（如分支机构已是市级或市级以上机构，则无需再提供授权书），如无明显确定为市级或市级以上机构需提供相关证明；</w:t>
      </w:r>
    </w:p>
    <w:p w:rsidR="0061616D" w:rsidRDefault="003F4A74">
      <w:pPr>
        <w:spacing w:line="400" w:lineRule="exact"/>
        <w:ind w:left="660" w:hangingChars="300" w:hanging="660"/>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2.4   投标人必须无行贿犯罪记录，并提供检察机关查询记录结果证明材料（在投标文件递交截止之日前2个月内，各级各地检察机关的行贿犯罪查询结果均有效）；</w:t>
      </w:r>
    </w:p>
    <w:p w:rsidR="0061616D" w:rsidRDefault="003F4A74">
      <w:pPr>
        <w:spacing w:line="400" w:lineRule="exact"/>
        <w:ind w:left="660" w:hangingChars="300" w:hanging="660"/>
        <w:rPr>
          <w:rFonts w:ascii="宋体" w:hAnsi="宋体" w:cs="宋体"/>
          <w:color w:val="000000"/>
          <w:sz w:val="22"/>
          <w:szCs w:val="22"/>
          <w:shd w:val="clear" w:color="auto" w:fill="FFFFFF"/>
        </w:rPr>
      </w:pPr>
      <w:r>
        <w:rPr>
          <w:rFonts w:ascii="宋体" w:hAnsi="宋体" w:cs="宋体" w:hint="eastAsia"/>
          <w:color w:val="000000"/>
          <w:sz w:val="22"/>
          <w:szCs w:val="22"/>
          <w:shd w:val="clear" w:color="auto" w:fill="FFFFFF"/>
        </w:rPr>
        <w:t>2.5   本项目不接受联合体投标。</w:t>
      </w:r>
    </w:p>
    <w:p w:rsidR="0061616D" w:rsidRDefault="003F4A74">
      <w:pPr>
        <w:spacing w:line="400" w:lineRule="exact"/>
        <w:ind w:left="663" w:hangingChars="300" w:hanging="663"/>
        <w:rPr>
          <w:rFonts w:ascii="宋体" w:hAnsi="宋体" w:cs="宋体"/>
          <w:b/>
          <w:color w:val="000000"/>
          <w:sz w:val="22"/>
          <w:szCs w:val="22"/>
        </w:rPr>
      </w:pPr>
      <w:r>
        <w:rPr>
          <w:rFonts w:ascii="宋体" w:hAnsi="宋体" w:cs="宋体" w:hint="eastAsia"/>
          <w:b/>
          <w:color w:val="000000"/>
          <w:sz w:val="22"/>
          <w:szCs w:val="22"/>
        </w:rPr>
        <w:t>3.    投标人代表</w:t>
      </w:r>
    </w:p>
    <w:p w:rsidR="0061616D" w:rsidRDefault="003F4A74">
      <w:pPr>
        <w:spacing w:line="400" w:lineRule="exact"/>
        <w:ind w:left="660" w:hangingChars="300" w:hanging="660"/>
        <w:rPr>
          <w:rFonts w:ascii="宋体" w:hAnsi="宋体" w:cs="宋体"/>
          <w:color w:val="000000"/>
          <w:sz w:val="22"/>
          <w:szCs w:val="22"/>
        </w:rPr>
      </w:pPr>
      <w:r>
        <w:rPr>
          <w:rFonts w:ascii="宋体" w:hAnsi="宋体" w:cs="宋体" w:hint="eastAsia"/>
          <w:color w:val="000000"/>
          <w:sz w:val="22"/>
          <w:szCs w:val="22"/>
        </w:rPr>
        <w:t>3.1   指全权代表投标人参加投标活动并签署投标文件的人。如果投标人代表不是法定代表人，须持有《法定代表人授权书》（见附件）</w:t>
      </w:r>
    </w:p>
    <w:p w:rsidR="0061616D" w:rsidRDefault="003F4A74">
      <w:pPr>
        <w:spacing w:line="400" w:lineRule="exact"/>
        <w:ind w:left="663" w:hangingChars="300" w:hanging="663"/>
        <w:rPr>
          <w:rFonts w:ascii="宋体" w:hAnsi="宋体" w:cs="宋体"/>
          <w:b/>
          <w:color w:val="000000"/>
          <w:sz w:val="22"/>
          <w:szCs w:val="22"/>
        </w:rPr>
      </w:pPr>
      <w:r>
        <w:rPr>
          <w:rFonts w:ascii="宋体" w:hAnsi="宋体" w:cs="宋体" w:hint="eastAsia"/>
          <w:b/>
          <w:color w:val="000000"/>
          <w:sz w:val="22"/>
          <w:szCs w:val="22"/>
        </w:rPr>
        <w:t>4</w:t>
      </w:r>
      <w:r>
        <w:rPr>
          <w:rFonts w:ascii="宋体" w:hAnsi="宋体" w:cs="宋体" w:hint="eastAsia"/>
          <w:b/>
          <w:color w:val="000000"/>
          <w:spacing w:val="100"/>
          <w:sz w:val="22"/>
          <w:szCs w:val="22"/>
        </w:rPr>
        <w:t xml:space="preserve">. </w:t>
      </w:r>
      <w:r>
        <w:rPr>
          <w:rFonts w:ascii="宋体" w:hAnsi="宋体" w:cs="宋体" w:hint="eastAsia"/>
          <w:b/>
          <w:color w:val="000000"/>
          <w:sz w:val="22"/>
          <w:szCs w:val="22"/>
        </w:rPr>
        <w:t>投标费用</w:t>
      </w:r>
    </w:p>
    <w:p w:rsidR="0061616D" w:rsidRDefault="003F4A74">
      <w:pPr>
        <w:spacing w:line="400" w:lineRule="exact"/>
        <w:ind w:left="660" w:hangingChars="300" w:hanging="660"/>
        <w:rPr>
          <w:rFonts w:ascii="宋体" w:hAnsi="宋体" w:cs="宋体"/>
          <w:color w:val="000000"/>
          <w:sz w:val="22"/>
          <w:szCs w:val="22"/>
        </w:rPr>
      </w:pPr>
      <w:r>
        <w:rPr>
          <w:rFonts w:ascii="宋体" w:hAnsi="宋体" w:cs="宋体" w:hint="eastAsia"/>
          <w:color w:val="000000"/>
          <w:sz w:val="22"/>
          <w:szCs w:val="22"/>
        </w:rPr>
        <w:t>4.1   投标人应承担所有与准备和参加投标有关费用，不论投标的结果如何，采购人均无义务和责任承担这些费用。</w:t>
      </w:r>
    </w:p>
    <w:p w:rsidR="0061616D" w:rsidRDefault="003F4A74">
      <w:pPr>
        <w:spacing w:line="400" w:lineRule="exact"/>
        <w:ind w:left="660" w:hangingChars="300" w:hanging="660"/>
        <w:rPr>
          <w:rFonts w:ascii="宋体" w:hAnsi="宋体" w:cs="宋体"/>
          <w:color w:val="000000"/>
          <w:sz w:val="22"/>
          <w:szCs w:val="22"/>
        </w:rPr>
      </w:pPr>
      <w:r>
        <w:rPr>
          <w:rFonts w:ascii="宋体" w:hAnsi="宋体" w:cs="宋体" w:hint="eastAsia"/>
          <w:color w:val="000000"/>
          <w:sz w:val="22"/>
          <w:szCs w:val="22"/>
        </w:rPr>
        <w:t>5.    投标人应实地勘察并了解采购人的实际需求，提供技术方案。</w:t>
      </w:r>
    </w:p>
    <w:p w:rsidR="0061616D" w:rsidRDefault="0061616D">
      <w:pPr>
        <w:autoSpaceDE w:val="0"/>
        <w:autoSpaceDN w:val="0"/>
        <w:adjustRightInd w:val="0"/>
        <w:snapToGrid w:val="0"/>
        <w:spacing w:line="430" w:lineRule="atLeast"/>
        <w:textAlignment w:val="bottom"/>
        <w:rPr>
          <w:rFonts w:ascii="宋体" w:hAnsi="宋体" w:cs="宋体"/>
          <w:b/>
          <w:color w:val="000000"/>
          <w:sz w:val="22"/>
          <w:szCs w:val="22"/>
        </w:rPr>
      </w:pPr>
    </w:p>
    <w:p w:rsidR="0061616D" w:rsidRDefault="003F4A74">
      <w:pPr>
        <w:pStyle w:val="1"/>
        <w:tabs>
          <w:tab w:val="clear" w:pos="840"/>
        </w:tabs>
        <w:adjustRightInd/>
        <w:snapToGrid/>
        <w:spacing w:before="120" w:after="120"/>
        <w:jc w:val="center"/>
        <w:rPr>
          <w:rFonts w:hAnsi="宋体" w:cs="宋体"/>
          <w:bCs/>
          <w:color w:val="000000"/>
          <w:sz w:val="26"/>
          <w:szCs w:val="26"/>
        </w:rPr>
      </w:pPr>
      <w:bookmarkStart w:id="5" w:name="_Toc398640825"/>
      <w:r>
        <w:rPr>
          <w:rFonts w:hAnsi="宋体" w:cs="宋体" w:hint="eastAsia"/>
          <w:bCs/>
          <w:color w:val="000000"/>
          <w:sz w:val="26"/>
          <w:szCs w:val="26"/>
        </w:rPr>
        <w:t>二、 招标文件</w:t>
      </w:r>
      <w:bookmarkEnd w:id="5"/>
    </w:p>
    <w:p w:rsidR="0061616D" w:rsidRDefault="003F4A74">
      <w:pPr>
        <w:spacing w:line="360" w:lineRule="auto"/>
        <w:ind w:firstLineChars="50" w:firstLine="110"/>
        <w:rPr>
          <w:rFonts w:ascii="宋体" w:hAnsi="宋体" w:cs="宋体"/>
          <w:color w:val="000000"/>
          <w:sz w:val="22"/>
          <w:szCs w:val="22"/>
        </w:rPr>
      </w:pPr>
      <w:r>
        <w:rPr>
          <w:rFonts w:ascii="宋体" w:hAnsi="宋体" w:cs="宋体" w:hint="eastAsia"/>
          <w:color w:val="000000"/>
          <w:sz w:val="22"/>
          <w:szCs w:val="22"/>
        </w:rPr>
        <w:t>1．  招标文件由招标文件目录所列内容及相关资料组成。</w:t>
      </w:r>
    </w:p>
    <w:p w:rsidR="0061616D" w:rsidRDefault="003F4A74">
      <w:pPr>
        <w:spacing w:line="360" w:lineRule="auto"/>
        <w:ind w:firstLineChars="49" w:firstLine="108"/>
        <w:rPr>
          <w:rFonts w:ascii="宋体" w:hAnsi="宋体" w:cs="宋体"/>
          <w:b/>
          <w:bCs/>
          <w:color w:val="000000"/>
          <w:sz w:val="22"/>
          <w:szCs w:val="22"/>
        </w:rPr>
      </w:pPr>
      <w:r>
        <w:rPr>
          <w:rFonts w:ascii="宋体" w:hAnsi="宋体" w:cs="宋体" w:hint="eastAsia"/>
          <w:b/>
          <w:bCs/>
          <w:color w:val="000000"/>
          <w:sz w:val="22"/>
          <w:szCs w:val="22"/>
        </w:rPr>
        <w:t>2．  招标文件的澄清</w:t>
      </w:r>
    </w:p>
    <w:p w:rsidR="0061616D" w:rsidRDefault="003F4A74">
      <w:pPr>
        <w:spacing w:line="360" w:lineRule="auto"/>
        <w:ind w:left="550" w:hangingChars="250" w:hanging="550"/>
        <w:rPr>
          <w:rFonts w:ascii="宋体" w:hAnsi="宋体" w:cs="宋体"/>
          <w:color w:val="000000"/>
          <w:sz w:val="22"/>
          <w:szCs w:val="22"/>
        </w:rPr>
      </w:pPr>
      <w:r>
        <w:rPr>
          <w:rFonts w:ascii="宋体" w:hAnsi="宋体" w:cs="宋体" w:hint="eastAsia"/>
          <w:color w:val="000000"/>
          <w:sz w:val="22"/>
          <w:szCs w:val="22"/>
        </w:rPr>
        <w:t>2.1   参与本项目采购活动的供应商对招标文件有异议的，应以书面形式（信函、传真，下同）通知招标采购单位，但该通知不得迟于投标截止时间10日前使招标采购单位收到，否则，招标采购单位可以不予接受。收到异议请求后，招标采购单位将以书面形式予以答复，如有必要，可将不说明问题来源的答复发给各投标文件收受人或召开答疑会。如果招标文件澄清期内未收到有关澄清要求，视为投标供应</w:t>
      </w:r>
      <w:proofErr w:type="gramStart"/>
      <w:r>
        <w:rPr>
          <w:rFonts w:ascii="宋体" w:hAnsi="宋体" w:cs="宋体" w:hint="eastAsia"/>
          <w:color w:val="000000"/>
          <w:sz w:val="22"/>
          <w:szCs w:val="22"/>
        </w:rPr>
        <w:t>商完全</w:t>
      </w:r>
      <w:proofErr w:type="gramEnd"/>
      <w:r>
        <w:rPr>
          <w:rFonts w:ascii="宋体" w:hAnsi="宋体" w:cs="宋体" w:hint="eastAsia"/>
          <w:color w:val="000000"/>
          <w:sz w:val="22"/>
          <w:szCs w:val="22"/>
        </w:rPr>
        <w:t>同意招标文件所有条款，且对于招标文件有关表述以及未尽事宜如有异议，以招标采购单位解释为准。</w:t>
      </w:r>
    </w:p>
    <w:p w:rsidR="0061616D" w:rsidRDefault="003F4A74">
      <w:pPr>
        <w:spacing w:line="360" w:lineRule="auto"/>
        <w:ind w:left="190" w:hangingChars="86" w:hanging="190"/>
        <w:rPr>
          <w:rFonts w:ascii="宋体" w:hAnsi="宋体" w:cs="宋体"/>
          <w:b/>
          <w:bCs/>
          <w:color w:val="000000"/>
          <w:sz w:val="22"/>
          <w:szCs w:val="22"/>
        </w:rPr>
      </w:pPr>
      <w:r>
        <w:rPr>
          <w:rFonts w:ascii="宋体" w:hAnsi="宋体" w:cs="宋体" w:hint="eastAsia"/>
          <w:b/>
          <w:bCs/>
          <w:color w:val="000000"/>
          <w:sz w:val="22"/>
          <w:szCs w:val="22"/>
        </w:rPr>
        <w:t>3．  招标文件的修改</w:t>
      </w:r>
    </w:p>
    <w:p w:rsidR="0061616D" w:rsidRDefault="003F4A74">
      <w:pPr>
        <w:spacing w:line="360" w:lineRule="auto"/>
        <w:ind w:left="550" w:hangingChars="250" w:hanging="550"/>
        <w:rPr>
          <w:rFonts w:ascii="宋体" w:hAnsi="宋体" w:cs="宋体"/>
          <w:color w:val="000000"/>
          <w:sz w:val="22"/>
          <w:szCs w:val="22"/>
        </w:rPr>
      </w:pPr>
      <w:r>
        <w:rPr>
          <w:rFonts w:ascii="宋体" w:hAnsi="宋体" w:cs="宋体" w:hint="eastAsia"/>
          <w:color w:val="000000"/>
          <w:sz w:val="22"/>
          <w:szCs w:val="22"/>
        </w:rPr>
        <w:t>3.1  采购人或者采购代理机构对已发出的招标文件进行必要的澄清或者修改，且澄清或者修改的内容可能影响投标文件编制的，应当在招标文件要求递交投标文件截止时间15日前，在国资</w:t>
      </w:r>
      <w:r>
        <w:rPr>
          <w:rFonts w:ascii="宋体" w:hAnsi="宋体" w:cs="宋体" w:hint="eastAsia"/>
          <w:color w:val="000000"/>
          <w:sz w:val="22"/>
          <w:szCs w:val="22"/>
        </w:rPr>
        <w:lastRenderedPageBreak/>
        <w:t>部门指定采购信息发布媒体上发布更正公告，并以书面形式通知所有获取招标文件的潜在投标供应商，不足15日的，采购人或者采购代理机构应当顺延提交投标文件的截止时间。该澄清或修改内容为招标文件的组成部分。潜在投标供应商收到该书面通知后，应立即书面回复确认已收到该通知。</w:t>
      </w:r>
    </w:p>
    <w:p w:rsidR="0061616D" w:rsidRDefault="003F4A74">
      <w:pPr>
        <w:spacing w:line="360" w:lineRule="auto"/>
        <w:ind w:left="550" w:hangingChars="250" w:hanging="550"/>
        <w:rPr>
          <w:rFonts w:ascii="宋体" w:hAnsi="宋体" w:cs="宋体"/>
          <w:color w:val="000000"/>
          <w:sz w:val="22"/>
          <w:szCs w:val="22"/>
        </w:rPr>
      </w:pPr>
      <w:r>
        <w:rPr>
          <w:rFonts w:ascii="宋体" w:hAnsi="宋体" w:cs="宋体" w:hint="eastAsia"/>
          <w:color w:val="000000"/>
          <w:sz w:val="22"/>
          <w:szCs w:val="22"/>
        </w:rPr>
        <w:t>3.2  招标采购单位可以视采购的具体情况，延长投标文件递交截止时间和开标时间，并变更时间书面通知所有获取招标文件的潜在投标供应商，同时在国资部门指定的采购信息发布媒体上发布变更公告。潜在投标供应商收到变更时间的书面通知后，应立即书面回复确认已收到该通知。</w:t>
      </w:r>
    </w:p>
    <w:p w:rsidR="0061616D" w:rsidRDefault="003F4A74">
      <w:pPr>
        <w:pStyle w:val="1"/>
        <w:tabs>
          <w:tab w:val="clear" w:pos="840"/>
        </w:tabs>
        <w:adjustRightInd/>
        <w:snapToGrid/>
        <w:spacing w:before="120" w:after="120" w:line="500" w:lineRule="exact"/>
        <w:jc w:val="center"/>
        <w:rPr>
          <w:rFonts w:hAnsi="宋体" w:cs="宋体"/>
          <w:bCs/>
          <w:color w:val="000000"/>
          <w:sz w:val="26"/>
          <w:szCs w:val="26"/>
        </w:rPr>
      </w:pPr>
      <w:bookmarkStart w:id="6" w:name="_Toc398640826"/>
      <w:r>
        <w:rPr>
          <w:rFonts w:hAnsi="宋体" w:cs="宋体" w:hint="eastAsia"/>
          <w:bCs/>
          <w:color w:val="000000"/>
          <w:sz w:val="26"/>
          <w:szCs w:val="26"/>
        </w:rPr>
        <w:t>三、 投标文件的编制</w:t>
      </w:r>
      <w:bookmarkEnd w:id="6"/>
    </w:p>
    <w:p w:rsidR="0061616D" w:rsidRDefault="003F4A74">
      <w:pPr>
        <w:spacing w:line="460" w:lineRule="exact"/>
        <w:ind w:left="660" w:hangingChars="300" w:hanging="660"/>
        <w:rPr>
          <w:rFonts w:ascii="宋体" w:hAnsi="宋体" w:cs="宋体"/>
          <w:b/>
          <w:bCs/>
          <w:color w:val="000000"/>
          <w:sz w:val="22"/>
          <w:szCs w:val="22"/>
        </w:rPr>
      </w:pPr>
      <w:r>
        <w:rPr>
          <w:rFonts w:ascii="宋体" w:hAnsi="宋体" w:cs="宋体" w:hint="eastAsia"/>
          <w:color w:val="000000"/>
          <w:sz w:val="22"/>
          <w:szCs w:val="22"/>
        </w:rPr>
        <w:t>1．   投标人应认真阅读招标文件中所有事项格式、条款和技术规范等。</w:t>
      </w:r>
      <w:r>
        <w:rPr>
          <w:rFonts w:ascii="宋体" w:hAnsi="宋体" w:cs="宋体" w:hint="eastAsia"/>
          <w:b/>
          <w:color w:val="000000"/>
          <w:sz w:val="22"/>
          <w:szCs w:val="22"/>
        </w:rPr>
        <w:t>投标人没有按照招标文件要求提交全部资料，或者没有对招标文件各个方面做出实质性响应，导致投标被拒绝的风险由投标人自行承担。</w:t>
      </w:r>
    </w:p>
    <w:p w:rsidR="0061616D" w:rsidRDefault="003F4A74">
      <w:pPr>
        <w:spacing w:line="460" w:lineRule="exact"/>
        <w:ind w:left="660" w:hangingChars="300" w:hanging="660"/>
        <w:rPr>
          <w:rFonts w:ascii="宋体" w:hAnsi="宋体" w:cs="宋体"/>
          <w:color w:val="000000"/>
          <w:sz w:val="22"/>
          <w:szCs w:val="22"/>
        </w:rPr>
      </w:pPr>
      <w:r>
        <w:rPr>
          <w:rFonts w:ascii="宋体" w:hAnsi="宋体" w:cs="宋体" w:hint="eastAsia"/>
          <w:color w:val="000000"/>
          <w:sz w:val="22"/>
          <w:szCs w:val="22"/>
        </w:rPr>
        <w:t xml:space="preserve">2．  </w:t>
      </w:r>
      <w:r>
        <w:rPr>
          <w:rFonts w:ascii="宋体" w:hAnsi="宋体" w:cs="宋体" w:hint="eastAsia"/>
          <w:b/>
          <w:color w:val="000000"/>
          <w:sz w:val="22"/>
          <w:szCs w:val="22"/>
        </w:rPr>
        <w:t xml:space="preserve"> 投标人应保证所提供文件资料的真实性，所有文件资料必须是针对本次投标的。如发现投标人提供了虚假文件资料，其投标将被拒绝，并自行承担相应的法律责任。</w:t>
      </w:r>
    </w:p>
    <w:p w:rsidR="0061616D" w:rsidRDefault="003F4A74">
      <w:pPr>
        <w:spacing w:line="460" w:lineRule="exact"/>
        <w:rPr>
          <w:rFonts w:ascii="宋体" w:hAnsi="宋体" w:cs="宋体"/>
          <w:b/>
          <w:bCs/>
          <w:color w:val="000000"/>
          <w:sz w:val="22"/>
          <w:szCs w:val="22"/>
        </w:rPr>
      </w:pPr>
      <w:r>
        <w:rPr>
          <w:rFonts w:ascii="宋体" w:hAnsi="宋体" w:cs="宋体" w:hint="eastAsia"/>
          <w:b/>
          <w:bCs/>
          <w:color w:val="000000"/>
          <w:sz w:val="22"/>
          <w:szCs w:val="22"/>
        </w:rPr>
        <w:t>3．   投标文件的构成：</w:t>
      </w:r>
    </w:p>
    <w:p w:rsidR="0061616D" w:rsidRDefault="003F4A74">
      <w:pPr>
        <w:spacing w:line="460" w:lineRule="exact"/>
        <w:rPr>
          <w:rFonts w:ascii="宋体" w:hAnsi="宋体" w:cs="宋体"/>
          <w:color w:val="000000"/>
          <w:sz w:val="22"/>
          <w:szCs w:val="22"/>
        </w:rPr>
      </w:pPr>
      <w:r>
        <w:rPr>
          <w:rFonts w:ascii="宋体" w:hAnsi="宋体" w:cs="宋体" w:hint="eastAsia"/>
          <w:color w:val="000000"/>
          <w:sz w:val="22"/>
          <w:szCs w:val="22"/>
        </w:rPr>
        <w:t>3.1   投标文件由技术、资信标和</w:t>
      </w:r>
      <w:proofErr w:type="gramStart"/>
      <w:r>
        <w:rPr>
          <w:rFonts w:ascii="宋体" w:hAnsi="宋体" w:cs="宋体" w:hint="eastAsia"/>
          <w:color w:val="000000"/>
          <w:sz w:val="22"/>
          <w:szCs w:val="22"/>
        </w:rPr>
        <w:t>商务标两部分</w:t>
      </w:r>
      <w:proofErr w:type="gramEnd"/>
      <w:r>
        <w:rPr>
          <w:rFonts w:ascii="宋体" w:hAnsi="宋体" w:cs="宋体" w:hint="eastAsia"/>
          <w:color w:val="000000"/>
          <w:sz w:val="22"/>
          <w:szCs w:val="22"/>
        </w:rPr>
        <w:t>构成：</w:t>
      </w:r>
    </w:p>
    <w:p w:rsidR="0061616D" w:rsidRDefault="003F4A74">
      <w:pPr>
        <w:spacing w:line="460" w:lineRule="exact"/>
        <w:ind w:left="190" w:hangingChars="86" w:hanging="190"/>
        <w:rPr>
          <w:rFonts w:ascii="宋体" w:hAnsi="宋体" w:cs="宋体"/>
          <w:szCs w:val="21"/>
        </w:rPr>
      </w:pPr>
      <w:r>
        <w:rPr>
          <w:rFonts w:ascii="宋体" w:hAnsi="宋体" w:cs="宋体" w:hint="eastAsia"/>
          <w:b/>
          <w:color w:val="000000"/>
          <w:sz w:val="22"/>
          <w:szCs w:val="22"/>
        </w:rPr>
        <w:t>3.1.1 技术、资信标</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64"/>
        <w:gridCol w:w="1273"/>
      </w:tblGrid>
      <w:tr w:rsidR="0061616D">
        <w:trPr>
          <w:trHeight w:val="454"/>
        </w:trPr>
        <w:tc>
          <w:tcPr>
            <w:tcW w:w="709" w:type="dxa"/>
            <w:vAlign w:val="center"/>
          </w:tcPr>
          <w:p w:rsidR="0061616D" w:rsidRDefault="003F4A74">
            <w:pPr>
              <w:jc w:val="center"/>
              <w:rPr>
                <w:rFonts w:ascii="宋体" w:hAnsi="宋体"/>
                <w:b/>
                <w:sz w:val="22"/>
                <w:szCs w:val="22"/>
              </w:rPr>
            </w:pPr>
            <w:r>
              <w:rPr>
                <w:rFonts w:ascii="宋体" w:hAnsi="宋体" w:hint="eastAsia"/>
                <w:b/>
                <w:sz w:val="22"/>
                <w:szCs w:val="22"/>
              </w:rPr>
              <w:t>序号</w:t>
            </w:r>
          </w:p>
        </w:tc>
        <w:tc>
          <w:tcPr>
            <w:tcW w:w="7764" w:type="dxa"/>
            <w:vAlign w:val="center"/>
          </w:tcPr>
          <w:p w:rsidR="0061616D" w:rsidRDefault="003F4A74">
            <w:pPr>
              <w:jc w:val="center"/>
              <w:rPr>
                <w:rFonts w:ascii="宋体" w:hAnsi="宋体"/>
                <w:b/>
                <w:sz w:val="22"/>
                <w:szCs w:val="22"/>
              </w:rPr>
            </w:pPr>
            <w:r>
              <w:rPr>
                <w:rFonts w:ascii="宋体" w:hAnsi="宋体" w:hint="eastAsia"/>
                <w:b/>
                <w:sz w:val="22"/>
                <w:szCs w:val="22"/>
              </w:rPr>
              <w:t>内容</w:t>
            </w:r>
          </w:p>
        </w:tc>
        <w:tc>
          <w:tcPr>
            <w:tcW w:w="1273" w:type="dxa"/>
            <w:vAlign w:val="center"/>
          </w:tcPr>
          <w:p w:rsidR="0061616D" w:rsidRDefault="003F4A74">
            <w:pPr>
              <w:jc w:val="center"/>
              <w:rPr>
                <w:rFonts w:ascii="宋体" w:hAnsi="宋体"/>
                <w:b/>
                <w:sz w:val="22"/>
                <w:szCs w:val="22"/>
              </w:rPr>
            </w:pPr>
            <w:r>
              <w:rPr>
                <w:rFonts w:ascii="宋体" w:hAnsi="宋体" w:hint="eastAsia"/>
                <w:b/>
                <w:sz w:val="22"/>
                <w:szCs w:val="22"/>
              </w:rPr>
              <w:t>备注</w:t>
            </w:r>
          </w:p>
        </w:tc>
      </w:tr>
      <w:tr w:rsidR="0061616D">
        <w:trPr>
          <w:trHeight w:val="454"/>
        </w:trPr>
        <w:tc>
          <w:tcPr>
            <w:tcW w:w="9746" w:type="dxa"/>
            <w:gridSpan w:val="3"/>
            <w:vAlign w:val="center"/>
          </w:tcPr>
          <w:p w:rsidR="0061616D" w:rsidRDefault="003F4A74">
            <w:pPr>
              <w:rPr>
                <w:rFonts w:ascii="宋体" w:hAnsi="宋体"/>
              </w:rPr>
            </w:pPr>
            <w:r>
              <w:rPr>
                <w:rFonts w:ascii="宋体" w:hAnsi="宋体" w:hint="eastAsia"/>
                <w:b/>
                <w:sz w:val="22"/>
                <w:szCs w:val="22"/>
              </w:rPr>
              <w:t>技术资信标评审目录（评分索引）</w:t>
            </w:r>
          </w:p>
        </w:tc>
      </w:tr>
      <w:tr w:rsidR="0061616D">
        <w:trPr>
          <w:trHeight w:val="454"/>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1)</w:t>
            </w:r>
          </w:p>
        </w:tc>
        <w:tc>
          <w:tcPr>
            <w:tcW w:w="7764" w:type="dxa"/>
            <w:vAlign w:val="center"/>
          </w:tcPr>
          <w:p w:rsidR="0061616D" w:rsidRDefault="003F4A74">
            <w:pPr>
              <w:rPr>
                <w:rFonts w:ascii="宋体" w:hAnsi="宋体"/>
                <w:b/>
                <w:sz w:val="22"/>
                <w:szCs w:val="22"/>
              </w:rPr>
            </w:pPr>
            <w:r>
              <w:rPr>
                <w:rFonts w:ascii="宋体" w:hAnsi="宋体" w:hint="eastAsia"/>
                <w:sz w:val="22"/>
                <w:szCs w:val="22"/>
              </w:rPr>
              <w:t>投标函</w:t>
            </w:r>
          </w:p>
        </w:tc>
        <w:tc>
          <w:tcPr>
            <w:tcW w:w="1273" w:type="dxa"/>
            <w:vAlign w:val="center"/>
          </w:tcPr>
          <w:p w:rsidR="0061616D" w:rsidRDefault="003F4A74">
            <w:pPr>
              <w:jc w:val="center"/>
              <w:rPr>
                <w:rFonts w:ascii="宋体" w:hAnsi="宋体"/>
                <w:b/>
                <w:sz w:val="22"/>
                <w:szCs w:val="22"/>
              </w:rPr>
            </w:pPr>
            <w:r>
              <w:rPr>
                <w:rFonts w:ascii="宋体" w:hAnsi="宋体" w:hint="eastAsia"/>
                <w:sz w:val="22"/>
                <w:szCs w:val="22"/>
              </w:rPr>
              <w:t>附件一</w:t>
            </w:r>
          </w:p>
        </w:tc>
      </w:tr>
      <w:tr w:rsidR="0061616D">
        <w:trPr>
          <w:trHeight w:val="454"/>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2)</w:t>
            </w:r>
          </w:p>
        </w:tc>
        <w:tc>
          <w:tcPr>
            <w:tcW w:w="7764" w:type="dxa"/>
            <w:vAlign w:val="center"/>
          </w:tcPr>
          <w:p w:rsidR="0061616D" w:rsidRDefault="003F4A74">
            <w:pPr>
              <w:rPr>
                <w:rFonts w:ascii="宋体" w:hAnsi="宋体"/>
                <w:b/>
                <w:sz w:val="22"/>
                <w:szCs w:val="22"/>
              </w:rPr>
            </w:pPr>
            <w:r>
              <w:rPr>
                <w:rFonts w:ascii="宋体" w:hAnsi="宋体" w:hint="eastAsia"/>
                <w:sz w:val="22"/>
                <w:szCs w:val="22"/>
              </w:rPr>
              <w:t>偏离表</w:t>
            </w:r>
          </w:p>
        </w:tc>
        <w:tc>
          <w:tcPr>
            <w:tcW w:w="1273" w:type="dxa"/>
            <w:vAlign w:val="center"/>
          </w:tcPr>
          <w:p w:rsidR="0061616D" w:rsidRDefault="003F4A74">
            <w:pPr>
              <w:jc w:val="center"/>
              <w:rPr>
                <w:rFonts w:ascii="宋体" w:hAnsi="宋体"/>
                <w:b/>
                <w:sz w:val="22"/>
                <w:szCs w:val="22"/>
              </w:rPr>
            </w:pPr>
            <w:r>
              <w:rPr>
                <w:rFonts w:ascii="宋体" w:hAnsi="宋体" w:hint="eastAsia"/>
                <w:sz w:val="22"/>
                <w:szCs w:val="22"/>
              </w:rPr>
              <w:t>附件三</w:t>
            </w:r>
          </w:p>
        </w:tc>
      </w:tr>
      <w:tr w:rsidR="0061616D">
        <w:trPr>
          <w:trHeight w:val="454"/>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3)</w:t>
            </w:r>
          </w:p>
        </w:tc>
        <w:tc>
          <w:tcPr>
            <w:tcW w:w="7764" w:type="dxa"/>
            <w:vAlign w:val="center"/>
          </w:tcPr>
          <w:p w:rsidR="0061616D" w:rsidRDefault="003F4A74">
            <w:pPr>
              <w:rPr>
                <w:rFonts w:ascii="宋体" w:hAnsi="宋体"/>
                <w:sz w:val="22"/>
                <w:szCs w:val="22"/>
              </w:rPr>
            </w:pPr>
            <w:r>
              <w:rPr>
                <w:rFonts w:ascii="宋体" w:hAnsi="宋体" w:hint="eastAsia"/>
                <w:b/>
                <w:bCs/>
                <w:sz w:val="22"/>
                <w:szCs w:val="22"/>
              </w:rPr>
              <w:t>▲</w:t>
            </w:r>
            <w:r>
              <w:rPr>
                <w:rFonts w:ascii="宋体" w:hAnsi="宋体" w:cs="Arial" w:hint="eastAsia"/>
                <w:b/>
                <w:sz w:val="22"/>
                <w:szCs w:val="22"/>
                <w:u w:val="single"/>
              </w:rPr>
              <w:t>资格证明文件：</w:t>
            </w:r>
          </w:p>
        </w:tc>
        <w:tc>
          <w:tcPr>
            <w:tcW w:w="1273" w:type="dxa"/>
            <w:vAlign w:val="center"/>
          </w:tcPr>
          <w:p w:rsidR="0061616D" w:rsidRDefault="003F4A74">
            <w:pPr>
              <w:jc w:val="center"/>
              <w:rPr>
                <w:rFonts w:ascii="宋体" w:hAnsi="宋体"/>
                <w:sz w:val="22"/>
                <w:szCs w:val="22"/>
              </w:rPr>
            </w:pPr>
            <w:r>
              <w:rPr>
                <w:rFonts w:ascii="宋体" w:hAnsi="宋体" w:cs="Arial" w:hint="eastAsia"/>
                <w:sz w:val="22"/>
                <w:szCs w:val="22"/>
              </w:rPr>
              <w:t>附件四</w:t>
            </w:r>
          </w:p>
        </w:tc>
      </w:tr>
      <w:tr w:rsidR="0061616D">
        <w:trPr>
          <w:trHeight w:val="454"/>
        </w:trPr>
        <w:tc>
          <w:tcPr>
            <w:tcW w:w="709" w:type="dxa"/>
            <w:vAlign w:val="center"/>
          </w:tcPr>
          <w:p w:rsidR="0061616D" w:rsidRDefault="003F4A74">
            <w:pPr>
              <w:jc w:val="center"/>
              <w:rPr>
                <w:rFonts w:ascii="宋体" w:hAnsi="宋体"/>
                <w:b/>
                <w:sz w:val="22"/>
                <w:szCs w:val="22"/>
              </w:rPr>
            </w:pPr>
            <w:r>
              <w:rPr>
                <w:rFonts w:ascii="宋体" w:hAnsi="宋体" w:hint="eastAsia"/>
                <w:b/>
                <w:sz w:val="22"/>
                <w:szCs w:val="22"/>
              </w:rPr>
              <w:t>a</w:t>
            </w:r>
          </w:p>
        </w:tc>
        <w:tc>
          <w:tcPr>
            <w:tcW w:w="7764" w:type="dxa"/>
            <w:vAlign w:val="center"/>
          </w:tcPr>
          <w:p w:rsidR="0061616D" w:rsidRDefault="003F4A74">
            <w:pPr>
              <w:rPr>
                <w:rFonts w:ascii="宋体" w:hAnsi="宋体" w:cs="Arial"/>
                <w:b/>
                <w:sz w:val="22"/>
                <w:szCs w:val="22"/>
              </w:rPr>
            </w:pPr>
            <w:r>
              <w:rPr>
                <w:rFonts w:ascii="宋体" w:hAnsi="宋体" w:cs="Arial" w:hint="eastAsia"/>
                <w:b/>
                <w:sz w:val="22"/>
                <w:szCs w:val="22"/>
              </w:rPr>
              <w:t>法定代表人（法定负责人）授权书</w:t>
            </w:r>
          </w:p>
        </w:tc>
        <w:tc>
          <w:tcPr>
            <w:tcW w:w="1273" w:type="dxa"/>
            <w:vAlign w:val="center"/>
          </w:tcPr>
          <w:p w:rsidR="0061616D" w:rsidRDefault="0061616D">
            <w:pPr>
              <w:jc w:val="center"/>
              <w:rPr>
                <w:rFonts w:ascii="宋体" w:hAnsi="宋体" w:cs="Arial"/>
                <w:sz w:val="22"/>
                <w:szCs w:val="22"/>
              </w:rPr>
            </w:pPr>
          </w:p>
        </w:tc>
      </w:tr>
      <w:tr w:rsidR="0061616D">
        <w:trPr>
          <w:trHeight w:val="454"/>
        </w:trPr>
        <w:tc>
          <w:tcPr>
            <w:tcW w:w="709" w:type="dxa"/>
            <w:vAlign w:val="center"/>
          </w:tcPr>
          <w:p w:rsidR="0061616D" w:rsidRDefault="003F4A74">
            <w:pPr>
              <w:jc w:val="center"/>
              <w:rPr>
                <w:rFonts w:ascii="宋体" w:hAnsi="宋体"/>
                <w:b/>
                <w:sz w:val="22"/>
                <w:szCs w:val="22"/>
              </w:rPr>
            </w:pPr>
            <w:r>
              <w:rPr>
                <w:rFonts w:ascii="宋体" w:hAnsi="宋体" w:hint="eastAsia"/>
                <w:b/>
                <w:sz w:val="22"/>
                <w:szCs w:val="22"/>
              </w:rPr>
              <w:t>b</w:t>
            </w:r>
          </w:p>
        </w:tc>
        <w:tc>
          <w:tcPr>
            <w:tcW w:w="7764" w:type="dxa"/>
            <w:vAlign w:val="center"/>
          </w:tcPr>
          <w:p w:rsidR="0061616D" w:rsidRDefault="003F4A74">
            <w:pPr>
              <w:rPr>
                <w:rFonts w:ascii="宋体" w:hAnsi="宋体" w:cs="Arial"/>
                <w:b/>
                <w:sz w:val="22"/>
                <w:szCs w:val="22"/>
              </w:rPr>
            </w:pPr>
            <w:r>
              <w:rPr>
                <w:rFonts w:ascii="宋体" w:hAnsi="宋体" w:cs="Arial" w:hint="eastAsia"/>
                <w:b/>
                <w:sz w:val="22"/>
                <w:szCs w:val="22"/>
              </w:rPr>
              <w:t>有效营业执照副本复印件加盖单位公章</w:t>
            </w:r>
          </w:p>
        </w:tc>
        <w:tc>
          <w:tcPr>
            <w:tcW w:w="1273" w:type="dxa"/>
            <w:vAlign w:val="center"/>
          </w:tcPr>
          <w:p w:rsidR="0061616D" w:rsidRDefault="0061616D">
            <w:pPr>
              <w:jc w:val="center"/>
              <w:rPr>
                <w:rFonts w:ascii="宋体" w:hAnsi="宋体" w:cs="Arial"/>
                <w:sz w:val="22"/>
                <w:szCs w:val="22"/>
              </w:rPr>
            </w:pPr>
          </w:p>
        </w:tc>
      </w:tr>
      <w:tr w:rsidR="0061616D">
        <w:trPr>
          <w:trHeight w:val="454"/>
        </w:trPr>
        <w:tc>
          <w:tcPr>
            <w:tcW w:w="709" w:type="dxa"/>
            <w:vAlign w:val="center"/>
          </w:tcPr>
          <w:p w:rsidR="0061616D" w:rsidRDefault="003F4A74">
            <w:pPr>
              <w:jc w:val="center"/>
              <w:rPr>
                <w:rFonts w:ascii="宋体" w:hAnsi="宋体"/>
                <w:b/>
                <w:sz w:val="22"/>
                <w:szCs w:val="22"/>
              </w:rPr>
            </w:pPr>
            <w:r>
              <w:rPr>
                <w:rFonts w:ascii="宋体" w:hAnsi="宋体" w:hint="eastAsia"/>
                <w:b/>
                <w:sz w:val="22"/>
                <w:szCs w:val="22"/>
              </w:rPr>
              <w:t>c</w:t>
            </w:r>
          </w:p>
        </w:tc>
        <w:tc>
          <w:tcPr>
            <w:tcW w:w="7764" w:type="dxa"/>
            <w:vAlign w:val="center"/>
          </w:tcPr>
          <w:p w:rsidR="0061616D" w:rsidRDefault="003F4A74">
            <w:pPr>
              <w:rPr>
                <w:rFonts w:ascii="宋体" w:hAnsi="宋体" w:cs="Arial"/>
                <w:b/>
                <w:sz w:val="22"/>
                <w:szCs w:val="22"/>
              </w:rPr>
            </w:pPr>
            <w:r>
              <w:rPr>
                <w:rFonts w:ascii="宋体" w:hAnsi="宋体" w:cs="新宋体" w:hint="eastAsia"/>
                <w:b/>
                <w:sz w:val="22"/>
                <w:szCs w:val="22"/>
              </w:rPr>
              <w:t>超短期融资</w:t>
            </w:r>
            <w:proofErr w:type="gramStart"/>
            <w:r>
              <w:rPr>
                <w:rFonts w:ascii="宋体" w:hAnsi="宋体" w:cs="新宋体" w:hint="eastAsia"/>
                <w:b/>
                <w:sz w:val="22"/>
                <w:szCs w:val="22"/>
              </w:rPr>
              <w:t>券</w:t>
            </w:r>
            <w:proofErr w:type="gramEnd"/>
            <w:r>
              <w:rPr>
                <w:rFonts w:ascii="宋体" w:hAnsi="宋体" w:cs="新宋体" w:hint="eastAsia"/>
                <w:b/>
                <w:sz w:val="22"/>
                <w:szCs w:val="22"/>
              </w:rPr>
              <w:t>业务资格的证明文件</w:t>
            </w:r>
          </w:p>
        </w:tc>
        <w:tc>
          <w:tcPr>
            <w:tcW w:w="1273" w:type="dxa"/>
            <w:vAlign w:val="center"/>
          </w:tcPr>
          <w:p w:rsidR="0061616D" w:rsidRDefault="0061616D">
            <w:pPr>
              <w:jc w:val="center"/>
              <w:rPr>
                <w:rFonts w:ascii="宋体" w:hAnsi="宋体" w:cs="Arial"/>
                <w:sz w:val="22"/>
                <w:szCs w:val="22"/>
              </w:rPr>
            </w:pPr>
          </w:p>
        </w:tc>
      </w:tr>
      <w:tr w:rsidR="0061616D">
        <w:trPr>
          <w:trHeight w:val="454"/>
        </w:trPr>
        <w:tc>
          <w:tcPr>
            <w:tcW w:w="709" w:type="dxa"/>
            <w:vAlign w:val="center"/>
          </w:tcPr>
          <w:p w:rsidR="0061616D" w:rsidRDefault="003F4A74">
            <w:pPr>
              <w:jc w:val="center"/>
              <w:rPr>
                <w:rFonts w:ascii="宋体" w:hAnsi="宋体"/>
                <w:b/>
                <w:sz w:val="22"/>
                <w:szCs w:val="22"/>
              </w:rPr>
            </w:pPr>
            <w:r>
              <w:rPr>
                <w:rFonts w:ascii="宋体" w:hAnsi="宋体" w:hint="eastAsia"/>
                <w:b/>
                <w:sz w:val="22"/>
                <w:szCs w:val="22"/>
              </w:rPr>
              <w:t>d</w:t>
            </w:r>
          </w:p>
        </w:tc>
        <w:tc>
          <w:tcPr>
            <w:tcW w:w="7764" w:type="dxa"/>
            <w:vAlign w:val="center"/>
          </w:tcPr>
          <w:p w:rsidR="0061616D" w:rsidRDefault="003F4A74">
            <w:pPr>
              <w:rPr>
                <w:rFonts w:ascii="宋体" w:hAnsi="宋体"/>
                <w:b/>
                <w:sz w:val="22"/>
                <w:szCs w:val="22"/>
              </w:rPr>
            </w:pPr>
            <w:r>
              <w:rPr>
                <w:rFonts w:ascii="宋体" w:hAnsi="宋体" w:hint="eastAsia"/>
                <w:sz w:val="22"/>
                <w:szCs w:val="22"/>
              </w:rPr>
              <w:t>如供应商为全国性企业所设立的区域性分支机构的，需提供总公司（总机构）授权文件或提供市级以上机构（含市级机构）授权文件（如分支机构已是市级或市级以上机构，则无需再提供授权书），如无明显确定为市级或市级以上机构需提供相关证明；</w:t>
            </w:r>
          </w:p>
        </w:tc>
        <w:tc>
          <w:tcPr>
            <w:tcW w:w="1273" w:type="dxa"/>
            <w:vAlign w:val="center"/>
          </w:tcPr>
          <w:p w:rsidR="0061616D" w:rsidRDefault="0061616D">
            <w:pPr>
              <w:jc w:val="center"/>
              <w:rPr>
                <w:rFonts w:ascii="宋体" w:hAnsi="宋体" w:cs="Arial"/>
                <w:sz w:val="22"/>
                <w:szCs w:val="22"/>
              </w:rPr>
            </w:pPr>
          </w:p>
        </w:tc>
      </w:tr>
      <w:tr w:rsidR="0061616D">
        <w:trPr>
          <w:trHeight w:val="454"/>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4)</w:t>
            </w:r>
          </w:p>
        </w:tc>
        <w:tc>
          <w:tcPr>
            <w:tcW w:w="7764" w:type="dxa"/>
            <w:vAlign w:val="center"/>
          </w:tcPr>
          <w:p w:rsidR="0061616D" w:rsidRDefault="003F4A74">
            <w:pPr>
              <w:rPr>
                <w:rFonts w:ascii="宋体" w:hAnsi="宋体" w:cs="Arial"/>
                <w:sz w:val="22"/>
                <w:szCs w:val="22"/>
              </w:rPr>
            </w:pPr>
            <w:r>
              <w:rPr>
                <w:rFonts w:ascii="宋体" w:hAnsi="宋体" w:cs="Arial" w:hint="eastAsia"/>
                <w:sz w:val="22"/>
                <w:szCs w:val="22"/>
              </w:rPr>
              <w:t>业绩证明文件（本项为评分量化内容，非强制性要求）</w:t>
            </w:r>
          </w:p>
        </w:tc>
        <w:tc>
          <w:tcPr>
            <w:tcW w:w="1273" w:type="dxa"/>
            <w:vAlign w:val="center"/>
          </w:tcPr>
          <w:p w:rsidR="0061616D" w:rsidRDefault="003F4A74">
            <w:pPr>
              <w:jc w:val="center"/>
              <w:rPr>
                <w:rFonts w:ascii="宋体" w:hAnsi="宋体" w:cs="Arial"/>
                <w:sz w:val="22"/>
                <w:szCs w:val="22"/>
              </w:rPr>
            </w:pPr>
            <w:r>
              <w:rPr>
                <w:rFonts w:ascii="宋体" w:hAnsi="宋体" w:cs="Arial" w:hint="eastAsia"/>
                <w:sz w:val="22"/>
                <w:szCs w:val="22"/>
              </w:rPr>
              <w:t>附件五</w:t>
            </w:r>
          </w:p>
        </w:tc>
      </w:tr>
      <w:tr w:rsidR="0061616D">
        <w:trPr>
          <w:trHeight w:val="454"/>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a</w:t>
            </w:r>
          </w:p>
        </w:tc>
        <w:tc>
          <w:tcPr>
            <w:tcW w:w="7764" w:type="dxa"/>
            <w:vAlign w:val="center"/>
          </w:tcPr>
          <w:p w:rsidR="0061616D" w:rsidRDefault="003F4A74">
            <w:pPr>
              <w:rPr>
                <w:rFonts w:ascii="宋体" w:hAnsi="宋体" w:cs="Arial"/>
                <w:sz w:val="22"/>
                <w:szCs w:val="22"/>
              </w:rPr>
            </w:pPr>
            <w:r>
              <w:rPr>
                <w:rFonts w:ascii="宋体" w:hAnsi="宋体" w:cs="Arial" w:hint="eastAsia"/>
                <w:sz w:val="22"/>
                <w:szCs w:val="22"/>
              </w:rPr>
              <w:t>投标人2017年度债券承销排名（NAFMII）</w:t>
            </w:r>
          </w:p>
        </w:tc>
        <w:tc>
          <w:tcPr>
            <w:tcW w:w="1273" w:type="dxa"/>
            <w:vAlign w:val="center"/>
          </w:tcPr>
          <w:p w:rsidR="0061616D" w:rsidRDefault="003F4A74">
            <w:pPr>
              <w:jc w:val="center"/>
              <w:rPr>
                <w:rFonts w:ascii="宋体" w:hAnsi="宋体"/>
              </w:rPr>
            </w:pPr>
            <w:r>
              <w:rPr>
                <w:rFonts w:ascii="宋体" w:hAnsi="宋体" w:hint="eastAsia"/>
              </w:rPr>
              <w:t>附件五</w:t>
            </w:r>
            <w:r>
              <w:rPr>
                <w:rFonts w:ascii="宋体" w:hAnsi="宋体" w:cs="Arial" w:hint="eastAsia"/>
                <w:sz w:val="22"/>
                <w:szCs w:val="22"/>
              </w:rPr>
              <w:t>（一）</w:t>
            </w:r>
          </w:p>
        </w:tc>
      </w:tr>
      <w:tr w:rsidR="0061616D">
        <w:trPr>
          <w:trHeight w:val="454"/>
        </w:trPr>
        <w:tc>
          <w:tcPr>
            <w:tcW w:w="709" w:type="dxa"/>
            <w:vAlign w:val="center"/>
          </w:tcPr>
          <w:p w:rsidR="0061616D" w:rsidRDefault="003F4A74">
            <w:pPr>
              <w:jc w:val="center"/>
              <w:rPr>
                <w:rFonts w:ascii="宋体" w:hAnsi="宋体" w:cs="Arial"/>
                <w:sz w:val="22"/>
                <w:szCs w:val="22"/>
              </w:rPr>
            </w:pPr>
            <w:r>
              <w:rPr>
                <w:rFonts w:ascii="宋体" w:hAnsi="宋体" w:cs="Arial" w:hint="eastAsia"/>
                <w:sz w:val="22"/>
                <w:szCs w:val="22"/>
              </w:rPr>
              <w:t>b</w:t>
            </w:r>
          </w:p>
        </w:tc>
        <w:tc>
          <w:tcPr>
            <w:tcW w:w="7764" w:type="dxa"/>
            <w:vAlign w:val="center"/>
          </w:tcPr>
          <w:p w:rsidR="0061616D" w:rsidRDefault="003F4A74">
            <w:pPr>
              <w:rPr>
                <w:rFonts w:ascii="宋体" w:hAnsi="宋体" w:cs="Arial"/>
                <w:sz w:val="22"/>
                <w:szCs w:val="22"/>
              </w:rPr>
            </w:pPr>
            <w:r>
              <w:rPr>
                <w:rFonts w:ascii="宋体" w:hAnsi="宋体" w:cs="Arial" w:hint="eastAsia"/>
                <w:sz w:val="22"/>
                <w:szCs w:val="22"/>
              </w:rPr>
              <w:t>投标人2017年1月1日至2017年12月31日债务融资工具承销总金额</w:t>
            </w:r>
          </w:p>
        </w:tc>
        <w:tc>
          <w:tcPr>
            <w:tcW w:w="1273" w:type="dxa"/>
            <w:vAlign w:val="center"/>
          </w:tcPr>
          <w:p w:rsidR="0061616D" w:rsidRDefault="003F4A74">
            <w:pPr>
              <w:jc w:val="center"/>
              <w:rPr>
                <w:rFonts w:ascii="宋体" w:hAnsi="宋体" w:cs="Arial"/>
                <w:sz w:val="22"/>
                <w:szCs w:val="22"/>
              </w:rPr>
            </w:pPr>
            <w:r>
              <w:rPr>
                <w:rFonts w:ascii="宋体" w:hAnsi="宋体" w:cs="Arial" w:hint="eastAsia"/>
                <w:sz w:val="22"/>
                <w:szCs w:val="22"/>
              </w:rPr>
              <w:t>附件五（一）</w:t>
            </w:r>
          </w:p>
        </w:tc>
      </w:tr>
      <w:tr w:rsidR="0061616D">
        <w:trPr>
          <w:trHeight w:val="475"/>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lastRenderedPageBreak/>
              <w:t>c</w:t>
            </w:r>
          </w:p>
        </w:tc>
        <w:tc>
          <w:tcPr>
            <w:tcW w:w="7764" w:type="dxa"/>
            <w:vAlign w:val="center"/>
          </w:tcPr>
          <w:p w:rsidR="0061616D" w:rsidRDefault="003F4A74">
            <w:pPr>
              <w:rPr>
                <w:rFonts w:ascii="宋体" w:hAnsi="宋体"/>
                <w:sz w:val="22"/>
                <w:szCs w:val="22"/>
              </w:rPr>
            </w:pPr>
            <w:r>
              <w:rPr>
                <w:rFonts w:ascii="宋体" w:hAnsi="宋体" w:cs="楷体" w:hint="eastAsia"/>
                <w:sz w:val="22"/>
                <w:szCs w:val="22"/>
              </w:rPr>
              <w:t>投标人2017年1月1日至2017年12月31日浙江省内超短期融资</w:t>
            </w:r>
            <w:proofErr w:type="gramStart"/>
            <w:r>
              <w:rPr>
                <w:rFonts w:ascii="宋体" w:hAnsi="宋体" w:cs="楷体" w:hint="eastAsia"/>
                <w:sz w:val="22"/>
                <w:szCs w:val="22"/>
              </w:rPr>
              <w:t>券</w:t>
            </w:r>
            <w:proofErr w:type="gramEnd"/>
            <w:r>
              <w:rPr>
                <w:rFonts w:ascii="宋体" w:hAnsi="宋体" w:cs="楷体" w:hint="eastAsia"/>
                <w:sz w:val="22"/>
                <w:szCs w:val="22"/>
              </w:rPr>
              <w:t>主承销业绩</w:t>
            </w:r>
          </w:p>
        </w:tc>
        <w:tc>
          <w:tcPr>
            <w:tcW w:w="1273" w:type="dxa"/>
            <w:vAlign w:val="center"/>
          </w:tcPr>
          <w:p w:rsidR="0061616D" w:rsidRDefault="003F4A74">
            <w:pPr>
              <w:jc w:val="center"/>
              <w:rPr>
                <w:rFonts w:ascii="宋体" w:hAnsi="宋体" w:cs="Arial"/>
                <w:sz w:val="22"/>
                <w:szCs w:val="22"/>
              </w:rPr>
            </w:pPr>
            <w:r>
              <w:rPr>
                <w:rFonts w:ascii="宋体" w:hAnsi="宋体" w:cs="Arial" w:hint="eastAsia"/>
                <w:sz w:val="22"/>
                <w:szCs w:val="22"/>
              </w:rPr>
              <w:t>附件五（二）</w:t>
            </w:r>
          </w:p>
        </w:tc>
      </w:tr>
      <w:tr w:rsidR="0061616D">
        <w:trPr>
          <w:trHeight w:val="475"/>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5)</w:t>
            </w:r>
          </w:p>
        </w:tc>
        <w:tc>
          <w:tcPr>
            <w:tcW w:w="7764" w:type="dxa"/>
            <w:vAlign w:val="center"/>
          </w:tcPr>
          <w:p w:rsidR="0061616D" w:rsidRDefault="003F4A74">
            <w:pPr>
              <w:rPr>
                <w:rFonts w:ascii="宋体" w:hAnsi="宋体"/>
                <w:sz w:val="22"/>
                <w:szCs w:val="22"/>
              </w:rPr>
            </w:pPr>
            <w:r>
              <w:rPr>
                <w:rFonts w:ascii="宋体" w:hAnsi="宋体" w:cs="楷体" w:hint="eastAsia"/>
                <w:sz w:val="22"/>
                <w:szCs w:val="22"/>
              </w:rPr>
              <w:t>项目负责人与服务团队情况</w:t>
            </w:r>
          </w:p>
        </w:tc>
        <w:tc>
          <w:tcPr>
            <w:tcW w:w="1273" w:type="dxa"/>
            <w:vAlign w:val="center"/>
          </w:tcPr>
          <w:p w:rsidR="0061616D" w:rsidRDefault="003F4A74">
            <w:pPr>
              <w:jc w:val="center"/>
              <w:rPr>
                <w:rFonts w:ascii="宋体" w:hAnsi="宋体" w:cs="Arial"/>
                <w:sz w:val="22"/>
                <w:szCs w:val="22"/>
              </w:rPr>
            </w:pPr>
            <w:r>
              <w:rPr>
                <w:rFonts w:ascii="宋体" w:hAnsi="宋体" w:cs="Arial" w:hint="eastAsia"/>
                <w:sz w:val="22"/>
                <w:szCs w:val="22"/>
              </w:rPr>
              <w:t>附件六（一）</w:t>
            </w:r>
          </w:p>
        </w:tc>
      </w:tr>
      <w:tr w:rsidR="0061616D">
        <w:trPr>
          <w:trHeight w:val="475"/>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6）</w:t>
            </w:r>
          </w:p>
        </w:tc>
        <w:tc>
          <w:tcPr>
            <w:tcW w:w="7764" w:type="dxa"/>
            <w:vAlign w:val="center"/>
          </w:tcPr>
          <w:p w:rsidR="0061616D" w:rsidRDefault="003F4A74">
            <w:pPr>
              <w:rPr>
                <w:rFonts w:ascii="宋体" w:hAnsi="宋体"/>
                <w:sz w:val="22"/>
                <w:szCs w:val="22"/>
              </w:rPr>
            </w:pPr>
            <w:r>
              <w:rPr>
                <w:rFonts w:ascii="宋体" w:hAnsi="宋体" w:hint="eastAsia"/>
                <w:sz w:val="22"/>
                <w:szCs w:val="22"/>
              </w:rPr>
              <w:t>承销方案</w:t>
            </w:r>
          </w:p>
        </w:tc>
        <w:tc>
          <w:tcPr>
            <w:tcW w:w="1273" w:type="dxa"/>
            <w:vAlign w:val="center"/>
          </w:tcPr>
          <w:p w:rsidR="0061616D" w:rsidRDefault="003F4A74">
            <w:pPr>
              <w:jc w:val="center"/>
              <w:rPr>
                <w:rFonts w:ascii="宋体" w:hAnsi="宋体" w:cs="Arial"/>
                <w:sz w:val="22"/>
                <w:szCs w:val="22"/>
              </w:rPr>
            </w:pPr>
            <w:r>
              <w:rPr>
                <w:rFonts w:ascii="宋体" w:hAnsi="宋体" w:cs="Arial" w:hint="eastAsia"/>
                <w:sz w:val="22"/>
                <w:szCs w:val="22"/>
              </w:rPr>
              <w:t>附件六（二）</w:t>
            </w:r>
          </w:p>
        </w:tc>
      </w:tr>
      <w:tr w:rsidR="0061616D">
        <w:trPr>
          <w:trHeight w:val="460"/>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7）</w:t>
            </w:r>
          </w:p>
        </w:tc>
        <w:tc>
          <w:tcPr>
            <w:tcW w:w="7764" w:type="dxa"/>
            <w:vAlign w:val="center"/>
          </w:tcPr>
          <w:p w:rsidR="0061616D" w:rsidRDefault="003F4A74">
            <w:pPr>
              <w:rPr>
                <w:rFonts w:ascii="宋体" w:hAnsi="宋体"/>
                <w:sz w:val="22"/>
                <w:szCs w:val="22"/>
              </w:rPr>
            </w:pPr>
            <w:r>
              <w:rPr>
                <w:rFonts w:ascii="宋体" w:hAnsi="宋体" w:hint="eastAsia"/>
                <w:sz w:val="22"/>
                <w:szCs w:val="22"/>
              </w:rPr>
              <w:t>增值服务</w:t>
            </w:r>
          </w:p>
        </w:tc>
        <w:tc>
          <w:tcPr>
            <w:tcW w:w="1273" w:type="dxa"/>
            <w:vAlign w:val="center"/>
          </w:tcPr>
          <w:p w:rsidR="0061616D" w:rsidRDefault="003F4A74">
            <w:pPr>
              <w:jc w:val="center"/>
              <w:rPr>
                <w:rFonts w:ascii="宋体" w:hAnsi="宋体"/>
                <w:sz w:val="22"/>
                <w:szCs w:val="22"/>
              </w:rPr>
            </w:pPr>
            <w:r>
              <w:rPr>
                <w:rFonts w:ascii="宋体" w:hAnsi="宋体" w:hint="eastAsia"/>
                <w:sz w:val="22"/>
                <w:szCs w:val="22"/>
              </w:rPr>
              <w:t>附件六（三）</w:t>
            </w:r>
          </w:p>
        </w:tc>
      </w:tr>
      <w:tr w:rsidR="0061616D">
        <w:trPr>
          <w:trHeight w:val="710"/>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8）</w:t>
            </w:r>
          </w:p>
        </w:tc>
        <w:tc>
          <w:tcPr>
            <w:tcW w:w="7764" w:type="dxa"/>
            <w:vAlign w:val="center"/>
          </w:tcPr>
          <w:p w:rsidR="0061616D" w:rsidRDefault="003F4A74">
            <w:pPr>
              <w:rPr>
                <w:rFonts w:ascii="宋体" w:hAnsi="宋体" w:cs="楷体"/>
                <w:sz w:val="22"/>
                <w:szCs w:val="22"/>
              </w:rPr>
            </w:pPr>
            <w:r>
              <w:rPr>
                <w:rFonts w:ascii="宋体" w:hAnsi="宋体" w:cs="楷体" w:hint="eastAsia"/>
                <w:sz w:val="22"/>
                <w:szCs w:val="22"/>
              </w:rPr>
              <w:t>搭桥授</w:t>
            </w:r>
            <w:proofErr w:type="gramStart"/>
            <w:r>
              <w:rPr>
                <w:rFonts w:ascii="宋体" w:hAnsi="宋体" w:cs="楷体" w:hint="eastAsia"/>
                <w:sz w:val="22"/>
                <w:szCs w:val="22"/>
              </w:rPr>
              <w:t>信承诺</w:t>
            </w:r>
            <w:proofErr w:type="gramEnd"/>
            <w:r>
              <w:rPr>
                <w:rFonts w:ascii="宋体" w:hAnsi="宋体" w:cs="楷体" w:hint="eastAsia"/>
                <w:sz w:val="22"/>
                <w:szCs w:val="22"/>
              </w:rPr>
              <w:t>书</w:t>
            </w:r>
          </w:p>
        </w:tc>
        <w:tc>
          <w:tcPr>
            <w:tcW w:w="1273" w:type="dxa"/>
            <w:vAlign w:val="center"/>
          </w:tcPr>
          <w:p w:rsidR="0061616D" w:rsidRDefault="003F4A74">
            <w:pPr>
              <w:jc w:val="center"/>
              <w:rPr>
                <w:rFonts w:ascii="宋体" w:hAnsi="宋体" w:cs="Arial"/>
                <w:sz w:val="22"/>
                <w:szCs w:val="22"/>
              </w:rPr>
            </w:pPr>
            <w:r>
              <w:rPr>
                <w:rFonts w:ascii="宋体" w:hAnsi="宋体" w:cs="Arial" w:hint="eastAsia"/>
                <w:sz w:val="22"/>
                <w:szCs w:val="22"/>
              </w:rPr>
              <w:t>附件七</w:t>
            </w:r>
          </w:p>
        </w:tc>
      </w:tr>
      <w:tr w:rsidR="0061616D">
        <w:trPr>
          <w:trHeight w:val="454"/>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9)</w:t>
            </w:r>
          </w:p>
        </w:tc>
        <w:tc>
          <w:tcPr>
            <w:tcW w:w="7764" w:type="dxa"/>
            <w:vAlign w:val="center"/>
          </w:tcPr>
          <w:p w:rsidR="0061616D" w:rsidRDefault="003F4A74">
            <w:pPr>
              <w:rPr>
                <w:rFonts w:ascii="宋体" w:hAnsi="宋体"/>
                <w:sz w:val="22"/>
                <w:szCs w:val="22"/>
              </w:rPr>
            </w:pPr>
            <w:r>
              <w:rPr>
                <w:rFonts w:ascii="宋体" w:hAnsi="宋体" w:cs="楷体" w:hint="eastAsia"/>
                <w:sz w:val="22"/>
                <w:szCs w:val="22"/>
              </w:rPr>
              <w:t>直接投资承诺书</w:t>
            </w:r>
          </w:p>
        </w:tc>
        <w:tc>
          <w:tcPr>
            <w:tcW w:w="1273" w:type="dxa"/>
            <w:vAlign w:val="center"/>
          </w:tcPr>
          <w:p w:rsidR="0061616D" w:rsidRDefault="003F4A74">
            <w:pPr>
              <w:jc w:val="center"/>
              <w:rPr>
                <w:rFonts w:ascii="宋体" w:hAnsi="宋体" w:cs="Arial"/>
                <w:sz w:val="22"/>
                <w:szCs w:val="22"/>
              </w:rPr>
            </w:pPr>
            <w:proofErr w:type="gramStart"/>
            <w:r>
              <w:rPr>
                <w:rFonts w:ascii="宋体" w:hAnsi="宋体" w:cs="Arial" w:hint="eastAsia"/>
                <w:sz w:val="22"/>
                <w:szCs w:val="22"/>
              </w:rPr>
              <w:t>附件八</w:t>
            </w:r>
            <w:proofErr w:type="gramEnd"/>
          </w:p>
        </w:tc>
      </w:tr>
      <w:tr w:rsidR="0061616D">
        <w:trPr>
          <w:trHeight w:val="454"/>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10）</w:t>
            </w:r>
          </w:p>
        </w:tc>
        <w:tc>
          <w:tcPr>
            <w:tcW w:w="7764" w:type="dxa"/>
            <w:vAlign w:val="center"/>
          </w:tcPr>
          <w:p w:rsidR="0061616D" w:rsidRDefault="003F4A74">
            <w:pPr>
              <w:overflowPunct w:val="0"/>
              <w:jc w:val="left"/>
              <w:rPr>
                <w:rFonts w:ascii="宋体" w:hAnsi="宋体" w:cs="楷体"/>
                <w:sz w:val="22"/>
                <w:szCs w:val="22"/>
              </w:rPr>
            </w:pPr>
            <w:r>
              <w:rPr>
                <w:rFonts w:ascii="宋体" w:hAnsi="宋体" w:cs="楷体" w:hint="eastAsia"/>
                <w:sz w:val="22"/>
                <w:szCs w:val="22"/>
              </w:rPr>
              <w:t>投标人截止2018年1月31日对采购单位及其实际控制的下属企业有效授信额排名</w:t>
            </w:r>
          </w:p>
        </w:tc>
        <w:tc>
          <w:tcPr>
            <w:tcW w:w="1273" w:type="dxa"/>
            <w:vAlign w:val="center"/>
          </w:tcPr>
          <w:p w:rsidR="0061616D" w:rsidRDefault="003F4A74">
            <w:pPr>
              <w:jc w:val="center"/>
              <w:rPr>
                <w:rFonts w:ascii="宋体" w:hAnsi="宋体" w:cs="Arial"/>
                <w:sz w:val="22"/>
                <w:szCs w:val="22"/>
              </w:rPr>
            </w:pPr>
            <w:r>
              <w:rPr>
                <w:rFonts w:ascii="宋体" w:hAnsi="宋体" w:cs="Arial" w:hint="eastAsia"/>
                <w:sz w:val="22"/>
                <w:szCs w:val="22"/>
              </w:rPr>
              <w:t>附件九（一）</w:t>
            </w:r>
          </w:p>
        </w:tc>
      </w:tr>
      <w:tr w:rsidR="0061616D">
        <w:trPr>
          <w:trHeight w:val="454"/>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11）</w:t>
            </w:r>
          </w:p>
        </w:tc>
        <w:tc>
          <w:tcPr>
            <w:tcW w:w="7764" w:type="dxa"/>
            <w:vAlign w:val="center"/>
          </w:tcPr>
          <w:p w:rsidR="0061616D" w:rsidRDefault="003F4A74">
            <w:pPr>
              <w:overflowPunct w:val="0"/>
              <w:jc w:val="left"/>
              <w:rPr>
                <w:rFonts w:ascii="宋体" w:hAnsi="宋体" w:cs="楷体"/>
                <w:sz w:val="22"/>
                <w:szCs w:val="22"/>
              </w:rPr>
            </w:pPr>
            <w:r>
              <w:rPr>
                <w:rFonts w:ascii="宋体" w:hAnsi="宋体" w:cs="楷体" w:hint="eastAsia"/>
                <w:sz w:val="22"/>
                <w:szCs w:val="22"/>
              </w:rPr>
              <w:t>投标人截止2018年1月31日对采购单位及其实际控制的下属企业的项目贷款签约个数及放款个数</w:t>
            </w:r>
          </w:p>
        </w:tc>
        <w:tc>
          <w:tcPr>
            <w:tcW w:w="1273" w:type="dxa"/>
            <w:vAlign w:val="center"/>
          </w:tcPr>
          <w:p w:rsidR="0061616D" w:rsidRDefault="003F4A74">
            <w:pPr>
              <w:jc w:val="center"/>
              <w:rPr>
                <w:rFonts w:ascii="宋体" w:hAnsi="宋体" w:cs="Arial"/>
                <w:sz w:val="22"/>
                <w:szCs w:val="22"/>
              </w:rPr>
            </w:pPr>
            <w:r>
              <w:rPr>
                <w:rFonts w:ascii="宋体" w:hAnsi="宋体" w:cs="Arial" w:hint="eastAsia"/>
                <w:sz w:val="22"/>
                <w:szCs w:val="22"/>
              </w:rPr>
              <w:t>附件九（二）</w:t>
            </w:r>
          </w:p>
        </w:tc>
      </w:tr>
      <w:tr w:rsidR="0061616D">
        <w:trPr>
          <w:trHeight w:val="454"/>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12）</w:t>
            </w:r>
          </w:p>
        </w:tc>
        <w:tc>
          <w:tcPr>
            <w:tcW w:w="7764" w:type="dxa"/>
            <w:vAlign w:val="center"/>
          </w:tcPr>
          <w:p w:rsidR="0061616D" w:rsidRDefault="003F4A74">
            <w:pPr>
              <w:rPr>
                <w:rFonts w:ascii="宋体" w:hAnsi="宋体" w:cs="楷体"/>
                <w:sz w:val="22"/>
                <w:szCs w:val="22"/>
              </w:rPr>
            </w:pPr>
            <w:r>
              <w:rPr>
                <w:rFonts w:ascii="宋体" w:hAnsi="宋体" w:cs="楷体" w:hint="eastAsia"/>
                <w:sz w:val="22"/>
                <w:szCs w:val="22"/>
              </w:rPr>
              <w:t>投标人对采购单位及其实际控制的下属企业的项目贷款与流动资金贷款（项目贷款以已签约的为准，流动资金贷款以已发放且尚未偿还完毕的为准）签署的合同利率水平</w:t>
            </w:r>
          </w:p>
        </w:tc>
        <w:tc>
          <w:tcPr>
            <w:tcW w:w="1273" w:type="dxa"/>
            <w:vAlign w:val="center"/>
          </w:tcPr>
          <w:p w:rsidR="0061616D" w:rsidRDefault="003F4A74">
            <w:pPr>
              <w:jc w:val="center"/>
              <w:rPr>
                <w:rFonts w:ascii="宋体" w:hAnsi="宋体" w:cs="Arial"/>
                <w:sz w:val="22"/>
                <w:szCs w:val="22"/>
              </w:rPr>
            </w:pPr>
            <w:r>
              <w:rPr>
                <w:rFonts w:ascii="宋体" w:hAnsi="宋体" w:cs="Arial" w:hint="eastAsia"/>
                <w:sz w:val="22"/>
                <w:szCs w:val="22"/>
              </w:rPr>
              <w:t>附件九（三）</w:t>
            </w:r>
          </w:p>
        </w:tc>
      </w:tr>
      <w:tr w:rsidR="0061616D">
        <w:trPr>
          <w:trHeight w:val="454"/>
        </w:trPr>
        <w:tc>
          <w:tcPr>
            <w:tcW w:w="709" w:type="dxa"/>
            <w:vAlign w:val="center"/>
          </w:tcPr>
          <w:p w:rsidR="0061616D" w:rsidRDefault="003F4A74">
            <w:pPr>
              <w:jc w:val="center"/>
              <w:rPr>
                <w:rFonts w:ascii="宋体" w:hAnsi="宋体"/>
                <w:sz w:val="22"/>
                <w:szCs w:val="22"/>
              </w:rPr>
            </w:pPr>
            <w:r>
              <w:rPr>
                <w:rFonts w:ascii="宋体" w:hAnsi="宋体" w:hint="eastAsia"/>
                <w:sz w:val="22"/>
                <w:szCs w:val="22"/>
              </w:rPr>
              <w:t>13）</w:t>
            </w:r>
          </w:p>
        </w:tc>
        <w:tc>
          <w:tcPr>
            <w:tcW w:w="7764" w:type="dxa"/>
            <w:vAlign w:val="center"/>
          </w:tcPr>
          <w:p w:rsidR="0061616D" w:rsidRDefault="003F4A74">
            <w:pPr>
              <w:rPr>
                <w:rFonts w:ascii="宋体" w:hAnsi="宋体" w:cs="楷体"/>
                <w:sz w:val="22"/>
                <w:szCs w:val="22"/>
              </w:rPr>
            </w:pPr>
            <w:r>
              <w:rPr>
                <w:rFonts w:ascii="宋体" w:hAnsi="宋体" w:cs="楷体" w:hint="eastAsia"/>
                <w:sz w:val="22"/>
                <w:szCs w:val="22"/>
              </w:rPr>
              <w:t>投标人截止2018年1月31日发放给采购人及其实际控制的下属企业的贷款余额排名</w:t>
            </w:r>
          </w:p>
        </w:tc>
        <w:tc>
          <w:tcPr>
            <w:tcW w:w="1273" w:type="dxa"/>
            <w:vAlign w:val="center"/>
          </w:tcPr>
          <w:p w:rsidR="0061616D" w:rsidRDefault="003F4A74">
            <w:pPr>
              <w:jc w:val="center"/>
              <w:rPr>
                <w:rFonts w:ascii="宋体" w:hAnsi="宋体" w:cs="Arial"/>
                <w:sz w:val="22"/>
                <w:szCs w:val="22"/>
              </w:rPr>
            </w:pPr>
            <w:r>
              <w:rPr>
                <w:rFonts w:ascii="宋体" w:hAnsi="宋体" w:cs="Arial" w:hint="eastAsia"/>
                <w:sz w:val="22"/>
                <w:szCs w:val="22"/>
              </w:rPr>
              <w:t>附件九（四）</w:t>
            </w:r>
          </w:p>
        </w:tc>
      </w:tr>
    </w:tbl>
    <w:p w:rsidR="0061616D" w:rsidRDefault="003F4A74">
      <w:pPr>
        <w:spacing w:line="430" w:lineRule="exact"/>
        <w:ind w:leftChars="85" w:left="187" w:hangingChars="4" w:hanging="9"/>
        <w:rPr>
          <w:rFonts w:ascii="宋体" w:hAnsi="宋体" w:cs="楷体"/>
          <w:b/>
          <w:sz w:val="22"/>
          <w:szCs w:val="22"/>
        </w:rPr>
      </w:pPr>
      <w:r>
        <w:rPr>
          <w:rFonts w:ascii="宋体" w:hAnsi="宋体" w:cs="楷体" w:hint="eastAsia"/>
          <w:b/>
          <w:sz w:val="22"/>
          <w:szCs w:val="22"/>
        </w:rPr>
        <w:t>说明：</w:t>
      </w:r>
    </w:p>
    <w:p w:rsidR="0061616D" w:rsidRDefault="003F4A74">
      <w:pPr>
        <w:tabs>
          <w:tab w:val="left" w:pos="780"/>
          <w:tab w:val="left" w:pos="5355"/>
        </w:tabs>
        <w:spacing w:line="430" w:lineRule="exact"/>
        <w:ind w:left="360"/>
        <w:rPr>
          <w:rFonts w:ascii="宋体" w:hAnsi="宋体" w:cs="Arial"/>
          <w:sz w:val="22"/>
          <w:szCs w:val="22"/>
        </w:rPr>
      </w:pPr>
      <w:r>
        <w:rPr>
          <w:rFonts w:ascii="宋体" w:hAnsi="宋体" w:hint="eastAsia"/>
          <w:sz w:val="22"/>
          <w:szCs w:val="22"/>
        </w:rPr>
        <w:t xml:space="preserve">1) </w:t>
      </w:r>
      <w:r>
        <w:rPr>
          <w:rFonts w:ascii="宋体" w:hAnsi="宋体" w:cs="楷体" w:hint="eastAsia"/>
          <w:sz w:val="22"/>
          <w:szCs w:val="22"/>
        </w:rPr>
        <w:t>投标人2017年1月1日以来承销业绩等情况根据招标文件（</w:t>
      </w:r>
      <w:r>
        <w:rPr>
          <w:rFonts w:ascii="宋体" w:hAnsi="宋体" w:cs="Arial" w:hint="eastAsia"/>
          <w:sz w:val="22"/>
          <w:szCs w:val="22"/>
        </w:rPr>
        <w:t>附件五</w:t>
      </w:r>
      <w:r>
        <w:rPr>
          <w:rFonts w:ascii="宋体" w:hAnsi="宋体" w:cs="楷体" w:hint="eastAsia"/>
          <w:sz w:val="22"/>
          <w:szCs w:val="22"/>
        </w:rPr>
        <w:t>）</w:t>
      </w:r>
      <w:r>
        <w:rPr>
          <w:rFonts w:ascii="宋体" w:hAnsi="宋体" w:cs="Arial" w:hint="eastAsia"/>
          <w:sz w:val="22"/>
          <w:szCs w:val="22"/>
        </w:rPr>
        <w:t>格式提供，并对其真实性负责，且</w:t>
      </w:r>
      <w:proofErr w:type="gramStart"/>
      <w:r>
        <w:rPr>
          <w:rFonts w:ascii="宋体" w:hAnsi="宋体" w:cs="Arial" w:hint="eastAsia"/>
          <w:sz w:val="22"/>
          <w:szCs w:val="22"/>
        </w:rPr>
        <w:t>需同意</w:t>
      </w:r>
      <w:proofErr w:type="gramEnd"/>
      <w:r>
        <w:rPr>
          <w:rFonts w:ascii="宋体" w:hAnsi="宋体" w:cs="Arial" w:hint="eastAsia"/>
          <w:sz w:val="22"/>
          <w:szCs w:val="22"/>
        </w:rPr>
        <w:t>招标人可对其提供的业绩情况进行公示，如发现有弄虚作假现象，该项评分取消，且投标人自行负责所产生的一切后果。</w:t>
      </w:r>
    </w:p>
    <w:p w:rsidR="0061616D" w:rsidRDefault="003F4A74">
      <w:pPr>
        <w:tabs>
          <w:tab w:val="left" w:pos="5355"/>
        </w:tabs>
        <w:spacing w:line="430" w:lineRule="exact"/>
        <w:ind w:left="360"/>
        <w:rPr>
          <w:rFonts w:ascii="宋体" w:hAnsi="宋体"/>
          <w:sz w:val="22"/>
          <w:szCs w:val="22"/>
        </w:rPr>
      </w:pPr>
      <w:r>
        <w:rPr>
          <w:rFonts w:ascii="宋体" w:hAnsi="宋体" w:hint="eastAsia"/>
          <w:sz w:val="22"/>
          <w:szCs w:val="22"/>
        </w:rPr>
        <w:t>2）投标人可根据招标文件中的技术规格书以及技术资信评分表，提供投标人认为需要提供的文件和资料。</w:t>
      </w:r>
    </w:p>
    <w:p w:rsidR="0061616D" w:rsidRDefault="003F4A74">
      <w:pPr>
        <w:tabs>
          <w:tab w:val="left" w:pos="5355"/>
        </w:tabs>
        <w:spacing w:line="430" w:lineRule="exact"/>
        <w:ind w:left="360"/>
        <w:rPr>
          <w:rFonts w:ascii="宋体" w:hAnsi="宋体"/>
          <w:sz w:val="22"/>
          <w:szCs w:val="22"/>
        </w:rPr>
      </w:pPr>
      <w:r>
        <w:rPr>
          <w:rFonts w:ascii="宋体" w:hAnsi="宋体" w:hint="eastAsia"/>
          <w:sz w:val="22"/>
          <w:szCs w:val="22"/>
        </w:rPr>
        <w:t>3）以上所需的各种证书、证件、证明、执照若系复印件，须在复印件上加盖投标人有效的公章。</w:t>
      </w:r>
    </w:p>
    <w:p w:rsidR="0061616D" w:rsidRDefault="003F4A74">
      <w:pPr>
        <w:tabs>
          <w:tab w:val="left" w:pos="5355"/>
        </w:tabs>
        <w:spacing w:line="430" w:lineRule="exact"/>
        <w:ind w:left="360"/>
        <w:rPr>
          <w:rFonts w:ascii="宋体" w:hAnsi="宋体"/>
          <w:sz w:val="22"/>
          <w:szCs w:val="22"/>
        </w:rPr>
      </w:pPr>
      <w:r>
        <w:rPr>
          <w:rFonts w:ascii="宋体" w:hAnsi="宋体" w:hint="eastAsia"/>
          <w:sz w:val="22"/>
          <w:szCs w:val="22"/>
        </w:rPr>
        <w:t>4）2017年度债券承销排名（NAFMII）与业绩可以以总公司（总机构）的排名结果与业绩为评分依据。</w:t>
      </w:r>
      <w:bookmarkStart w:id="7" w:name="_Toc221356886"/>
    </w:p>
    <w:p w:rsidR="0061616D" w:rsidRDefault="003F4A74">
      <w:pPr>
        <w:tabs>
          <w:tab w:val="left" w:pos="5355"/>
        </w:tabs>
        <w:spacing w:line="430" w:lineRule="exact"/>
        <w:rPr>
          <w:rFonts w:ascii="宋体" w:hAnsi="宋体" w:cs="楷体"/>
          <w:b/>
          <w:sz w:val="22"/>
          <w:szCs w:val="22"/>
        </w:rPr>
      </w:pPr>
      <w:r>
        <w:rPr>
          <w:rFonts w:ascii="宋体" w:hAnsi="宋体" w:cs="楷体" w:hint="eastAsia"/>
          <w:b/>
          <w:sz w:val="22"/>
          <w:szCs w:val="22"/>
        </w:rPr>
        <w:t>3.1.2商务（报价）标</w:t>
      </w:r>
      <w:bookmarkEnd w:id="7"/>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7369"/>
        <w:gridCol w:w="1577"/>
      </w:tblGrid>
      <w:tr w:rsidR="0061616D">
        <w:tc>
          <w:tcPr>
            <w:tcW w:w="908" w:type="dxa"/>
            <w:vAlign w:val="center"/>
          </w:tcPr>
          <w:p w:rsidR="0061616D" w:rsidRDefault="003F4A74">
            <w:pPr>
              <w:spacing w:line="430" w:lineRule="exact"/>
              <w:rPr>
                <w:rFonts w:ascii="宋体" w:hAnsi="宋体" w:cs="楷体"/>
                <w:b/>
                <w:sz w:val="22"/>
                <w:szCs w:val="22"/>
              </w:rPr>
            </w:pPr>
            <w:r>
              <w:rPr>
                <w:rFonts w:ascii="宋体" w:hAnsi="宋体" w:cs="楷体" w:hint="eastAsia"/>
                <w:b/>
                <w:sz w:val="22"/>
                <w:szCs w:val="22"/>
              </w:rPr>
              <w:t>序号</w:t>
            </w:r>
          </w:p>
        </w:tc>
        <w:tc>
          <w:tcPr>
            <w:tcW w:w="7369" w:type="dxa"/>
            <w:vAlign w:val="center"/>
          </w:tcPr>
          <w:p w:rsidR="0061616D" w:rsidRDefault="003F4A74">
            <w:pPr>
              <w:spacing w:line="430" w:lineRule="exact"/>
              <w:rPr>
                <w:rFonts w:ascii="宋体" w:hAnsi="宋体" w:cs="楷体"/>
                <w:b/>
                <w:sz w:val="22"/>
                <w:szCs w:val="22"/>
              </w:rPr>
            </w:pPr>
            <w:r>
              <w:rPr>
                <w:rFonts w:ascii="宋体" w:hAnsi="宋体" w:cs="楷体" w:hint="eastAsia"/>
                <w:b/>
                <w:sz w:val="22"/>
                <w:szCs w:val="22"/>
              </w:rPr>
              <w:t>内容</w:t>
            </w:r>
          </w:p>
        </w:tc>
        <w:tc>
          <w:tcPr>
            <w:tcW w:w="1577" w:type="dxa"/>
            <w:vAlign w:val="center"/>
          </w:tcPr>
          <w:p w:rsidR="0061616D" w:rsidRDefault="003F4A74">
            <w:pPr>
              <w:spacing w:line="430" w:lineRule="exact"/>
              <w:jc w:val="center"/>
              <w:rPr>
                <w:rFonts w:ascii="宋体" w:hAnsi="宋体" w:cs="楷体"/>
                <w:b/>
                <w:sz w:val="22"/>
                <w:szCs w:val="22"/>
              </w:rPr>
            </w:pPr>
            <w:r>
              <w:rPr>
                <w:rFonts w:ascii="宋体" w:hAnsi="宋体" w:cs="楷体" w:hint="eastAsia"/>
                <w:b/>
                <w:sz w:val="22"/>
                <w:szCs w:val="22"/>
              </w:rPr>
              <w:t>备注</w:t>
            </w:r>
          </w:p>
        </w:tc>
      </w:tr>
      <w:tr w:rsidR="0061616D">
        <w:tc>
          <w:tcPr>
            <w:tcW w:w="908" w:type="dxa"/>
            <w:vAlign w:val="center"/>
          </w:tcPr>
          <w:p w:rsidR="0061616D" w:rsidRDefault="003F4A74">
            <w:pPr>
              <w:spacing w:line="430" w:lineRule="exact"/>
              <w:jc w:val="center"/>
              <w:rPr>
                <w:rFonts w:ascii="宋体" w:hAnsi="宋体" w:cs="楷体"/>
                <w:sz w:val="22"/>
                <w:szCs w:val="22"/>
              </w:rPr>
            </w:pPr>
            <w:r>
              <w:rPr>
                <w:rFonts w:ascii="宋体" w:hAnsi="宋体" w:cs="楷体" w:hint="eastAsia"/>
                <w:sz w:val="22"/>
                <w:szCs w:val="22"/>
              </w:rPr>
              <w:t>1)</w:t>
            </w:r>
          </w:p>
        </w:tc>
        <w:tc>
          <w:tcPr>
            <w:tcW w:w="7369" w:type="dxa"/>
            <w:vAlign w:val="center"/>
          </w:tcPr>
          <w:p w:rsidR="0061616D" w:rsidRDefault="003F4A74">
            <w:pPr>
              <w:spacing w:line="430" w:lineRule="exact"/>
              <w:rPr>
                <w:rFonts w:ascii="宋体" w:hAnsi="宋体" w:cs="楷体"/>
                <w:b/>
                <w:sz w:val="22"/>
                <w:szCs w:val="22"/>
              </w:rPr>
            </w:pPr>
            <w:r>
              <w:rPr>
                <w:rFonts w:ascii="宋体" w:hAnsi="宋体" w:cs="楷体" w:hint="eastAsia"/>
                <w:sz w:val="22"/>
                <w:szCs w:val="22"/>
              </w:rPr>
              <w:t>开标一览表</w:t>
            </w:r>
          </w:p>
        </w:tc>
        <w:tc>
          <w:tcPr>
            <w:tcW w:w="1577" w:type="dxa"/>
            <w:vAlign w:val="center"/>
          </w:tcPr>
          <w:p w:rsidR="0061616D" w:rsidRDefault="003F4A74">
            <w:pPr>
              <w:spacing w:line="430" w:lineRule="exact"/>
              <w:rPr>
                <w:rFonts w:ascii="宋体" w:hAnsi="宋体" w:cs="楷体"/>
                <w:b/>
                <w:sz w:val="22"/>
                <w:szCs w:val="22"/>
              </w:rPr>
            </w:pPr>
            <w:r>
              <w:rPr>
                <w:rFonts w:ascii="宋体" w:hAnsi="宋体" w:cs="楷体" w:hint="eastAsia"/>
                <w:sz w:val="22"/>
                <w:szCs w:val="22"/>
              </w:rPr>
              <w:t>附件二</w:t>
            </w:r>
          </w:p>
        </w:tc>
      </w:tr>
    </w:tbl>
    <w:p w:rsidR="0061616D" w:rsidRDefault="003F4A74">
      <w:pPr>
        <w:spacing w:line="440" w:lineRule="exact"/>
        <w:rPr>
          <w:rFonts w:ascii="宋体" w:hAnsi="宋体" w:cs="宋体"/>
          <w:color w:val="000000"/>
          <w:sz w:val="22"/>
          <w:szCs w:val="22"/>
        </w:rPr>
      </w:pPr>
      <w:r>
        <w:rPr>
          <w:rFonts w:ascii="宋体" w:hAnsi="宋体" w:cs="宋体" w:hint="eastAsia"/>
          <w:color w:val="000000"/>
          <w:sz w:val="22"/>
          <w:szCs w:val="22"/>
        </w:rPr>
        <w:t>4. 投标文件格式</w:t>
      </w:r>
    </w:p>
    <w:p w:rsidR="0061616D" w:rsidRDefault="003F4A74">
      <w:pPr>
        <w:tabs>
          <w:tab w:val="left" w:pos="-180"/>
          <w:tab w:val="left" w:pos="180"/>
          <w:tab w:val="left" w:pos="360"/>
        </w:tabs>
        <w:spacing w:line="440" w:lineRule="exact"/>
        <w:ind w:left="660" w:hangingChars="300" w:hanging="660"/>
        <w:rPr>
          <w:rFonts w:ascii="宋体" w:hAnsi="宋体" w:cs="宋体"/>
          <w:color w:val="000000"/>
          <w:sz w:val="22"/>
          <w:szCs w:val="22"/>
        </w:rPr>
      </w:pPr>
      <w:r>
        <w:rPr>
          <w:rFonts w:ascii="宋体" w:hAnsi="宋体" w:cs="宋体" w:hint="eastAsia"/>
          <w:color w:val="000000"/>
          <w:sz w:val="22"/>
          <w:szCs w:val="22"/>
        </w:rPr>
        <w:t>4.1投标人应根据招标文件中所提供的格式，内容按顺序填写并装订成册；</w:t>
      </w:r>
    </w:p>
    <w:p w:rsidR="0061616D" w:rsidRDefault="003F4A74">
      <w:pPr>
        <w:tabs>
          <w:tab w:val="left" w:pos="-180"/>
          <w:tab w:val="left" w:pos="180"/>
          <w:tab w:val="left" w:pos="360"/>
        </w:tabs>
        <w:spacing w:line="440" w:lineRule="exact"/>
        <w:ind w:left="660" w:hangingChars="300" w:hanging="660"/>
        <w:rPr>
          <w:rFonts w:ascii="宋体" w:hAnsi="宋体" w:cs="宋体"/>
          <w:color w:val="000000"/>
          <w:sz w:val="22"/>
          <w:szCs w:val="22"/>
        </w:rPr>
      </w:pPr>
      <w:r>
        <w:rPr>
          <w:rFonts w:ascii="宋体" w:hAnsi="宋体" w:cs="宋体" w:hint="eastAsia"/>
          <w:color w:val="000000"/>
          <w:sz w:val="22"/>
          <w:szCs w:val="22"/>
        </w:rPr>
        <w:t>4.2投标文件应有目录以及页码，以便评委检索；</w:t>
      </w:r>
    </w:p>
    <w:p w:rsidR="0061616D" w:rsidRDefault="003F4A74">
      <w:pPr>
        <w:tabs>
          <w:tab w:val="left" w:pos="-180"/>
          <w:tab w:val="left" w:pos="180"/>
          <w:tab w:val="left" w:pos="360"/>
        </w:tabs>
        <w:spacing w:line="440" w:lineRule="exact"/>
        <w:ind w:left="660" w:hangingChars="300" w:hanging="660"/>
        <w:rPr>
          <w:rFonts w:ascii="宋体" w:hAnsi="宋体" w:cs="宋体"/>
          <w:color w:val="000000"/>
          <w:sz w:val="22"/>
          <w:szCs w:val="22"/>
        </w:rPr>
      </w:pPr>
      <w:r>
        <w:rPr>
          <w:rFonts w:ascii="宋体" w:hAnsi="宋体" w:cs="宋体" w:hint="eastAsia"/>
          <w:color w:val="000000"/>
          <w:sz w:val="22"/>
          <w:szCs w:val="22"/>
        </w:rPr>
        <w:t>4.3投标文件表述内容应简练，尽可能以双面打印（复印）制作；</w:t>
      </w:r>
    </w:p>
    <w:p w:rsidR="0061616D" w:rsidRDefault="003F4A74">
      <w:pPr>
        <w:tabs>
          <w:tab w:val="left" w:pos="-180"/>
          <w:tab w:val="left" w:pos="180"/>
          <w:tab w:val="left" w:pos="360"/>
        </w:tabs>
        <w:spacing w:line="440" w:lineRule="exact"/>
        <w:ind w:left="660" w:hangingChars="300" w:hanging="660"/>
        <w:rPr>
          <w:rFonts w:ascii="宋体" w:hAnsi="宋体" w:cs="宋体"/>
          <w:color w:val="000000"/>
          <w:sz w:val="22"/>
          <w:szCs w:val="22"/>
        </w:rPr>
      </w:pPr>
      <w:r>
        <w:rPr>
          <w:rFonts w:ascii="宋体" w:hAnsi="宋体" w:cs="宋体" w:hint="eastAsia"/>
          <w:color w:val="000000"/>
          <w:sz w:val="22"/>
          <w:szCs w:val="22"/>
        </w:rPr>
        <w:t>4.4投标文件的技术标及商务（报价）</w:t>
      </w:r>
      <w:proofErr w:type="gramStart"/>
      <w:r>
        <w:rPr>
          <w:rFonts w:ascii="宋体" w:hAnsi="宋体" w:cs="宋体" w:hint="eastAsia"/>
          <w:color w:val="000000"/>
          <w:sz w:val="22"/>
          <w:szCs w:val="22"/>
        </w:rPr>
        <w:t>标须单独</w:t>
      </w:r>
      <w:proofErr w:type="gramEnd"/>
      <w:r>
        <w:rPr>
          <w:rFonts w:ascii="宋体" w:hAnsi="宋体" w:cs="宋体" w:hint="eastAsia"/>
          <w:color w:val="000000"/>
          <w:sz w:val="22"/>
          <w:szCs w:val="22"/>
        </w:rPr>
        <w:t>成册，分别包装于技术标和商务（报价）标</w:t>
      </w:r>
      <w:proofErr w:type="gramStart"/>
      <w:r>
        <w:rPr>
          <w:rFonts w:ascii="宋体" w:hAnsi="宋体" w:cs="宋体" w:hint="eastAsia"/>
          <w:color w:val="000000"/>
          <w:sz w:val="22"/>
          <w:szCs w:val="22"/>
        </w:rPr>
        <w:t>标</w:t>
      </w:r>
      <w:proofErr w:type="gramEnd"/>
      <w:r>
        <w:rPr>
          <w:rFonts w:ascii="宋体" w:hAnsi="宋体" w:cs="宋体" w:hint="eastAsia"/>
          <w:color w:val="000000"/>
          <w:sz w:val="22"/>
          <w:szCs w:val="22"/>
        </w:rPr>
        <w:t>函袋</w:t>
      </w:r>
    </w:p>
    <w:p w:rsidR="0061616D" w:rsidRDefault="003F4A74">
      <w:pPr>
        <w:tabs>
          <w:tab w:val="left" w:pos="-180"/>
          <w:tab w:val="left" w:pos="180"/>
          <w:tab w:val="left" w:pos="360"/>
        </w:tabs>
        <w:spacing w:line="440" w:lineRule="exact"/>
        <w:ind w:left="660" w:hangingChars="300" w:hanging="660"/>
        <w:rPr>
          <w:rFonts w:ascii="宋体" w:hAnsi="宋体" w:cs="宋体"/>
          <w:color w:val="000000"/>
          <w:sz w:val="22"/>
          <w:szCs w:val="22"/>
        </w:rPr>
      </w:pPr>
      <w:r>
        <w:rPr>
          <w:rFonts w:ascii="宋体" w:hAnsi="宋体" w:cs="宋体" w:hint="eastAsia"/>
          <w:color w:val="000000"/>
          <w:sz w:val="22"/>
          <w:szCs w:val="22"/>
        </w:rPr>
        <w:t>中。</w:t>
      </w:r>
    </w:p>
    <w:p w:rsidR="0061616D" w:rsidRDefault="003F4A74">
      <w:pPr>
        <w:tabs>
          <w:tab w:val="left" w:pos="-180"/>
          <w:tab w:val="left" w:pos="180"/>
          <w:tab w:val="left" w:pos="360"/>
        </w:tabs>
        <w:spacing w:line="440" w:lineRule="exact"/>
        <w:ind w:left="663" w:hangingChars="300" w:hanging="663"/>
        <w:rPr>
          <w:rFonts w:ascii="宋体" w:hAnsi="宋体" w:cs="宋体"/>
          <w:color w:val="000000"/>
          <w:sz w:val="22"/>
          <w:szCs w:val="22"/>
        </w:rPr>
      </w:pPr>
      <w:r>
        <w:rPr>
          <w:rFonts w:ascii="宋体" w:hAnsi="宋体" w:cs="宋体" w:hint="eastAsia"/>
          <w:b/>
          <w:bCs/>
          <w:color w:val="000000"/>
          <w:sz w:val="22"/>
          <w:szCs w:val="22"/>
        </w:rPr>
        <w:lastRenderedPageBreak/>
        <w:t xml:space="preserve">5．  投标报价 </w:t>
      </w:r>
    </w:p>
    <w:p w:rsidR="0061616D" w:rsidRDefault="003F4A74">
      <w:pPr>
        <w:tabs>
          <w:tab w:val="left" w:pos="720"/>
        </w:tabs>
        <w:spacing w:line="400" w:lineRule="exact"/>
        <w:ind w:left="663" w:hangingChars="300" w:hanging="663"/>
        <w:rPr>
          <w:rFonts w:ascii="宋体" w:hAnsi="宋体" w:cs="宋体"/>
          <w:b/>
          <w:color w:val="000000"/>
          <w:sz w:val="22"/>
          <w:szCs w:val="22"/>
          <w:u w:val="single"/>
        </w:rPr>
      </w:pPr>
      <w:r>
        <w:rPr>
          <w:rFonts w:ascii="宋体" w:hAnsi="宋体" w:cs="宋体" w:hint="eastAsia"/>
          <w:b/>
          <w:color w:val="000000"/>
          <w:sz w:val="22"/>
          <w:szCs w:val="22"/>
        </w:rPr>
        <w:t xml:space="preserve">5.1 </w:t>
      </w:r>
      <w:r>
        <w:rPr>
          <w:rFonts w:ascii="宋体" w:hAnsi="宋体" w:cs="宋体" w:hint="eastAsia"/>
          <w:b/>
          <w:color w:val="000000"/>
          <w:sz w:val="22"/>
          <w:szCs w:val="22"/>
          <w:u w:val="single"/>
        </w:rPr>
        <w:t>▲本项目要求投标人以年承销费率进行报价，年承销费率在合同执行过程中是不变的。</w:t>
      </w:r>
    </w:p>
    <w:p w:rsidR="0061616D" w:rsidRDefault="003F4A74">
      <w:pPr>
        <w:tabs>
          <w:tab w:val="left" w:pos="720"/>
        </w:tabs>
        <w:spacing w:line="400" w:lineRule="exact"/>
        <w:ind w:left="660" w:hangingChars="300" w:hanging="660"/>
        <w:rPr>
          <w:rFonts w:ascii="宋体" w:hAnsi="宋体" w:cs="宋体"/>
          <w:bCs/>
          <w:color w:val="000000"/>
          <w:sz w:val="22"/>
          <w:szCs w:val="22"/>
        </w:rPr>
      </w:pPr>
      <w:r>
        <w:rPr>
          <w:rFonts w:ascii="宋体" w:hAnsi="宋体" w:cs="宋体" w:hint="eastAsia"/>
          <w:bCs/>
          <w:color w:val="000000"/>
          <w:sz w:val="22"/>
          <w:szCs w:val="22"/>
        </w:rPr>
        <w:t>5.2   最终承销费用为单笔承销费=当期发行额*年承销费率*发行期限（天）/365，即为发行商完成本次发行任务的一切费用，包括服务所需的完成发债准备工作、制作申报材料并上报、与主管部门的沟通、完成债券的成功发行与销售、后期的支持与服务等以及因此产生的税费、服务费、利润及完成合同所需的所有除不可抗力之外的风险、责任等全部费用；</w:t>
      </w:r>
    </w:p>
    <w:p w:rsidR="0061616D" w:rsidRDefault="003F4A74">
      <w:pPr>
        <w:tabs>
          <w:tab w:val="left" w:pos="720"/>
        </w:tabs>
        <w:spacing w:line="400" w:lineRule="exact"/>
        <w:ind w:left="660" w:hangingChars="300" w:hanging="660"/>
        <w:rPr>
          <w:rFonts w:ascii="宋体" w:hAnsi="宋体" w:cs="宋体"/>
          <w:bCs/>
          <w:color w:val="000000"/>
          <w:sz w:val="22"/>
          <w:szCs w:val="22"/>
        </w:rPr>
      </w:pPr>
      <w:r>
        <w:rPr>
          <w:rFonts w:ascii="宋体" w:hAnsi="宋体" w:cs="宋体" w:hint="eastAsia"/>
          <w:bCs/>
          <w:color w:val="000000"/>
          <w:sz w:val="22"/>
          <w:szCs w:val="22"/>
        </w:rPr>
        <w:t>5.3   投标年承销费率不得大于30BP，否则投标报价无效；</w:t>
      </w:r>
    </w:p>
    <w:p w:rsidR="0061616D" w:rsidRDefault="003F4A74">
      <w:pPr>
        <w:tabs>
          <w:tab w:val="left" w:pos="720"/>
        </w:tabs>
        <w:spacing w:line="400" w:lineRule="exact"/>
        <w:ind w:left="660" w:hangingChars="300" w:hanging="660"/>
        <w:rPr>
          <w:rFonts w:ascii="宋体" w:hAnsi="宋体" w:cs="宋体"/>
          <w:bCs/>
          <w:color w:val="000000"/>
          <w:sz w:val="22"/>
          <w:szCs w:val="22"/>
        </w:rPr>
      </w:pPr>
      <w:r>
        <w:rPr>
          <w:rFonts w:ascii="宋体" w:hAnsi="宋体" w:cs="宋体" w:hint="eastAsia"/>
          <w:bCs/>
          <w:color w:val="000000"/>
          <w:sz w:val="22"/>
          <w:szCs w:val="22"/>
        </w:rPr>
        <w:t>5.5   招标人要求分类报价是为了方便评标，但在任何情况下不限制招标人以其认为最合适的条款、条件签订合同的权利。</w:t>
      </w:r>
    </w:p>
    <w:p w:rsidR="0061616D" w:rsidRDefault="003F4A74">
      <w:pPr>
        <w:tabs>
          <w:tab w:val="left" w:pos="720"/>
        </w:tabs>
        <w:spacing w:line="400" w:lineRule="exact"/>
        <w:ind w:left="660" w:hangingChars="300" w:hanging="660"/>
        <w:rPr>
          <w:rFonts w:ascii="宋体" w:hAnsi="宋体" w:cs="宋体"/>
          <w:bCs/>
          <w:color w:val="000000"/>
          <w:sz w:val="22"/>
          <w:szCs w:val="22"/>
        </w:rPr>
      </w:pPr>
      <w:r>
        <w:rPr>
          <w:rFonts w:ascii="宋体" w:hAnsi="宋体" w:cs="宋体" w:hint="eastAsia"/>
          <w:bCs/>
          <w:color w:val="000000"/>
          <w:sz w:val="22"/>
          <w:szCs w:val="22"/>
        </w:rPr>
        <w:t>5.6   投标人所报的投标价在合同执行过程中是固定不变的，不得以任何理由予以变更。任何包含价格调整的要求，将被认为是非实质性响应投标而予以拒绝。</w:t>
      </w:r>
    </w:p>
    <w:p w:rsidR="0061616D" w:rsidRDefault="003F4A74">
      <w:pPr>
        <w:tabs>
          <w:tab w:val="left" w:pos="720"/>
        </w:tabs>
        <w:spacing w:line="400" w:lineRule="exact"/>
        <w:ind w:left="660" w:hangingChars="300" w:hanging="660"/>
        <w:rPr>
          <w:rFonts w:ascii="宋体" w:hAnsi="宋体" w:cs="宋体"/>
          <w:bCs/>
          <w:color w:val="000000"/>
          <w:sz w:val="22"/>
          <w:szCs w:val="22"/>
        </w:rPr>
      </w:pPr>
      <w:r>
        <w:rPr>
          <w:rFonts w:ascii="宋体" w:hAnsi="宋体" w:cs="宋体" w:hint="eastAsia"/>
          <w:bCs/>
          <w:color w:val="000000"/>
          <w:sz w:val="22"/>
          <w:szCs w:val="22"/>
        </w:rPr>
        <w:t>5.7   最低报价不能作为中标的保证。</w:t>
      </w:r>
    </w:p>
    <w:p w:rsidR="0061616D" w:rsidRDefault="003F4A74">
      <w:pPr>
        <w:tabs>
          <w:tab w:val="left" w:pos="-180"/>
          <w:tab w:val="left" w:pos="180"/>
          <w:tab w:val="left" w:pos="360"/>
        </w:tabs>
        <w:spacing w:line="440" w:lineRule="exact"/>
        <w:ind w:left="663" w:hangingChars="300" w:hanging="663"/>
        <w:rPr>
          <w:rFonts w:ascii="宋体" w:hAnsi="宋体" w:cs="宋体"/>
          <w:color w:val="000000"/>
          <w:sz w:val="22"/>
          <w:szCs w:val="22"/>
        </w:rPr>
      </w:pPr>
      <w:r>
        <w:rPr>
          <w:rFonts w:ascii="宋体" w:hAnsi="宋体" w:cs="宋体" w:hint="eastAsia"/>
          <w:b/>
          <w:color w:val="000000"/>
          <w:sz w:val="22"/>
          <w:szCs w:val="22"/>
        </w:rPr>
        <w:t>6．  投标保证金</w:t>
      </w:r>
    </w:p>
    <w:p w:rsidR="0061616D" w:rsidRDefault="003F4A74">
      <w:pPr>
        <w:spacing w:line="440" w:lineRule="exact"/>
        <w:ind w:leftChars="-286" w:left="2" w:hangingChars="273" w:hanging="603"/>
        <w:rPr>
          <w:rFonts w:ascii="宋体" w:hAnsi="宋体" w:cs="宋体"/>
          <w:b/>
          <w:color w:val="000000"/>
          <w:sz w:val="22"/>
          <w:szCs w:val="22"/>
        </w:rPr>
      </w:pPr>
      <w:r>
        <w:rPr>
          <w:rFonts w:ascii="宋体" w:hAnsi="宋体" w:cs="宋体" w:hint="eastAsia"/>
          <w:b/>
          <w:color w:val="000000"/>
          <w:sz w:val="22"/>
          <w:szCs w:val="22"/>
        </w:rPr>
        <w:t xml:space="preserve">     6.1  投标保证金：玖万元整；供应商使用CA证书网上报名完成后，根据系统分配的保证金</w:t>
      </w:r>
    </w:p>
    <w:p w:rsidR="0061616D" w:rsidRDefault="003F4A74">
      <w:pPr>
        <w:spacing w:line="440" w:lineRule="exact"/>
        <w:ind w:leftChars="-286" w:left="2" w:hangingChars="273" w:hanging="603"/>
        <w:rPr>
          <w:rFonts w:ascii="宋体" w:hAnsi="宋体" w:cs="宋体"/>
          <w:b/>
          <w:color w:val="000000"/>
          <w:sz w:val="22"/>
          <w:szCs w:val="22"/>
        </w:rPr>
      </w:pPr>
      <w:r>
        <w:rPr>
          <w:rFonts w:ascii="宋体" w:hAnsi="宋体" w:cs="宋体" w:hint="eastAsia"/>
          <w:b/>
          <w:color w:val="000000"/>
          <w:sz w:val="22"/>
          <w:szCs w:val="22"/>
        </w:rPr>
        <w:t xml:space="preserve">          子账号在本项目截止时间前汇入投标保证金，在CA系统内自行打印凭证，以此作为投保保证</w:t>
      </w:r>
    </w:p>
    <w:p w:rsidR="0061616D" w:rsidRDefault="003F4A74">
      <w:pPr>
        <w:spacing w:line="440" w:lineRule="exact"/>
        <w:ind w:leftChars="-286" w:left="2" w:hangingChars="273" w:hanging="603"/>
        <w:rPr>
          <w:rFonts w:ascii="宋体" w:hAnsi="宋体" w:cs="宋体"/>
          <w:b/>
          <w:color w:val="000000"/>
          <w:sz w:val="22"/>
          <w:szCs w:val="22"/>
        </w:rPr>
      </w:pPr>
      <w:r>
        <w:rPr>
          <w:rFonts w:ascii="宋体" w:hAnsi="宋体" w:cs="宋体" w:hint="eastAsia"/>
          <w:b/>
          <w:color w:val="000000"/>
          <w:sz w:val="22"/>
          <w:szCs w:val="22"/>
        </w:rPr>
        <w:t xml:space="preserve">          金递交的凭证，且不再需要中心开据保证金收据。</w:t>
      </w:r>
    </w:p>
    <w:p w:rsidR="0061616D" w:rsidRDefault="003F4A74">
      <w:pPr>
        <w:spacing w:line="440" w:lineRule="exact"/>
        <w:ind w:left="638" w:hangingChars="274" w:hanging="638"/>
        <w:rPr>
          <w:rFonts w:ascii="宋体" w:hAnsi="宋体" w:cs="宋体"/>
          <w:color w:val="000000"/>
          <w:spacing w:val="6"/>
          <w:sz w:val="22"/>
          <w:szCs w:val="22"/>
          <w:u w:val="single"/>
        </w:rPr>
      </w:pPr>
      <w:r>
        <w:rPr>
          <w:rFonts w:ascii="宋体" w:hAnsi="宋体" w:cs="宋体" w:hint="eastAsia"/>
          <w:b/>
          <w:color w:val="000000"/>
          <w:spacing w:val="6"/>
          <w:sz w:val="22"/>
          <w:szCs w:val="22"/>
        </w:rPr>
        <w:t xml:space="preserve">6.2  </w:t>
      </w:r>
      <w:r>
        <w:rPr>
          <w:rFonts w:ascii="宋体" w:hAnsi="宋体" w:cs="宋体" w:hint="eastAsia"/>
          <w:color w:val="000000"/>
          <w:sz w:val="22"/>
          <w:szCs w:val="22"/>
        </w:rPr>
        <w:t>中标供应商的投标保证金在中标供应商与采购人签订了合同后5个工作日内无息退还，未中标供应商的投标保证金将在确定中标供应商后5个工作日内无息退还。</w:t>
      </w:r>
    </w:p>
    <w:p w:rsidR="0061616D" w:rsidRDefault="003F4A74">
      <w:pPr>
        <w:spacing w:line="440" w:lineRule="exact"/>
        <w:ind w:left="663" w:hangingChars="300" w:hanging="663"/>
        <w:rPr>
          <w:rFonts w:ascii="宋体" w:hAnsi="宋体" w:cs="宋体"/>
          <w:color w:val="000000"/>
          <w:sz w:val="22"/>
          <w:szCs w:val="22"/>
        </w:rPr>
      </w:pPr>
      <w:r>
        <w:rPr>
          <w:rFonts w:ascii="宋体" w:hAnsi="宋体" w:cs="宋体" w:hint="eastAsia"/>
          <w:b/>
          <w:color w:val="000000"/>
          <w:sz w:val="22"/>
          <w:szCs w:val="22"/>
        </w:rPr>
        <w:t>6.3   如发生下列情况之一，投标保证金将不予退还：</w:t>
      </w:r>
    </w:p>
    <w:p w:rsidR="0061616D" w:rsidRDefault="003F4A74">
      <w:pPr>
        <w:spacing w:line="440" w:lineRule="exact"/>
        <w:ind w:left="759" w:hangingChars="345" w:hanging="759"/>
        <w:rPr>
          <w:rFonts w:ascii="宋体" w:hAnsi="宋体" w:cs="宋体"/>
          <w:color w:val="000000"/>
          <w:sz w:val="22"/>
          <w:szCs w:val="22"/>
        </w:rPr>
      </w:pPr>
      <w:r>
        <w:rPr>
          <w:rFonts w:ascii="宋体" w:hAnsi="宋体" w:cs="宋体" w:hint="eastAsia"/>
          <w:color w:val="000000"/>
          <w:sz w:val="22"/>
          <w:szCs w:val="22"/>
        </w:rPr>
        <w:t>（1） 投标供应商在招标文件规定的投标有效期内撤回投标的；</w:t>
      </w:r>
    </w:p>
    <w:p w:rsidR="0061616D" w:rsidRDefault="003F4A74">
      <w:pPr>
        <w:tabs>
          <w:tab w:val="left" w:pos="5355"/>
        </w:tabs>
        <w:spacing w:line="440" w:lineRule="exact"/>
        <w:ind w:left="660" w:hangingChars="300" w:hanging="660"/>
        <w:rPr>
          <w:rFonts w:ascii="宋体" w:hAnsi="宋体" w:cs="宋体"/>
          <w:color w:val="000000"/>
          <w:sz w:val="22"/>
          <w:szCs w:val="22"/>
        </w:rPr>
      </w:pPr>
      <w:r>
        <w:rPr>
          <w:rFonts w:ascii="宋体" w:hAnsi="宋体" w:cs="宋体" w:hint="eastAsia"/>
          <w:color w:val="000000"/>
          <w:sz w:val="22"/>
          <w:szCs w:val="22"/>
        </w:rPr>
        <w:t>（2） 中标供应商未按中标通知书中规定的时间与采购人签订合同，或采购合同已签但未提交招标代理机构备案的；</w:t>
      </w:r>
    </w:p>
    <w:p w:rsidR="0061616D" w:rsidRDefault="003F4A74">
      <w:pPr>
        <w:tabs>
          <w:tab w:val="left" w:pos="5355"/>
        </w:tabs>
        <w:spacing w:line="440" w:lineRule="exact"/>
        <w:rPr>
          <w:rFonts w:ascii="宋体" w:hAnsi="宋体" w:cs="宋体"/>
          <w:color w:val="000000"/>
          <w:sz w:val="22"/>
          <w:szCs w:val="22"/>
        </w:rPr>
      </w:pPr>
      <w:r>
        <w:rPr>
          <w:rFonts w:ascii="宋体" w:hAnsi="宋体" w:cs="宋体" w:hint="eastAsia"/>
          <w:color w:val="000000"/>
          <w:sz w:val="22"/>
          <w:szCs w:val="22"/>
        </w:rPr>
        <w:t>（3） 中标供应商在规定期限内未能根据招标文件要求的；</w:t>
      </w:r>
    </w:p>
    <w:p w:rsidR="0061616D" w:rsidRDefault="003F4A74">
      <w:pPr>
        <w:spacing w:line="440" w:lineRule="exact"/>
        <w:ind w:left="759" w:hangingChars="345" w:hanging="759"/>
        <w:rPr>
          <w:rFonts w:ascii="宋体" w:hAnsi="宋体" w:cs="宋体"/>
          <w:color w:val="000000"/>
          <w:sz w:val="22"/>
          <w:szCs w:val="22"/>
        </w:rPr>
      </w:pPr>
      <w:r>
        <w:rPr>
          <w:rFonts w:ascii="宋体" w:hAnsi="宋体" w:cs="宋体" w:hint="eastAsia"/>
          <w:color w:val="000000"/>
          <w:sz w:val="22"/>
          <w:szCs w:val="22"/>
        </w:rPr>
        <w:t>（4） 投标供应商在投标文件中提供虚假资料，经评标委员会确认属实的；</w:t>
      </w:r>
    </w:p>
    <w:p w:rsidR="0061616D" w:rsidRDefault="003F4A74">
      <w:pPr>
        <w:spacing w:line="440" w:lineRule="exact"/>
        <w:ind w:leftChars="-9" w:left="630" w:hangingChars="295" w:hanging="649"/>
        <w:rPr>
          <w:rFonts w:ascii="宋体" w:hAnsi="宋体" w:cs="宋体"/>
          <w:color w:val="000000"/>
          <w:sz w:val="22"/>
          <w:szCs w:val="22"/>
        </w:rPr>
      </w:pPr>
      <w:r>
        <w:rPr>
          <w:rFonts w:ascii="宋体" w:hAnsi="宋体" w:cs="宋体" w:hint="eastAsia"/>
          <w:color w:val="000000"/>
          <w:sz w:val="22"/>
          <w:szCs w:val="22"/>
        </w:rPr>
        <w:t>（5） 经查实，投标供应商在本次采购活动中存在违法违规行为，或法律、法规及招标文件规定的其他条件的。</w:t>
      </w:r>
    </w:p>
    <w:p w:rsidR="0061616D" w:rsidRDefault="003F4A74">
      <w:pPr>
        <w:spacing w:line="440" w:lineRule="exact"/>
        <w:ind w:left="663" w:hangingChars="300" w:hanging="663"/>
        <w:rPr>
          <w:rFonts w:ascii="宋体" w:hAnsi="宋体" w:cs="宋体"/>
          <w:color w:val="000000"/>
          <w:sz w:val="22"/>
          <w:szCs w:val="22"/>
        </w:rPr>
      </w:pPr>
      <w:r>
        <w:rPr>
          <w:rFonts w:ascii="宋体" w:hAnsi="宋体" w:cs="宋体" w:hint="eastAsia"/>
          <w:b/>
          <w:bCs/>
          <w:color w:val="000000"/>
          <w:sz w:val="22"/>
          <w:szCs w:val="22"/>
        </w:rPr>
        <w:t>7．  投标有效期</w:t>
      </w:r>
    </w:p>
    <w:p w:rsidR="0061616D" w:rsidRDefault="003F4A74">
      <w:pPr>
        <w:spacing w:line="440" w:lineRule="exact"/>
        <w:ind w:left="663" w:hangingChars="300" w:hanging="663"/>
        <w:rPr>
          <w:rFonts w:ascii="宋体" w:hAnsi="宋体" w:cs="宋体"/>
          <w:b/>
          <w:color w:val="000000"/>
          <w:sz w:val="22"/>
          <w:szCs w:val="22"/>
        </w:rPr>
      </w:pPr>
      <w:r>
        <w:rPr>
          <w:rFonts w:ascii="宋体" w:hAnsi="宋体" w:cs="宋体" w:hint="eastAsia"/>
          <w:b/>
          <w:color w:val="000000"/>
          <w:sz w:val="22"/>
          <w:szCs w:val="22"/>
        </w:rPr>
        <w:t>7.1  自开标之日起</w:t>
      </w:r>
      <w:r>
        <w:rPr>
          <w:rFonts w:ascii="宋体" w:hAnsi="宋体" w:cs="宋体" w:hint="eastAsia"/>
          <w:b/>
          <w:bCs/>
          <w:color w:val="000000"/>
          <w:sz w:val="22"/>
          <w:szCs w:val="22"/>
          <w:u w:val="single"/>
        </w:rPr>
        <w:t xml:space="preserve"> 90</w:t>
      </w:r>
      <w:r>
        <w:rPr>
          <w:rFonts w:ascii="宋体" w:hAnsi="宋体" w:cs="宋体" w:hint="eastAsia"/>
          <w:b/>
          <w:color w:val="000000"/>
          <w:sz w:val="22"/>
          <w:szCs w:val="22"/>
        </w:rPr>
        <w:t>天内投标应保持有效。</w:t>
      </w:r>
    </w:p>
    <w:p w:rsidR="0061616D" w:rsidRDefault="003F4A74">
      <w:pPr>
        <w:spacing w:line="440" w:lineRule="exact"/>
        <w:ind w:leftChars="3" w:left="523" w:hangingChars="235" w:hanging="517"/>
        <w:rPr>
          <w:rFonts w:ascii="宋体" w:hAnsi="宋体" w:cs="宋体"/>
          <w:color w:val="000000"/>
          <w:sz w:val="22"/>
          <w:szCs w:val="22"/>
        </w:rPr>
      </w:pPr>
      <w:r>
        <w:rPr>
          <w:rFonts w:ascii="宋体" w:hAnsi="宋体" w:cs="宋体" w:hint="eastAsia"/>
          <w:color w:val="000000"/>
          <w:sz w:val="22"/>
          <w:szCs w:val="22"/>
        </w:rPr>
        <w:t>7.2  特殊情况下，在原投标有效期截止前，招标采购单位可与投标供应商协商延长投标有效期，这种要求和答复均以书面形式进行。投标供应商可拒绝接受延期要求，而不会导致投标保证金不予退还。同意延长投标有效期的投标供应商不得修改投标文件。有关退还不予退还投标保证金的规定在投标有效期的延长期内继续有效。</w:t>
      </w:r>
    </w:p>
    <w:p w:rsidR="0061616D" w:rsidRDefault="003F4A74">
      <w:pPr>
        <w:spacing w:line="440" w:lineRule="exact"/>
        <w:ind w:left="663" w:hangingChars="300" w:hanging="663"/>
        <w:rPr>
          <w:rFonts w:ascii="宋体" w:hAnsi="宋体" w:cs="宋体"/>
          <w:color w:val="000000"/>
          <w:sz w:val="22"/>
          <w:szCs w:val="22"/>
        </w:rPr>
      </w:pPr>
      <w:r>
        <w:rPr>
          <w:rFonts w:ascii="宋体" w:hAnsi="宋体" w:cs="宋体" w:hint="eastAsia"/>
          <w:b/>
          <w:bCs/>
          <w:color w:val="000000"/>
          <w:sz w:val="22"/>
          <w:szCs w:val="22"/>
        </w:rPr>
        <w:t>8．  投标文件的签署和规定</w:t>
      </w:r>
    </w:p>
    <w:p w:rsidR="0061616D" w:rsidRDefault="003F4A74" w:rsidP="006427BE">
      <w:pPr>
        <w:spacing w:line="440" w:lineRule="exact"/>
        <w:ind w:left="524" w:hangingChars="238" w:hanging="524"/>
        <w:rPr>
          <w:rFonts w:ascii="宋体" w:hAnsi="宋体" w:cs="宋体"/>
          <w:b/>
          <w:color w:val="000000"/>
          <w:sz w:val="22"/>
          <w:szCs w:val="22"/>
        </w:rPr>
      </w:pPr>
      <w:r>
        <w:rPr>
          <w:rFonts w:ascii="宋体" w:hAnsi="宋体" w:cs="宋体" w:hint="eastAsia"/>
          <w:color w:val="000000"/>
          <w:sz w:val="22"/>
          <w:szCs w:val="22"/>
        </w:rPr>
        <w:lastRenderedPageBreak/>
        <w:t xml:space="preserve">8.1  </w:t>
      </w:r>
      <w:r>
        <w:rPr>
          <w:rFonts w:ascii="宋体" w:hAnsi="宋体" w:cs="宋体" w:hint="eastAsia"/>
          <w:b/>
          <w:color w:val="000000"/>
          <w:sz w:val="22"/>
          <w:szCs w:val="22"/>
        </w:rPr>
        <w:t>投标供应商应提供技术</w:t>
      </w:r>
      <w:r>
        <w:rPr>
          <w:rFonts w:ascii="宋体" w:hAnsi="宋体" w:cs="宋体" w:hint="eastAsia"/>
          <w:b/>
          <w:color w:val="000000" w:themeColor="text1"/>
          <w:sz w:val="22"/>
          <w:szCs w:val="22"/>
        </w:rPr>
        <w:t>资信标、商务（价格）</w:t>
      </w:r>
      <w:proofErr w:type="gramStart"/>
      <w:r>
        <w:rPr>
          <w:rFonts w:ascii="宋体" w:hAnsi="宋体" w:cs="宋体" w:hint="eastAsia"/>
          <w:b/>
          <w:color w:val="000000" w:themeColor="text1"/>
          <w:sz w:val="22"/>
          <w:szCs w:val="22"/>
        </w:rPr>
        <w:t>标各一式</w:t>
      </w:r>
      <w:proofErr w:type="gramEnd"/>
      <w:r>
        <w:rPr>
          <w:rFonts w:ascii="宋体" w:hAnsi="宋体" w:cs="宋体" w:hint="eastAsia"/>
          <w:b/>
          <w:color w:val="000000" w:themeColor="text1"/>
          <w:sz w:val="22"/>
          <w:szCs w:val="22"/>
        </w:rPr>
        <w:t>柒份的投标文件，</w:t>
      </w:r>
      <w:r>
        <w:rPr>
          <w:rFonts w:ascii="宋体" w:hAnsi="宋体" w:cs="宋体" w:hint="eastAsia"/>
          <w:b/>
          <w:color w:val="000000"/>
          <w:sz w:val="22"/>
          <w:szCs w:val="22"/>
        </w:rPr>
        <w:t>分别装订成册。其中正本一份、副本六份，投标文件的封面应清楚标明“正本”或“副本”字样，若“正本”和“副本”不符，以“正本”为准</w:t>
      </w:r>
      <w:r>
        <w:rPr>
          <w:rFonts w:ascii="宋体" w:hAnsi="宋体" w:cs="宋体" w:hint="eastAsia"/>
          <w:color w:val="000000"/>
          <w:sz w:val="22"/>
          <w:szCs w:val="22"/>
        </w:rPr>
        <w:t>。</w:t>
      </w:r>
    </w:p>
    <w:p w:rsidR="0061616D" w:rsidRDefault="003F4A74">
      <w:pPr>
        <w:spacing w:line="440" w:lineRule="exact"/>
        <w:ind w:left="660" w:hangingChars="300" w:hanging="660"/>
        <w:rPr>
          <w:rFonts w:ascii="宋体" w:hAnsi="宋体" w:cs="宋体"/>
          <w:color w:val="000000"/>
          <w:sz w:val="22"/>
          <w:szCs w:val="22"/>
        </w:rPr>
      </w:pPr>
      <w:r>
        <w:rPr>
          <w:rFonts w:ascii="宋体" w:hAnsi="宋体" w:cs="宋体" w:hint="eastAsia"/>
          <w:color w:val="000000"/>
          <w:sz w:val="22"/>
          <w:szCs w:val="22"/>
        </w:rPr>
        <w:t>8.2  投标文件的正本必须打印或用不褪色的墨水书写，并由法定代表人或其授权代表签署，投</w:t>
      </w:r>
    </w:p>
    <w:p w:rsidR="0061616D" w:rsidRDefault="003F4A74">
      <w:pPr>
        <w:spacing w:line="440" w:lineRule="exact"/>
        <w:ind w:leftChars="261" w:left="658" w:hangingChars="50" w:hanging="110"/>
        <w:rPr>
          <w:rFonts w:ascii="宋体" w:hAnsi="宋体" w:cs="宋体"/>
          <w:color w:val="000000"/>
          <w:sz w:val="22"/>
          <w:szCs w:val="22"/>
        </w:rPr>
      </w:pPr>
      <w:proofErr w:type="gramStart"/>
      <w:r>
        <w:rPr>
          <w:rFonts w:ascii="宋体" w:hAnsi="宋体" w:cs="宋体" w:hint="eastAsia"/>
          <w:color w:val="000000"/>
          <w:sz w:val="22"/>
          <w:szCs w:val="22"/>
        </w:rPr>
        <w:t>标文件</w:t>
      </w:r>
      <w:proofErr w:type="gramEnd"/>
      <w:r>
        <w:rPr>
          <w:rFonts w:ascii="宋体" w:hAnsi="宋体" w:cs="宋体" w:hint="eastAsia"/>
          <w:color w:val="000000"/>
          <w:sz w:val="22"/>
          <w:szCs w:val="22"/>
        </w:rPr>
        <w:t>的副本可采用正本的复印件。</w:t>
      </w:r>
    </w:p>
    <w:p w:rsidR="0061616D" w:rsidRDefault="003F4A74">
      <w:pPr>
        <w:spacing w:line="440" w:lineRule="exact"/>
        <w:ind w:left="663" w:hangingChars="300" w:hanging="663"/>
        <w:rPr>
          <w:rFonts w:ascii="宋体" w:hAnsi="宋体" w:cs="宋体"/>
          <w:b/>
          <w:color w:val="000000"/>
          <w:sz w:val="22"/>
          <w:szCs w:val="22"/>
        </w:rPr>
      </w:pPr>
      <w:r>
        <w:rPr>
          <w:rFonts w:ascii="宋体" w:hAnsi="宋体" w:cs="宋体" w:hint="eastAsia"/>
          <w:b/>
          <w:color w:val="000000"/>
          <w:sz w:val="22"/>
          <w:szCs w:val="22"/>
        </w:rPr>
        <w:t>8.3  投标文件如有修改和增删必须由投标文件签字人在修改和增删处</w:t>
      </w:r>
      <w:proofErr w:type="gramStart"/>
      <w:r>
        <w:rPr>
          <w:rFonts w:ascii="宋体" w:hAnsi="宋体" w:cs="宋体" w:hint="eastAsia"/>
          <w:b/>
          <w:color w:val="000000"/>
          <w:sz w:val="22"/>
          <w:szCs w:val="22"/>
        </w:rPr>
        <w:t>旁签署</w:t>
      </w:r>
      <w:proofErr w:type="gramEnd"/>
      <w:r>
        <w:rPr>
          <w:rFonts w:ascii="宋体" w:hAnsi="宋体" w:cs="宋体" w:hint="eastAsia"/>
          <w:b/>
          <w:color w:val="000000"/>
          <w:sz w:val="22"/>
          <w:szCs w:val="22"/>
        </w:rPr>
        <w:t>或盖章，方才有效。</w:t>
      </w:r>
    </w:p>
    <w:p w:rsidR="0061616D" w:rsidRDefault="003F4A74">
      <w:pPr>
        <w:spacing w:line="440" w:lineRule="exact"/>
        <w:ind w:left="660" w:hangingChars="300" w:hanging="660"/>
        <w:rPr>
          <w:rFonts w:ascii="宋体" w:hAnsi="宋体" w:cs="宋体"/>
          <w:color w:val="000000"/>
          <w:sz w:val="22"/>
          <w:szCs w:val="22"/>
        </w:rPr>
      </w:pPr>
      <w:r>
        <w:rPr>
          <w:rFonts w:ascii="宋体" w:hAnsi="宋体" w:cs="宋体" w:hint="eastAsia"/>
          <w:color w:val="000000"/>
          <w:sz w:val="22"/>
          <w:szCs w:val="22"/>
        </w:rPr>
        <w:t>8.4  投标文件字迹模糊或在关键的技术、商务条款上表述不清楚，将可能导致其投标被拒绝。</w:t>
      </w:r>
    </w:p>
    <w:p w:rsidR="0061616D" w:rsidRDefault="003F4A74">
      <w:pPr>
        <w:tabs>
          <w:tab w:val="left" w:pos="420"/>
        </w:tabs>
        <w:spacing w:line="440" w:lineRule="exact"/>
        <w:rPr>
          <w:rFonts w:ascii="宋体" w:hAnsi="宋体" w:cs="宋体"/>
          <w:b/>
          <w:bCs/>
          <w:color w:val="000000"/>
          <w:sz w:val="22"/>
          <w:szCs w:val="22"/>
        </w:rPr>
      </w:pPr>
      <w:r>
        <w:rPr>
          <w:rFonts w:ascii="宋体" w:hAnsi="宋体" w:cs="宋体" w:hint="eastAsia"/>
          <w:b/>
          <w:bCs/>
          <w:color w:val="000000"/>
          <w:sz w:val="22"/>
          <w:szCs w:val="22"/>
        </w:rPr>
        <w:t>9．  投标文件的密封及标记</w:t>
      </w:r>
    </w:p>
    <w:p w:rsidR="0061616D" w:rsidRDefault="003F4A74">
      <w:pPr>
        <w:spacing w:line="440" w:lineRule="exact"/>
        <w:ind w:left="541" w:hangingChars="245" w:hanging="541"/>
        <w:rPr>
          <w:rFonts w:ascii="宋体" w:hAnsi="宋体" w:cs="宋体"/>
          <w:color w:val="000000"/>
          <w:sz w:val="22"/>
          <w:szCs w:val="22"/>
        </w:rPr>
      </w:pPr>
      <w:r>
        <w:rPr>
          <w:rFonts w:ascii="宋体" w:hAnsi="宋体" w:cs="宋体" w:hint="eastAsia"/>
          <w:b/>
          <w:color w:val="000000"/>
          <w:sz w:val="22"/>
          <w:szCs w:val="22"/>
        </w:rPr>
        <w:t>9.1  投标供应商必须将投标文件的“技术资信标”（内含正本一份、副本六份）、“商务（价格）标”（ 内含正本一份、副本六份），分开单独密封，且在各自的密封袋上标明“技术资信标”和“商务（价格）标”字样。</w:t>
      </w:r>
      <w:r>
        <w:rPr>
          <w:rFonts w:ascii="宋体" w:hAnsi="宋体" w:cs="宋体" w:hint="eastAsia"/>
          <w:color w:val="000000"/>
          <w:sz w:val="22"/>
          <w:szCs w:val="22"/>
        </w:rPr>
        <w:t>封口处贴上封条，</w:t>
      </w:r>
      <w:proofErr w:type="gramStart"/>
      <w:r>
        <w:rPr>
          <w:rFonts w:ascii="宋体" w:hAnsi="宋体" w:cs="宋体" w:hint="eastAsia"/>
          <w:color w:val="000000"/>
          <w:sz w:val="22"/>
          <w:szCs w:val="22"/>
        </w:rPr>
        <w:t>启缝处</w:t>
      </w:r>
      <w:proofErr w:type="gramEnd"/>
      <w:r>
        <w:rPr>
          <w:rFonts w:ascii="宋体" w:hAnsi="宋体" w:cs="宋体" w:hint="eastAsia"/>
          <w:color w:val="000000"/>
          <w:sz w:val="22"/>
          <w:szCs w:val="22"/>
        </w:rPr>
        <w:t>加盖投标供应商单位公章并由法定代表人或其授权代表签字。封皮上写明投标项目名称、编号、投标供应商名称、地址、邮政编码、电话、联系人，并注明“开标时启封”字样。</w:t>
      </w:r>
    </w:p>
    <w:p w:rsidR="0061616D" w:rsidRDefault="003F4A74">
      <w:pPr>
        <w:spacing w:line="440" w:lineRule="exact"/>
        <w:ind w:left="539" w:hangingChars="245" w:hanging="539"/>
        <w:rPr>
          <w:rFonts w:ascii="宋体" w:hAnsi="宋体" w:cs="宋体"/>
          <w:b/>
          <w:color w:val="000000"/>
          <w:sz w:val="22"/>
          <w:szCs w:val="22"/>
        </w:rPr>
      </w:pPr>
      <w:r>
        <w:rPr>
          <w:rFonts w:ascii="宋体" w:hAnsi="宋体" w:cs="宋体" w:hint="eastAsia"/>
          <w:color w:val="000000"/>
          <w:sz w:val="22"/>
          <w:szCs w:val="22"/>
        </w:rPr>
        <w:t xml:space="preserve">9.2  </w:t>
      </w:r>
      <w:r>
        <w:rPr>
          <w:rFonts w:ascii="宋体" w:hAnsi="宋体" w:cs="宋体" w:hint="eastAsia"/>
          <w:b/>
          <w:color w:val="000000"/>
          <w:sz w:val="22"/>
          <w:szCs w:val="22"/>
        </w:rPr>
        <w:t>如果投标供应商未按上述要求密封及加写标记，招标采购单位对投标文件的误投和提前启封不负责任。</w:t>
      </w:r>
    </w:p>
    <w:p w:rsidR="0061616D" w:rsidRDefault="003F4A74">
      <w:pPr>
        <w:pStyle w:val="2"/>
        <w:spacing w:line="500" w:lineRule="exact"/>
        <w:jc w:val="center"/>
        <w:rPr>
          <w:rFonts w:ascii="宋体" w:eastAsia="宋体" w:hAnsi="宋体" w:cs="宋体"/>
          <w:color w:val="000000"/>
          <w:sz w:val="24"/>
          <w:szCs w:val="24"/>
        </w:rPr>
      </w:pPr>
      <w:bookmarkStart w:id="8" w:name="_Toc386005305"/>
      <w:r>
        <w:rPr>
          <w:rFonts w:ascii="宋体" w:eastAsia="宋体" w:hAnsi="宋体" w:cs="宋体" w:hint="eastAsia"/>
          <w:color w:val="000000"/>
          <w:sz w:val="24"/>
          <w:szCs w:val="24"/>
        </w:rPr>
        <w:t>四、 投标文件的递交</w:t>
      </w:r>
      <w:bookmarkEnd w:id="8"/>
    </w:p>
    <w:p w:rsidR="0061616D" w:rsidRDefault="003F4A74">
      <w:pPr>
        <w:spacing w:line="460" w:lineRule="exact"/>
        <w:rPr>
          <w:rFonts w:ascii="宋体" w:hAnsi="宋体" w:cs="宋体"/>
          <w:b/>
          <w:bCs/>
          <w:color w:val="000000"/>
          <w:sz w:val="22"/>
          <w:szCs w:val="22"/>
        </w:rPr>
      </w:pPr>
      <w:r>
        <w:rPr>
          <w:rFonts w:ascii="宋体" w:hAnsi="宋体" w:cs="宋体" w:hint="eastAsia"/>
          <w:b/>
          <w:bCs/>
          <w:color w:val="000000"/>
          <w:sz w:val="22"/>
          <w:szCs w:val="22"/>
        </w:rPr>
        <w:t>1．  投标文件的递交</w:t>
      </w:r>
    </w:p>
    <w:p w:rsidR="0061616D" w:rsidRDefault="003F4A74">
      <w:pPr>
        <w:numPr>
          <w:ilvl w:val="1"/>
          <w:numId w:val="7"/>
        </w:numPr>
        <w:tabs>
          <w:tab w:val="left" w:pos="540"/>
        </w:tabs>
        <w:overflowPunct w:val="0"/>
        <w:spacing w:line="460" w:lineRule="exact"/>
        <w:rPr>
          <w:rFonts w:ascii="宋体" w:hAnsi="宋体" w:cs="宋体"/>
          <w:bCs/>
          <w:color w:val="000000"/>
          <w:sz w:val="22"/>
          <w:szCs w:val="22"/>
          <w:u w:val="single"/>
        </w:rPr>
      </w:pPr>
      <w:r>
        <w:rPr>
          <w:rFonts w:ascii="宋体" w:hAnsi="宋体" w:cs="宋体" w:hint="eastAsia"/>
          <w:b/>
          <w:bCs/>
          <w:color w:val="000000"/>
          <w:sz w:val="22"/>
          <w:szCs w:val="22"/>
        </w:rPr>
        <w:t xml:space="preserve"> 投标文件必须在招标文件规定的投标截止时间前送达到招标文件指定</w:t>
      </w:r>
      <w:proofErr w:type="gramStart"/>
      <w:r>
        <w:rPr>
          <w:rFonts w:ascii="宋体" w:hAnsi="宋体" w:cs="宋体" w:hint="eastAsia"/>
          <w:b/>
          <w:bCs/>
          <w:color w:val="000000"/>
          <w:sz w:val="22"/>
          <w:szCs w:val="22"/>
        </w:rPr>
        <w:t>的收标地点</w:t>
      </w:r>
      <w:proofErr w:type="gramEnd"/>
      <w:r>
        <w:rPr>
          <w:rFonts w:ascii="宋体" w:hAnsi="宋体" w:cs="宋体" w:hint="eastAsia"/>
          <w:b/>
          <w:bCs/>
          <w:color w:val="000000"/>
          <w:sz w:val="22"/>
          <w:szCs w:val="22"/>
        </w:rPr>
        <w:t>；</w:t>
      </w:r>
    </w:p>
    <w:p w:rsidR="0061616D" w:rsidRDefault="003F4A74">
      <w:pPr>
        <w:tabs>
          <w:tab w:val="left" w:pos="540"/>
        </w:tabs>
        <w:overflowPunct w:val="0"/>
        <w:spacing w:line="460" w:lineRule="exact"/>
        <w:rPr>
          <w:rFonts w:ascii="宋体" w:hAnsi="宋体" w:cs="宋体"/>
          <w:b/>
          <w:color w:val="000000"/>
          <w:sz w:val="22"/>
          <w:szCs w:val="22"/>
          <w:u w:val="single"/>
        </w:rPr>
      </w:pPr>
      <w:r>
        <w:rPr>
          <w:rFonts w:ascii="宋体" w:hAnsi="宋体" w:cs="宋体" w:hint="eastAsia"/>
          <w:b/>
          <w:bCs/>
          <w:color w:val="000000"/>
          <w:szCs w:val="21"/>
          <w:u w:val="single"/>
        </w:rPr>
        <w:t>1.2▲</w:t>
      </w:r>
      <w:r>
        <w:rPr>
          <w:rFonts w:ascii="宋体" w:hAnsi="宋体" w:cs="宋体" w:hint="eastAsia"/>
          <w:b/>
          <w:color w:val="000000"/>
          <w:sz w:val="22"/>
          <w:szCs w:val="22"/>
          <w:u w:val="single"/>
        </w:rPr>
        <w:t>投标人在递交投标文件同时递交以下证明文件，由评标委员会确认投标资格，资格审查不通</w:t>
      </w:r>
    </w:p>
    <w:p w:rsidR="0061616D" w:rsidRDefault="003F4A74">
      <w:pPr>
        <w:tabs>
          <w:tab w:val="left" w:pos="540"/>
        </w:tabs>
        <w:overflowPunct w:val="0"/>
        <w:spacing w:line="460" w:lineRule="exact"/>
        <w:ind w:firstLineChars="300" w:firstLine="663"/>
        <w:rPr>
          <w:rFonts w:ascii="宋体" w:hAnsi="宋体" w:cs="宋体"/>
          <w:b/>
          <w:bCs/>
          <w:color w:val="000000"/>
          <w:sz w:val="22"/>
          <w:szCs w:val="22"/>
        </w:rPr>
      </w:pPr>
      <w:r>
        <w:rPr>
          <w:rFonts w:ascii="宋体" w:hAnsi="宋体" w:cs="宋体" w:hint="eastAsia"/>
          <w:b/>
          <w:color w:val="000000"/>
          <w:sz w:val="22"/>
          <w:szCs w:val="22"/>
          <w:u w:val="single"/>
        </w:rPr>
        <w:t>过的，不进入下一阶段的评审：</w:t>
      </w:r>
    </w:p>
    <w:p w:rsidR="0061616D" w:rsidRDefault="003F4A74">
      <w:pPr>
        <w:numPr>
          <w:ilvl w:val="0"/>
          <w:numId w:val="8"/>
        </w:numPr>
        <w:tabs>
          <w:tab w:val="left" w:pos="1070"/>
        </w:tabs>
        <w:overflowPunct w:val="0"/>
        <w:spacing w:line="460" w:lineRule="exact"/>
        <w:ind w:left="1070" w:hanging="428"/>
        <w:rPr>
          <w:rFonts w:ascii="宋体" w:hAnsi="宋体" w:cs="宋体"/>
          <w:bCs/>
          <w:color w:val="000000"/>
          <w:sz w:val="22"/>
          <w:szCs w:val="22"/>
          <w:u w:val="single"/>
        </w:rPr>
      </w:pPr>
      <w:r>
        <w:rPr>
          <w:rFonts w:ascii="宋体" w:hAnsi="宋体" w:cs="宋体" w:hint="eastAsia"/>
          <w:b/>
          <w:color w:val="000000"/>
          <w:sz w:val="22"/>
          <w:szCs w:val="22"/>
          <w:u w:val="single"/>
        </w:rPr>
        <w:t>投标保证金凭证；</w:t>
      </w:r>
    </w:p>
    <w:p w:rsidR="0061616D" w:rsidRDefault="003F4A74">
      <w:pPr>
        <w:numPr>
          <w:ilvl w:val="0"/>
          <w:numId w:val="8"/>
        </w:numPr>
        <w:tabs>
          <w:tab w:val="left" w:pos="1070"/>
        </w:tabs>
        <w:overflowPunct w:val="0"/>
        <w:spacing w:line="460" w:lineRule="exact"/>
        <w:ind w:left="1070" w:hanging="428"/>
        <w:rPr>
          <w:rFonts w:ascii="宋体" w:hAnsi="宋体" w:cs="宋体"/>
          <w:bCs/>
          <w:color w:val="000000"/>
          <w:sz w:val="22"/>
          <w:szCs w:val="22"/>
          <w:u w:val="single"/>
        </w:rPr>
      </w:pPr>
      <w:r>
        <w:rPr>
          <w:rFonts w:ascii="宋体" w:hAnsi="宋体" w:cs="宋体" w:hint="eastAsia"/>
          <w:b/>
          <w:color w:val="000000"/>
          <w:sz w:val="22"/>
          <w:szCs w:val="22"/>
          <w:u w:val="single"/>
        </w:rPr>
        <w:t>检察机关出具的查询结果证明原件（在投标文件递交截止之日前2个月内，各级各地检察机关的行贿犯罪查询结果均有效）；</w:t>
      </w:r>
    </w:p>
    <w:p w:rsidR="0061616D" w:rsidRDefault="003F4A74">
      <w:pPr>
        <w:numPr>
          <w:ilvl w:val="0"/>
          <w:numId w:val="8"/>
        </w:numPr>
        <w:tabs>
          <w:tab w:val="left" w:pos="1070"/>
        </w:tabs>
        <w:overflowPunct w:val="0"/>
        <w:spacing w:line="460" w:lineRule="exact"/>
        <w:ind w:left="1070" w:hanging="428"/>
        <w:rPr>
          <w:rFonts w:ascii="宋体" w:hAnsi="宋体" w:cs="宋体"/>
          <w:bCs/>
          <w:color w:val="000000"/>
          <w:sz w:val="22"/>
          <w:szCs w:val="22"/>
          <w:u w:val="single"/>
        </w:rPr>
      </w:pPr>
      <w:r>
        <w:rPr>
          <w:rFonts w:ascii="宋体" w:hAnsi="宋体" w:cs="宋体" w:hint="eastAsia"/>
          <w:b/>
          <w:color w:val="000000"/>
          <w:sz w:val="22"/>
          <w:szCs w:val="22"/>
          <w:u w:val="single"/>
        </w:rPr>
        <w:t>法定代表人授权书原件及授权代表有效身份证明原件（若投标人代表为法定代表人只需提交法定代表人身份证明原件),如法定代表人授权书原件密封在投标文件技术资信标中，在技术资信标开启后经评标委员会查验符合要求亦为有效；</w:t>
      </w:r>
    </w:p>
    <w:p w:rsidR="0061616D" w:rsidRDefault="003F4A74">
      <w:pPr>
        <w:numPr>
          <w:ilvl w:val="0"/>
          <w:numId w:val="8"/>
        </w:numPr>
        <w:tabs>
          <w:tab w:val="left" w:pos="1070"/>
        </w:tabs>
        <w:overflowPunct w:val="0"/>
        <w:spacing w:line="460" w:lineRule="exact"/>
        <w:ind w:left="1070" w:hanging="428"/>
        <w:rPr>
          <w:rFonts w:ascii="宋体" w:hAnsi="宋体" w:cs="宋体"/>
          <w:b/>
          <w:color w:val="000000"/>
          <w:sz w:val="22"/>
          <w:szCs w:val="22"/>
          <w:u w:val="single"/>
        </w:rPr>
      </w:pPr>
      <w:r>
        <w:rPr>
          <w:rFonts w:ascii="宋体" w:hAnsi="宋体" w:cs="宋体" w:hint="eastAsia"/>
          <w:b/>
          <w:color w:val="000000"/>
          <w:sz w:val="22"/>
          <w:szCs w:val="22"/>
          <w:u w:val="single"/>
        </w:rPr>
        <w:t>行业监管部门颁发的从事超短期融资</w:t>
      </w:r>
      <w:proofErr w:type="gramStart"/>
      <w:r>
        <w:rPr>
          <w:rFonts w:ascii="宋体" w:hAnsi="宋体" w:cs="宋体" w:hint="eastAsia"/>
          <w:b/>
          <w:color w:val="000000"/>
          <w:sz w:val="22"/>
          <w:szCs w:val="22"/>
          <w:u w:val="single"/>
        </w:rPr>
        <w:t>券</w:t>
      </w:r>
      <w:proofErr w:type="gramEnd"/>
      <w:r>
        <w:rPr>
          <w:rFonts w:ascii="宋体" w:hAnsi="宋体" w:cs="宋体" w:hint="eastAsia"/>
          <w:b/>
          <w:color w:val="000000"/>
          <w:sz w:val="22"/>
          <w:szCs w:val="22"/>
          <w:u w:val="single"/>
        </w:rPr>
        <w:t>主承销业务的资格证明（复印件加盖公章，如密封在投标文件技术资信标中，在技术资信标开启后经评标委员会查验符合要求亦为有效）。</w:t>
      </w:r>
    </w:p>
    <w:p w:rsidR="0061616D" w:rsidRDefault="003F4A74">
      <w:pPr>
        <w:numPr>
          <w:ilvl w:val="0"/>
          <w:numId w:val="8"/>
        </w:numPr>
        <w:tabs>
          <w:tab w:val="left" w:pos="1070"/>
        </w:tabs>
        <w:overflowPunct w:val="0"/>
        <w:spacing w:line="460" w:lineRule="exact"/>
        <w:ind w:left="1070" w:hanging="428"/>
        <w:rPr>
          <w:rFonts w:ascii="宋体" w:hAnsi="宋体" w:cs="宋体"/>
          <w:bCs/>
          <w:color w:val="000000"/>
          <w:sz w:val="22"/>
          <w:szCs w:val="22"/>
          <w:u w:val="single"/>
        </w:rPr>
      </w:pPr>
      <w:r>
        <w:rPr>
          <w:rFonts w:ascii="宋体" w:hAnsi="宋体" w:cs="宋体" w:hint="eastAsia"/>
          <w:b/>
          <w:color w:val="000000"/>
          <w:sz w:val="22"/>
          <w:szCs w:val="22"/>
          <w:u w:val="single"/>
        </w:rPr>
        <w:t>企业法人营业执照复印件（加盖公章，如密封在投标文件技术资信标中，在技术资信标开启后经评标委员会查验符合要求亦为有效）。</w:t>
      </w:r>
    </w:p>
    <w:p w:rsidR="0061616D" w:rsidRDefault="003F4A74">
      <w:pPr>
        <w:spacing w:line="460" w:lineRule="exact"/>
        <w:ind w:left="541" w:hangingChars="245" w:hanging="541"/>
        <w:rPr>
          <w:rFonts w:ascii="宋体" w:hAnsi="宋体" w:cs="宋体"/>
          <w:b/>
          <w:bCs/>
          <w:color w:val="000000"/>
          <w:sz w:val="22"/>
          <w:szCs w:val="22"/>
        </w:rPr>
      </w:pPr>
      <w:r>
        <w:rPr>
          <w:rFonts w:ascii="宋体" w:hAnsi="宋体" w:cs="宋体" w:hint="eastAsia"/>
          <w:b/>
          <w:bCs/>
          <w:color w:val="000000"/>
          <w:sz w:val="22"/>
          <w:szCs w:val="22"/>
        </w:rPr>
        <w:t>2．  投标文件的修改和撤回</w:t>
      </w:r>
    </w:p>
    <w:p w:rsidR="0061616D" w:rsidRDefault="003F4A74">
      <w:pPr>
        <w:tabs>
          <w:tab w:val="left" w:pos="5355"/>
        </w:tabs>
        <w:spacing w:line="460" w:lineRule="exact"/>
        <w:ind w:leftChars="8" w:left="558" w:hangingChars="245" w:hanging="541"/>
        <w:rPr>
          <w:rFonts w:ascii="宋体" w:hAnsi="宋体" w:cs="宋体"/>
          <w:color w:val="000000"/>
          <w:sz w:val="22"/>
          <w:szCs w:val="22"/>
        </w:rPr>
      </w:pPr>
      <w:r>
        <w:rPr>
          <w:rFonts w:ascii="宋体" w:hAnsi="宋体" w:cs="宋体" w:hint="eastAsia"/>
          <w:b/>
          <w:bCs/>
          <w:color w:val="000000"/>
          <w:sz w:val="22"/>
          <w:szCs w:val="22"/>
        </w:rPr>
        <w:lastRenderedPageBreak/>
        <w:t xml:space="preserve">2.1  </w:t>
      </w:r>
      <w:r>
        <w:rPr>
          <w:rFonts w:ascii="宋体" w:hAnsi="宋体" w:cs="宋体" w:hint="eastAsia"/>
          <w:color w:val="000000"/>
          <w:sz w:val="22"/>
          <w:szCs w:val="22"/>
        </w:rPr>
        <w:t>在投标截止时间前，投标供应商可以用书面形式提出修改或撤回其投标并送达到招标采购单位，但不得影响开标活动的正常进行。</w:t>
      </w:r>
    </w:p>
    <w:p w:rsidR="0061616D" w:rsidRDefault="003F4A74">
      <w:pPr>
        <w:spacing w:line="460" w:lineRule="exact"/>
        <w:ind w:leftChars="8" w:left="558" w:hangingChars="245" w:hanging="541"/>
        <w:rPr>
          <w:rFonts w:ascii="宋体" w:hAnsi="宋体" w:cs="宋体"/>
          <w:bCs/>
          <w:color w:val="000000"/>
          <w:sz w:val="22"/>
          <w:szCs w:val="22"/>
        </w:rPr>
      </w:pPr>
      <w:r>
        <w:rPr>
          <w:rFonts w:ascii="宋体" w:hAnsi="宋体" w:cs="宋体" w:hint="eastAsia"/>
          <w:b/>
          <w:bCs/>
          <w:color w:val="000000"/>
          <w:sz w:val="22"/>
          <w:szCs w:val="22"/>
        </w:rPr>
        <w:t xml:space="preserve">2.2  </w:t>
      </w:r>
      <w:r>
        <w:rPr>
          <w:rFonts w:ascii="宋体" w:hAnsi="宋体" w:cs="宋体" w:hint="eastAsia"/>
          <w:bCs/>
          <w:color w:val="000000"/>
          <w:sz w:val="22"/>
          <w:szCs w:val="22"/>
        </w:rPr>
        <w:t>“投标文件修改”或“投标文件撤回通知”都应密封并在密封袋上写明投标项目名称、编号、投标单位名称，并注明“投标文件修改”或“投标文件撤回通知”字样。</w:t>
      </w:r>
    </w:p>
    <w:p w:rsidR="0061616D" w:rsidRDefault="003F4A74">
      <w:pPr>
        <w:tabs>
          <w:tab w:val="left" w:pos="5355"/>
        </w:tabs>
        <w:spacing w:line="460" w:lineRule="exact"/>
        <w:ind w:leftChars="8" w:left="558" w:hangingChars="245" w:hanging="541"/>
        <w:rPr>
          <w:rFonts w:ascii="宋体" w:hAnsi="宋体" w:cs="宋体"/>
          <w:color w:val="000000"/>
          <w:sz w:val="22"/>
          <w:szCs w:val="22"/>
        </w:rPr>
      </w:pPr>
      <w:r>
        <w:rPr>
          <w:rFonts w:ascii="宋体" w:hAnsi="宋体" w:cs="宋体" w:hint="eastAsia"/>
          <w:b/>
          <w:bCs/>
          <w:color w:val="000000"/>
          <w:sz w:val="22"/>
          <w:szCs w:val="22"/>
        </w:rPr>
        <w:t xml:space="preserve">2.3  </w:t>
      </w:r>
      <w:r>
        <w:rPr>
          <w:rFonts w:ascii="宋体" w:hAnsi="宋体" w:cs="宋体" w:hint="eastAsia"/>
          <w:color w:val="000000"/>
          <w:sz w:val="22"/>
          <w:szCs w:val="22"/>
        </w:rPr>
        <w:t>从投标截止日期起至投标有效期满这段时间内，投标供应商不得撤回其投标，否则投标保证金将不予退还。</w:t>
      </w:r>
    </w:p>
    <w:p w:rsidR="0061616D" w:rsidRDefault="003F4A74">
      <w:pPr>
        <w:spacing w:line="460" w:lineRule="exact"/>
        <w:ind w:leftChars="-50" w:left="-105" w:firstLineChars="50" w:firstLine="110"/>
        <w:rPr>
          <w:rFonts w:ascii="宋体" w:hAnsi="宋体" w:cs="宋体"/>
          <w:b/>
          <w:bCs/>
          <w:color w:val="000000"/>
          <w:sz w:val="22"/>
          <w:szCs w:val="22"/>
          <w:u w:val="single"/>
        </w:rPr>
      </w:pPr>
      <w:r>
        <w:rPr>
          <w:rFonts w:ascii="宋体" w:hAnsi="宋体" w:cs="宋体" w:hint="eastAsia"/>
          <w:b/>
          <w:bCs/>
          <w:color w:val="000000"/>
          <w:sz w:val="22"/>
          <w:szCs w:val="22"/>
        </w:rPr>
        <w:t>3．</w:t>
      </w:r>
      <w:r>
        <w:rPr>
          <w:rFonts w:ascii="宋体" w:hAnsi="宋体" w:cs="宋体" w:hint="eastAsia"/>
          <w:b/>
          <w:color w:val="000000"/>
          <w:sz w:val="22"/>
          <w:szCs w:val="22"/>
          <w:u w:val="single"/>
        </w:rPr>
        <w:t>▲</w:t>
      </w:r>
      <w:r>
        <w:rPr>
          <w:rFonts w:ascii="宋体" w:hAnsi="宋体" w:cs="宋体" w:hint="eastAsia"/>
          <w:b/>
          <w:bCs/>
          <w:color w:val="000000"/>
          <w:sz w:val="22"/>
          <w:szCs w:val="22"/>
          <w:u w:val="single"/>
        </w:rPr>
        <w:t xml:space="preserve"> 发生下列情况之一的投标文件将拒收:</w:t>
      </w:r>
    </w:p>
    <w:p w:rsidR="0061616D" w:rsidRDefault="003F4A74">
      <w:pPr>
        <w:spacing w:line="460" w:lineRule="exact"/>
        <w:ind w:left="541" w:hangingChars="245" w:hanging="541"/>
        <w:rPr>
          <w:rFonts w:ascii="宋体" w:hAnsi="宋体" w:cs="宋体"/>
          <w:b/>
          <w:color w:val="000000"/>
          <w:sz w:val="22"/>
          <w:szCs w:val="22"/>
          <w:u w:val="single"/>
        </w:rPr>
      </w:pPr>
      <w:r>
        <w:rPr>
          <w:rFonts w:ascii="宋体" w:hAnsi="宋体" w:cs="宋体" w:hint="eastAsia"/>
          <w:b/>
          <w:color w:val="000000"/>
          <w:sz w:val="22"/>
          <w:szCs w:val="22"/>
          <w:u w:val="single"/>
        </w:rPr>
        <w:t>3.1  在投标截止时间以后送达的投标文件；</w:t>
      </w:r>
    </w:p>
    <w:p w:rsidR="0061616D" w:rsidRDefault="003F4A74">
      <w:pPr>
        <w:spacing w:line="460" w:lineRule="exact"/>
        <w:rPr>
          <w:rFonts w:ascii="宋体" w:hAnsi="宋体" w:cs="宋体"/>
          <w:b/>
          <w:color w:val="000000"/>
          <w:sz w:val="22"/>
          <w:szCs w:val="22"/>
          <w:u w:val="single"/>
        </w:rPr>
      </w:pPr>
      <w:r>
        <w:rPr>
          <w:rFonts w:ascii="宋体" w:hAnsi="宋体" w:cs="宋体" w:hint="eastAsia"/>
          <w:b/>
          <w:color w:val="000000"/>
          <w:sz w:val="22"/>
          <w:szCs w:val="22"/>
          <w:u w:val="single"/>
        </w:rPr>
        <w:t>3.2  未密封或未装订的投标文件；</w:t>
      </w:r>
    </w:p>
    <w:p w:rsidR="0061616D" w:rsidRDefault="003F4A74">
      <w:pPr>
        <w:spacing w:line="460" w:lineRule="exact"/>
        <w:rPr>
          <w:rFonts w:ascii="宋体" w:hAnsi="宋体" w:cs="宋体"/>
          <w:b/>
          <w:color w:val="000000"/>
          <w:sz w:val="22"/>
          <w:szCs w:val="22"/>
          <w:u w:val="single"/>
        </w:rPr>
      </w:pPr>
      <w:r>
        <w:rPr>
          <w:rFonts w:ascii="宋体" w:hAnsi="宋体" w:cs="宋体" w:hint="eastAsia"/>
          <w:b/>
          <w:color w:val="000000"/>
          <w:sz w:val="22"/>
          <w:szCs w:val="22"/>
          <w:u w:val="single"/>
        </w:rPr>
        <w:t>3.3  由于包装不妥在送达途中严重破损或失散的投标文件；</w:t>
      </w:r>
    </w:p>
    <w:p w:rsidR="0061616D" w:rsidRDefault="003F4A74">
      <w:pPr>
        <w:spacing w:line="460" w:lineRule="exact"/>
        <w:rPr>
          <w:rFonts w:ascii="宋体" w:hAnsi="宋体" w:cs="宋体"/>
          <w:b/>
          <w:color w:val="000000"/>
          <w:sz w:val="22"/>
          <w:szCs w:val="22"/>
          <w:u w:val="single"/>
        </w:rPr>
      </w:pPr>
      <w:r>
        <w:rPr>
          <w:rFonts w:ascii="宋体" w:hAnsi="宋体" w:cs="宋体" w:hint="eastAsia"/>
          <w:b/>
          <w:color w:val="000000"/>
          <w:sz w:val="22"/>
          <w:szCs w:val="22"/>
          <w:u w:val="single"/>
        </w:rPr>
        <w:t>3.4  以电讯形式递交的投标文件。</w:t>
      </w:r>
    </w:p>
    <w:p w:rsidR="0061616D" w:rsidRDefault="003F4A74">
      <w:pPr>
        <w:pStyle w:val="2"/>
        <w:spacing w:line="500" w:lineRule="exact"/>
        <w:jc w:val="center"/>
        <w:rPr>
          <w:rFonts w:ascii="宋体" w:eastAsia="宋体" w:hAnsi="宋体" w:cs="宋体"/>
          <w:color w:val="000000"/>
          <w:sz w:val="24"/>
          <w:szCs w:val="24"/>
        </w:rPr>
      </w:pPr>
      <w:bookmarkStart w:id="9" w:name="_Toc386005306"/>
      <w:r>
        <w:rPr>
          <w:rFonts w:ascii="宋体" w:eastAsia="宋体" w:hAnsi="宋体" w:cs="宋体" w:hint="eastAsia"/>
          <w:color w:val="000000"/>
          <w:sz w:val="24"/>
          <w:szCs w:val="24"/>
        </w:rPr>
        <w:t>五、 开标和评标</w:t>
      </w:r>
      <w:bookmarkEnd w:id="9"/>
    </w:p>
    <w:p w:rsidR="0061616D" w:rsidRDefault="003F4A74">
      <w:pPr>
        <w:spacing w:line="440" w:lineRule="exact"/>
        <w:rPr>
          <w:rFonts w:ascii="宋体" w:hAnsi="宋体" w:cs="宋体"/>
          <w:bCs/>
          <w:sz w:val="22"/>
          <w:szCs w:val="22"/>
        </w:rPr>
      </w:pPr>
      <w:r>
        <w:rPr>
          <w:rFonts w:ascii="宋体" w:hAnsi="宋体" w:cs="宋体" w:hint="eastAsia"/>
          <w:bCs/>
          <w:sz w:val="22"/>
          <w:szCs w:val="22"/>
        </w:rPr>
        <w:t>1.   评标委员会</w:t>
      </w:r>
    </w:p>
    <w:p w:rsidR="0061616D" w:rsidRDefault="003F4A74">
      <w:pPr>
        <w:spacing w:line="440" w:lineRule="exact"/>
        <w:ind w:left="550" w:hangingChars="250" w:hanging="550"/>
        <w:rPr>
          <w:rFonts w:ascii="宋体" w:hAnsi="宋体" w:cs="宋体"/>
          <w:bCs/>
          <w:sz w:val="22"/>
          <w:szCs w:val="22"/>
        </w:rPr>
      </w:pPr>
      <w:r>
        <w:rPr>
          <w:rFonts w:ascii="宋体" w:hAnsi="宋体" w:cs="宋体" w:hint="eastAsia"/>
          <w:bCs/>
          <w:sz w:val="22"/>
          <w:szCs w:val="22"/>
        </w:rPr>
        <w:t>1.1  招标采购单位依法组建评标委员会。评标委员会的成员在评标过程中必须严格遵守《</w:t>
      </w:r>
      <w:r>
        <w:rPr>
          <w:rFonts w:ascii="宋体" w:hAnsi="宋体" w:cs="宋体" w:hint="eastAsia"/>
          <w:kern w:val="0"/>
          <w:sz w:val="22"/>
          <w:szCs w:val="22"/>
        </w:rPr>
        <w:t>温州市国有企业采购管理办法（试行）</w:t>
      </w:r>
      <w:r>
        <w:rPr>
          <w:rFonts w:ascii="宋体" w:hAnsi="宋体" w:cs="宋体" w:hint="eastAsia"/>
          <w:bCs/>
          <w:sz w:val="22"/>
          <w:szCs w:val="22"/>
        </w:rPr>
        <w:t>》等有关法律、法规的规定。</w:t>
      </w:r>
    </w:p>
    <w:p w:rsidR="0061616D" w:rsidRDefault="003F4A74">
      <w:pPr>
        <w:spacing w:line="440" w:lineRule="exact"/>
        <w:ind w:left="550" w:hangingChars="250" w:hanging="550"/>
        <w:rPr>
          <w:rFonts w:ascii="宋体" w:hAnsi="宋体" w:cs="宋体"/>
          <w:bCs/>
          <w:sz w:val="22"/>
          <w:szCs w:val="22"/>
        </w:rPr>
      </w:pPr>
      <w:r>
        <w:rPr>
          <w:rFonts w:ascii="宋体" w:hAnsi="宋体" w:cs="宋体" w:hint="eastAsia"/>
          <w:bCs/>
          <w:sz w:val="22"/>
          <w:szCs w:val="22"/>
        </w:rPr>
        <w:t>2.   评标过程的保密性</w:t>
      </w:r>
    </w:p>
    <w:p w:rsidR="0061616D" w:rsidRDefault="003F4A74">
      <w:pPr>
        <w:spacing w:line="440" w:lineRule="exact"/>
        <w:ind w:leftChars="4" w:left="558" w:hangingChars="250" w:hanging="550"/>
        <w:rPr>
          <w:rFonts w:ascii="宋体" w:hAnsi="宋体" w:cs="宋体"/>
          <w:bCs/>
          <w:sz w:val="22"/>
          <w:szCs w:val="22"/>
        </w:rPr>
      </w:pPr>
      <w:r>
        <w:rPr>
          <w:rFonts w:ascii="宋体" w:hAnsi="宋体" w:cs="宋体" w:hint="eastAsia"/>
          <w:bCs/>
          <w:sz w:val="22"/>
          <w:szCs w:val="22"/>
        </w:rPr>
        <w:t>2.1  开标后直至向中标供应商授予合同时止，凡与评审有关的资料均不得向投标人及与评标无关人员透露。如果投标人在评标过程中试图向招标采购单位施加影响，其投标将被拒绝。</w:t>
      </w:r>
    </w:p>
    <w:p w:rsidR="0061616D" w:rsidRDefault="003F4A74">
      <w:pPr>
        <w:spacing w:line="440" w:lineRule="exact"/>
        <w:ind w:leftChars="4" w:left="558" w:hangingChars="250" w:hanging="550"/>
        <w:rPr>
          <w:rFonts w:ascii="宋体" w:hAnsi="宋体" w:cs="宋体"/>
          <w:bCs/>
          <w:sz w:val="22"/>
          <w:szCs w:val="22"/>
        </w:rPr>
      </w:pPr>
      <w:r>
        <w:rPr>
          <w:rFonts w:ascii="宋体" w:hAnsi="宋体" w:cs="宋体" w:hint="eastAsia"/>
          <w:bCs/>
          <w:sz w:val="22"/>
          <w:szCs w:val="22"/>
        </w:rPr>
        <w:t>3.   开标、评标</w:t>
      </w:r>
    </w:p>
    <w:p w:rsidR="0061616D" w:rsidRDefault="003F4A74">
      <w:pPr>
        <w:spacing w:line="440" w:lineRule="exact"/>
        <w:ind w:left="550" w:hangingChars="250" w:hanging="550"/>
        <w:rPr>
          <w:rFonts w:ascii="宋体" w:hAnsi="宋体" w:cs="宋体"/>
          <w:bCs/>
          <w:sz w:val="22"/>
          <w:szCs w:val="22"/>
        </w:rPr>
      </w:pPr>
      <w:r>
        <w:rPr>
          <w:rFonts w:ascii="宋体" w:hAnsi="宋体" w:cs="宋体" w:hint="eastAsia"/>
          <w:bCs/>
          <w:sz w:val="22"/>
          <w:szCs w:val="22"/>
        </w:rPr>
        <w:t>3.1  招标采购单位按招标文件规定的时间、地点开启“技术资信标”，开标前首先检查标书的密封情况，确认无误后由招标工作人员当场拆封。</w:t>
      </w:r>
    </w:p>
    <w:p w:rsidR="0061616D" w:rsidRDefault="003F4A74">
      <w:pPr>
        <w:spacing w:line="440" w:lineRule="exact"/>
        <w:rPr>
          <w:rFonts w:ascii="宋体" w:hAnsi="宋体" w:cs="宋体"/>
          <w:bCs/>
          <w:sz w:val="22"/>
          <w:szCs w:val="22"/>
        </w:rPr>
      </w:pPr>
      <w:r>
        <w:rPr>
          <w:rFonts w:ascii="宋体" w:hAnsi="宋体" w:cs="宋体" w:hint="eastAsia"/>
          <w:bCs/>
          <w:sz w:val="22"/>
          <w:szCs w:val="22"/>
        </w:rPr>
        <w:t>3.2  投标文件的初审。初审分为资格性审查和符合性检查。</w:t>
      </w:r>
    </w:p>
    <w:p w:rsidR="0061616D" w:rsidRDefault="003F4A74">
      <w:pPr>
        <w:spacing w:line="440" w:lineRule="exact"/>
        <w:ind w:left="539" w:hangingChars="245" w:hanging="539"/>
        <w:rPr>
          <w:rFonts w:ascii="宋体" w:hAnsi="宋体" w:cs="宋体"/>
          <w:bCs/>
          <w:sz w:val="22"/>
          <w:szCs w:val="22"/>
        </w:rPr>
      </w:pPr>
      <w:r>
        <w:rPr>
          <w:rFonts w:ascii="宋体" w:hAnsi="宋体" w:cs="宋体" w:hint="eastAsia"/>
          <w:bCs/>
          <w:sz w:val="22"/>
          <w:szCs w:val="22"/>
        </w:rPr>
        <w:t>（1）资格性审查。依据法律、法规和招标文件的规定，评标委员会对各投标文件中的法定代表人授权书、投标保证金、投标人代表有效身份证件、有效营业执照等资格证明进行审查，以确定是否具备投标资格。只要有一项审查不合格，则该供应商的资格审查不合格，审查不合格的投标文件将不予评审。</w:t>
      </w:r>
    </w:p>
    <w:p w:rsidR="0061616D" w:rsidRDefault="003F4A74">
      <w:pPr>
        <w:spacing w:line="440" w:lineRule="exact"/>
        <w:ind w:left="539" w:hangingChars="245" w:hanging="539"/>
        <w:rPr>
          <w:rFonts w:ascii="宋体" w:hAnsi="宋体" w:cs="宋体"/>
          <w:bCs/>
          <w:sz w:val="22"/>
          <w:szCs w:val="22"/>
        </w:rPr>
      </w:pPr>
      <w:r>
        <w:rPr>
          <w:rFonts w:ascii="宋体" w:hAnsi="宋体" w:cs="宋体" w:hint="eastAsia"/>
          <w:bCs/>
          <w:sz w:val="22"/>
          <w:szCs w:val="22"/>
        </w:rPr>
        <w:t>（2）符合性检查。依据招标文件的规定，对投标文件的有效性、完整性和对招标文件的响应程度进行审查，以确定是否对招标文件的实质性要求</w:t>
      </w:r>
      <w:proofErr w:type="gramStart"/>
      <w:r>
        <w:rPr>
          <w:rFonts w:ascii="宋体" w:hAnsi="宋体" w:cs="宋体" w:hint="eastAsia"/>
          <w:bCs/>
          <w:sz w:val="22"/>
          <w:szCs w:val="22"/>
        </w:rPr>
        <w:t>作出</w:t>
      </w:r>
      <w:proofErr w:type="gramEnd"/>
      <w:r>
        <w:rPr>
          <w:rFonts w:ascii="宋体" w:hAnsi="宋体" w:cs="宋体" w:hint="eastAsia"/>
          <w:bCs/>
          <w:sz w:val="22"/>
          <w:szCs w:val="22"/>
        </w:rPr>
        <w:t>响应。</w:t>
      </w:r>
    </w:p>
    <w:p w:rsidR="0061616D" w:rsidRDefault="003F4A74">
      <w:pPr>
        <w:spacing w:line="440" w:lineRule="exact"/>
        <w:ind w:left="539" w:hangingChars="245" w:hanging="539"/>
        <w:rPr>
          <w:rFonts w:ascii="宋体" w:hAnsi="宋体" w:cs="宋体"/>
          <w:bCs/>
          <w:sz w:val="22"/>
          <w:szCs w:val="22"/>
        </w:rPr>
      </w:pPr>
      <w:r>
        <w:rPr>
          <w:rFonts w:ascii="宋体" w:hAnsi="宋体" w:cs="宋体" w:hint="eastAsia"/>
          <w:bCs/>
          <w:sz w:val="22"/>
          <w:szCs w:val="22"/>
        </w:rPr>
        <w:t>3.3 在对各投标人的投标文件进行综合评审时有下列情况之一的，经评标委员会认定后按无效标处理：</w:t>
      </w:r>
    </w:p>
    <w:p w:rsidR="0061616D" w:rsidRDefault="003F4A74">
      <w:pPr>
        <w:spacing w:line="440" w:lineRule="exact"/>
        <w:ind w:leftChars="8" w:left="567" w:hangingChars="250" w:hanging="550"/>
        <w:rPr>
          <w:rFonts w:ascii="宋体" w:hAnsi="宋体" w:cs="宋体"/>
          <w:bCs/>
          <w:sz w:val="22"/>
          <w:szCs w:val="22"/>
        </w:rPr>
      </w:pPr>
      <w:r>
        <w:rPr>
          <w:rFonts w:ascii="宋体" w:hAnsi="宋体" w:cs="宋体" w:hint="eastAsia"/>
          <w:bCs/>
          <w:sz w:val="22"/>
          <w:szCs w:val="22"/>
        </w:rPr>
        <w:t>（1）投标文件未按招标文件要求加盖投标人单位公章、无法定代表人签字或其授权代表签字的；</w:t>
      </w:r>
    </w:p>
    <w:p w:rsidR="0061616D" w:rsidRDefault="003F4A74">
      <w:pPr>
        <w:spacing w:line="440" w:lineRule="exact"/>
        <w:rPr>
          <w:rFonts w:ascii="宋体" w:hAnsi="宋体" w:cs="宋体"/>
          <w:bCs/>
          <w:sz w:val="22"/>
          <w:szCs w:val="22"/>
        </w:rPr>
      </w:pPr>
      <w:r>
        <w:rPr>
          <w:rFonts w:ascii="宋体" w:hAnsi="宋体" w:cs="宋体" w:hint="eastAsia"/>
          <w:bCs/>
          <w:sz w:val="22"/>
          <w:szCs w:val="22"/>
        </w:rPr>
        <w:t>（2）</w:t>
      </w:r>
      <w:r>
        <w:rPr>
          <w:rFonts w:ascii="宋体" w:hAnsi="宋体" w:cs="宋体" w:hint="eastAsia"/>
          <w:sz w:val="22"/>
        </w:rPr>
        <w:t>明显不符合招标文件规定的技术规格、技术标准要求或不满足主要技术参数的；</w:t>
      </w:r>
    </w:p>
    <w:p w:rsidR="0061616D" w:rsidRDefault="003F4A74">
      <w:pPr>
        <w:spacing w:line="440" w:lineRule="exact"/>
        <w:rPr>
          <w:rFonts w:ascii="宋体" w:hAnsi="宋体" w:cs="宋体"/>
          <w:bCs/>
          <w:sz w:val="22"/>
          <w:szCs w:val="22"/>
        </w:rPr>
      </w:pPr>
      <w:r>
        <w:rPr>
          <w:rFonts w:ascii="宋体" w:hAnsi="宋体" w:cs="宋体" w:hint="eastAsia"/>
          <w:bCs/>
          <w:sz w:val="22"/>
          <w:szCs w:val="22"/>
        </w:rPr>
        <w:lastRenderedPageBreak/>
        <w:t>（3）</w:t>
      </w:r>
      <w:r>
        <w:rPr>
          <w:rFonts w:ascii="宋体" w:hAnsi="宋体" w:cs="宋体" w:hint="eastAsia"/>
          <w:sz w:val="22"/>
        </w:rPr>
        <w:t>投标文件附有招标人不能接受的条件；</w:t>
      </w:r>
    </w:p>
    <w:p w:rsidR="0061616D" w:rsidRDefault="003F4A74">
      <w:pPr>
        <w:spacing w:line="440" w:lineRule="exact"/>
        <w:rPr>
          <w:rFonts w:ascii="宋体" w:hAnsi="宋体" w:cs="宋体"/>
          <w:bCs/>
          <w:sz w:val="22"/>
          <w:szCs w:val="22"/>
        </w:rPr>
      </w:pPr>
      <w:r>
        <w:rPr>
          <w:rFonts w:ascii="宋体" w:hAnsi="宋体" w:cs="宋体" w:hint="eastAsia"/>
          <w:sz w:val="22"/>
        </w:rPr>
        <w:t>（4）技术资信标中出现投标报价的；</w:t>
      </w:r>
    </w:p>
    <w:p w:rsidR="0061616D" w:rsidRDefault="003F4A74">
      <w:pPr>
        <w:spacing w:line="440" w:lineRule="exact"/>
        <w:rPr>
          <w:rFonts w:ascii="宋体" w:hAnsi="宋体" w:cs="宋体"/>
          <w:bCs/>
          <w:sz w:val="22"/>
          <w:szCs w:val="22"/>
        </w:rPr>
      </w:pPr>
      <w:r>
        <w:rPr>
          <w:rFonts w:ascii="宋体" w:hAnsi="宋体" w:cs="宋体" w:hint="eastAsia"/>
          <w:bCs/>
          <w:sz w:val="22"/>
          <w:szCs w:val="22"/>
        </w:rPr>
        <w:t>（5）投标文件</w:t>
      </w:r>
      <w:r>
        <w:rPr>
          <w:rFonts w:ascii="宋体" w:hAnsi="宋体" w:cs="宋体" w:hint="eastAsia"/>
          <w:sz w:val="22"/>
        </w:rPr>
        <w:t>内容不全或关键字迹模糊无法辨认的；</w:t>
      </w:r>
    </w:p>
    <w:p w:rsidR="0061616D" w:rsidRDefault="003F4A74">
      <w:pPr>
        <w:spacing w:line="440" w:lineRule="exact"/>
        <w:rPr>
          <w:rFonts w:ascii="宋体" w:hAnsi="宋体" w:cs="宋体"/>
          <w:bCs/>
          <w:sz w:val="22"/>
          <w:szCs w:val="22"/>
        </w:rPr>
      </w:pPr>
      <w:r>
        <w:rPr>
          <w:rFonts w:ascii="宋体" w:hAnsi="宋体" w:cs="宋体" w:hint="eastAsia"/>
          <w:bCs/>
          <w:sz w:val="22"/>
          <w:szCs w:val="22"/>
        </w:rPr>
        <w:t>（6）</w:t>
      </w:r>
      <w:r>
        <w:rPr>
          <w:rFonts w:ascii="宋体" w:hAnsi="宋体" w:cs="宋体" w:hint="eastAsia"/>
          <w:sz w:val="22"/>
        </w:rPr>
        <w:t>投标人代表未提交本人有效</w:t>
      </w:r>
      <w:r>
        <w:rPr>
          <w:rFonts w:ascii="宋体" w:hAnsi="宋体" w:cs="宋体" w:hint="eastAsia"/>
          <w:spacing w:val="-2"/>
          <w:sz w:val="22"/>
        </w:rPr>
        <w:t>身份证件或</w:t>
      </w:r>
      <w:r>
        <w:rPr>
          <w:rFonts w:ascii="宋体" w:hAnsi="宋体" w:cs="宋体" w:hint="eastAsia"/>
          <w:sz w:val="22"/>
        </w:rPr>
        <w:t>授权代表无法定代表人合法有效授权委托书的；</w:t>
      </w:r>
    </w:p>
    <w:p w:rsidR="0061616D" w:rsidRDefault="003F4A74">
      <w:pPr>
        <w:spacing w:line="440" w:lineRule="exact"/>
        <w:rPr>
          <w:rFonts w:ascii="宋体" w:hAnsi="宋体" w:cs="宋体"/>
          <w:bCs/>
          <w:sz w:val="22"/>
          <w:szCs w:val="22"/>
        </w:rPr>
      </w:pPr>
      <w:r>
        <w:rPr>
          <w:rFonts w:ascii="宋体" w:hAnsi="宋体" w:cs="宋体" w:hint="eastAsia"/>
          <w:bCs/>
          <w:sz w:val="22"/>
          <w:szCs w:val="22"/>
        </w:rPr>
        <w:t>（7）</w:t>
      </w:r>
      <w:r>
        <w:rPr>
          <w:rFonts w:ascii="宋体" w:hAnsi="宋体" w:cs="宋体" w:hint="eastAsia"/>
          <w:sz w:val="22"/>
        </w:rPr>
        <w:t>不符合法律、法规和招标文件中规定的其它实质性要求的。</w:t>
      </w:r>
    </w:p>
    <w:p w:rsidR="0061616D" w:rsidRDefault="003F4A74">
      <w:pPr>
        <w:spacing w:line="440" w:lineRule="exact"/>
        <w:rPr>
          <w:rFonts w:ascii="宋体" w:hAnsi="宋体" w:cs="宋体"/>
          <w:bCs/>
          <w:sz w:val="22"/>
          <w:szCs w:val="22"/>
        </w:rPr>
      </w:pPr>
      <w:r>
        <w:rPr>
          <w:rFonts w:ascii="宋体" w:hAnsi="宋体" w:cs="宋体" w:hint="eastAsia"/>
          <w:bCs/>
          <w:sz w:val="22"/>
          <w:szCs w:val="22"/>
        </w:rPr>
        <w:t>3.4  开商务(价格)标</w:t>
      </w:r>
    </w:p>
    <w:p w:rsidR="0061616D" w:rsidRDefault="003F4A74">
      <w:pPr>
        <w:spacing w:line="440" w:lineRule="exact"/>
        <w:ind w:leftChars="8" w:left="567" w:hangingChars="250" w:hanging="550"/>
        <w:rPr>
          <w:rFonts w:ascii="宋体" w:hAnsi="宋体" w:cs="宋体"/>
          <w:bCs/>
          <w:sz w:val="22"/>
          <w:szCs w:val="22"/>
        </w:rPr>
      </w:pPr>
      <w:r>
        <w:rPr>
          <w:rFonts w:ascii="宋体" w:hAnsi="宋体" w:cs="宋体" w:hint="eastAsia"/>
          <w:bCs/>
          <w:sz w:val="22"/>
          <w:szCs w:val="22"/>
        </w:rPr>
        <w:t>（1）开商务(价格)标时邀请所有投标人代表参加，参加开标的代表应准时出席并签名报到以证明其出席。投标人代表未参加开标会的，事后不得对开标过程和开标结果提出异议。</w:t>
      </w:r>
    </w:p>
    <w:p w:rsidR="0061616D" w:rsidRDefault="003F4A74">
      <w:pPr>
        <w:spacing w:line="440" w:lineRule="exact"/>
        <w:rPr>
          <w:rFonts w:ascii="宋体" w:hAnsi="宋体" w:cs="宋体"/>
          <w:bCs/>
          <w:sz w:val="22"/>
          <w:szCs w:val="22"/>
        </w:rPr>
      </w:pPr>
      <w:r>
        <w:rPr>
          <w:rFonts w:ascii="宋体" w:hAnsi="宋体" w:cs="宋体" w:hint="eastAsia"/>
          <w:bCs/>
          <w:sz w:val="22"/>
          <w:szCs w:val="22"/>
        </w:rPr>
        <w:t>（2）宣布各投标人资格性审查结果和技术资信标得分情况。</w:t>
      </w:r>
    </w:p>
    <w:p w:rsidR="0061616D" w:rsidRDefault="003F4A74">
      <w:pPr>
        <w:spacing w:line="440" w:lineRule="exact"/>
        <w:ind w:leftChars="9" w:left="569" w:hangingChars="250" w:hanging="550"/>
        <w:rPr>
          <w:rFonts w:ascii="宋体" w:hAnsi="宋体" w:cs="宋体"/>
          <w:bCs/>
          <w:sz w:val="22"/>
          <w:szCs w:val="22"/>
        </w:rPr>
      </w:pPr>
      <w:r>
        <w:rPr>
          <w:rFonts w:ascii="宋体" w:hAnsi="宋体" w:cs="宋体" w:hint="eastAsia"/>
          <w:bCs/>
          <w:sz w:val="22"/>
          <w:szCs w:val="22"/>
        </w:rPr>
        <w:t>（3）检查有效投标人“商务(价格)标”的密封情况，确认无误后开启“商务(价格)标”，唱读“投标报价一览表”全部内容。唱</w:t>
      </w:r>
      <w:proofErr w:type="gramStart"/>
      <w:r>
        <w:rPr>
          <w:rFonts w:ascii="宋体" w:hAnsi="宋体" w:cs="宋体" w:hint="eastAsia"/>
          <w:bCs/>
          <w:sz w:val="22"/>
          <w:szCs w:val="22"/>
        </w:rPr>
        <w:t>读结束</w:t>
      </w:r>
      <w:proofErr w:type="gramEnd"/>
      <w:r>
        <w:rPr>
          <w:rFonts w:ascii="宋体" w:hAnsi="宋体" w:cs="宋体" w:hint="eastAsia"/>
          <w:bCs/>
          <w:sz w:val="22"/>
          <w:szCs w:val="22"/>
        </w:rPr>
        <w:t>后，投标人代表应对唱读内容及记录结果进行校核和签字确认，如有异议应当场提出，否则视为默许同意。</w:t>
      </w:r>
    </w:p>
    <w:p w:rsidR="0061616D" w:rsidRDefault="003F4A74">
      <w:pPr>
        <w:spacing w:line="440" w:lineRule="exact"/>
        <w:rPr>
          <w:rFonts w:ascii="宋体" w:hAnsi="宋体" w:cs="宋体"/>
          <w:bCs/>
          <w:sz w:val="22"/>
          <w:szCs w:val="22"/>
        </w:rPr>
      </w:pPr>
      <w:r>
        <w:rPr>
          <w:rFonts w:ascii="宋体" w:hAnsi="宋体" w:cs="宋体" w:hint="eastAsia"/>
          <w:bCs/>
          <w:sz w:val="22"/>
          <w:szCs w:val="22"/>
        </w:rPr>
        <w:t>（4）开标时没有启封和唱读的投标文件，原封退回给投标人。</w:t>
      </w:r>
    </w:p>
    <w:p w:rsidR="0061616D" w:rsidRDefault="003F4A74">
      <w:pPr>
        <w:spacing w:line="440" w:lineRule="exact"/>
        <w:rPr>
          <w:rFonts w:ascii="宋体" w:hAnsi="宋体" w:cs="宋体"/>
          <w:bCs/>
          <w:sz w:val="22"/>
          <w:szCs w:val="22"/>
        </w:rPr>
      </w:pPr>
      <w:r>
        <w:rPr>
          <w:rFonts w:ascii="宋体" w:hAnsi="宋体" w:cs="宋体" w:hint="eastAsia"/>
          <w:bCs/>
          <w:sz w:val="22"/>
          <w:szCs w:val="22"/>
        </w:rPr>
        <w:t>（5）开商务(价格)标时，指定专人作好记录，存档备查。</w:t>
      </w:r>
    </w:p>
    <w:p w:rsidR="0061616D" w:rsidRDefault="003F4A74">
      <w:pPr>
        <w:spacing w:line="440" w:lineRule="exact"/>
        <w:ind w:leftChars="10" w:left="571" w:hangingChars="250" w:hanging="550"/>
        <w:rPr>
          <w:rFonts w:ascii="宋体" w:hAnsi="宋体" w:cs="宋体"/>
          <w:bCs/>
          <w:sz w:val="22"/>
          <w:szCs w:val="22"/>
        </w:rPr>
      </w:pPr>
      <w:r>
        <w:rPr>
          <w:rFonts w:ascii="宋体" w:hAnsi="宋体" w:cs="宋体" w:hint="eastAsia"/>
          <w:bCs/>
          <w:sz w:val="22"/>
          <w:szCs w:val="22"/>
        </w:rPr>
        <w:t>3.5  “商务(价格)标”开启后，由评标委员会对各投标人的商务报价进行核查，核查时发现投标报价内容不清楚可要求投标人书面澄清，投标文件中投标报价一览表内容与投标分项报价表不一致的，以投标报价一览表为准，计算上的错误，可按下面方法修改：</w:t>
      </w:r>
    </w:p>
    <w:p w:rsidR="0061616D" w:rsidRDefault="003F4A74">
      <w:pPr>
        <w:spacing w:line="440" w:lineRule="exact"/>
        <w:ind w:leftChars="8" w:left="567" w:hangingChars="250" w:hanging="550"/>
        <w:rPr>
          <w:rFonts w:ascii="宋体" w:hAnsi="宋体" w:cs="宋体"/>
          <w:bCs/>
          <w:sz w:val="22"/>
          <w:szCs w:val="22"/>
        </w:rPr>
      </w:pPr>
      <w:r>
        <w:rPr>
          <w:rFonts w:ascii="宋体" w:hAnsi="宋体" w:cs="宋体" w:hint="eastAsia"/>
          <w:bCs/>
          <w:sz w:val="22"/>
          <w:szCs w:val="22"/>
        </w:rPr>
        <w:t>（1）投标文件的大写金额与小写金额不一致的以大写金额为准；总价金额与按单价汇总金额不一致的，以单价金额计算结果为准；单价金额小数点有明显错位的，应以总价为准，并修改单价。</w:t>
      </w:r>
    </w:p>
    <w:p w:rsidR="0061616D" w:rsidRDefault="003F4A74">
      <w:pPr>
        <w:spacing w:line="440" w:lineRule="exact"/>
        <w:rPr>
          <w:rFonts w:ascii="宋体" w:hAnsi="宋体" w:cs="宋体"/>
          <w:bCs/>
          <w:sz w:val="22"/>
          <w:szCs w:val="22"/>
        </w:rPr>
      </w:pPr>
      <w:r>
        <w:rPr>
          <w:rFonts w:ascii="宋体" w:hAnsi="宋体" w:cs="宋体" w:hint="eastAsia"/>
          <w:bCs/>
          <w:sz w:val="22"/>
          <w:szCs w:val="22"/>
        </w:rPr>
        <w:t>（2）如果投标人不接受对其价格错误的修改，其投标将被拒绝。</w:t>
      </w:r>
    </w:p>
    <w:p w:rsidR="0061616D" w:rsidRDefault="003F4A74">
      <w:pPr>
        <w:spacing w:line="440" w:lineRule="exact"/>
        <w:ind w:left="550" w:hangingChars="250" w:hanging="550"/>
        <w:rPr>
          <w:rFonts w:ascii="宋体" w:hAnsi="宋体" w:cs="宋体"/>
          <w:bCs/>
          <w:sz w:val="22"/>
          <w:szCs w:val="22"/>
        </w:rPr>
      </w:pPr>
      <w:r>
        <w:rPr>
          <w:rFonts w:ascii="宋体" w:hAnsi="宋体" w:cs="宋体" w:hint="eastAsia"/>
          <w:sz w:val="22"/>
          <w:szCs w:val="22"/>
        </w:rPr>
        <w:t>3.6  在详细评标之前，评标委员会要审查每份投标文件是否实质上响应了招标文件的要求。实质上响应的投标应该是与招标文件要求的全部条款、条件和规格基本相符，没有重大偏离。评标委员会决定投标的</w:t>
      </w:r>
      <w:proofErr w:type="gramStart"/>
      <w:r>
        <w:rPr>
          <w:rFonts w:ascii="宋体" w:hAnsi="宋体" w:cs="宋体" w:hint="eastAsia"/>
          <w:sz w:val="22"/>
          <w:szCs w:val="22"/>
        </w:rPr>
        <w:t>响应性只根据</w:t>
      </w:r>
      <w:proofErr w:type="gramEnd"/>
      <w:r>
        <w:rPr>
          <w:rFonts w:ascii="宋体" w:hAnsi="宋体" w:cs="宋体" w:hint="eastAsia"/>
          <w:sz w:val="22"/>
          <w:szCs w:val="22"/>
        </w:rPr>
        <w:t>投标文件本身的内容，而不寻求外部的证据。</w:t>
      </w:r>
    </w:p>
    <w:p w:rsidR="0061616D" w:rsidRDefault="003F4A74">
      <w:pPr>
        <w:spacing w:line="440" w:lineRule="exact"/>
        <w:ind w:left="550" w:hangingChars="250" w:hanging="550"/>
        <w:rPr>
          <w:rFonts w:ascii="宋体" w:hAnsi="宋体" w:cs="宋体"/>
          <w:bCs/>
          <w:sz w:val="22"/>
          <w:szCs w:val="22"/>
        </w:rPr>
      </w:pPr>
      <w:r>
        <w:rPr>
          <w:rFonts w:ascii="宋体" w:hAnsi="宋体" w:cs="宋体" w:hint="eastAsia"/>
          <w:sz w:val="22"/>
          <w:szCs w:val="22"/>
        </w:rPr>
        <w:t>3.7  实质上没有响应招标文件要求的投标将被拒绝，投标人不得通过修正或撤消不合要求的偏离或保留从而使其投标成为实质上响应的投标。</w:t>
      </w:r>
    </w:p>
    <w:p w:rsidR="0061616D" w:rsidRDefault="003F4A74">
      <w:pPr>
        <w:spacing w:line="440" w:lineRule="exact"/>
        <w:ind w:left="550" w:hangingChars="250" w:hanging="550"/>
        <w:rPr>
          <w:rFonts w:ascii="宋体" w:hAnsi="宋体" w:cs="宋体"/>
          <w:bCs/>
          <w:sz w:val="22"/>
          <w:szCs w:val="22"/>
        </w:rPr>
      </w:pPr>
      <w:r>
        <w:rPr>
          <w:rFonts w:ascii="宋体" w:hAnsi="宋体" w:cs="宋体" w:hint="eastAsia"/>
          <w:sz w:val="22"/>
          <w:szCs w:val="22"/>
        </w:rPr>
        <w:t>3.8  评标委员会对审查合格的投标文件，按照招标文件中制订的评标方法进行综合评定打分。</w:t>
      </w:r>
    </w:p>
    <w:p w:rsidR="0061616D" w:rsidRDefault="003F4A74">
      <w:pPr>
        <w:tabs>
          <w:tab w:val="left" w:pos="1365"/>
        </w:tabs>
        <w:spacing w:line="440" w:lineRule="exact"/>
        <w:ind w:left="550" w:hangingChars="250" w:hanging="550"/>
        <w:rPr>
          <w:rFonts w:ascii="宋体" w:hAnsi="宋体" w:cs="宋体"/>
          <w:sz w:val="22"/>
          <w:szCs w:val="22"/>
        </w:rPr>
      </w:pPr>
      <w:r>
        <w:rPr>
          <w:rFonts w:ascii="宋体" w:hAnsi="宋体" w:cs="宋体" w:hint="eastAsia"/>
          <w:sz w:val="22"/>
          <w:szCs w:val="22"/>
        </w:rPr>
        <w:t>3.9  评标过程中遇到特殊情况，由评标委员会遵循公开、公正原则，采取投票方式按照少数服从多数原则决定。</w:t>
      </w:r>
    </w:p>
    <w:p w:rsidR="0061616D" w:rsidRDefault="003F4A74">
      <w:pPr>
        <w:tabs>
          <w:tab w:val="left" w:pos="1365"/>
        </w:tabs>
        <w:spacing w:line="440" w:lineRule="exact"/>
        <w:ind w:left="550" w:hangingChars="250" w:hanging="550"/>
        <w:rPr>
          <w:rFonts w:ascii="宋体" w:hAnsi="宋体" w:cs="宋体"/>
          <w:sz w:val="22"/>
          <w:szCs w:val="22"/>
        </w:rPr>
      </w:pPr>
      <w:r>
        <w:rPr>
          <w:rFonts w:ascii="宋体" w:hAnsi="宋体" w:cs="宋体" w:hint="eastAsia"/>
          <w:sz w:val="22"/>
          <w:szCs w:val="22"/>
        </w:rPr>
        <w:t>3.10采购响应截止时间止及评审期间有效投标人少于3家，重新组织采购。</w:t>
      </w:r>
    </w:p>
    <w:p w:rsidR="0061616D" w:rsidRDefault="003F4A74">
      <w:pPr>
        <w:tabs>
          <w:tab w:val="left" w:pos="1365"/>
        </w:tabs>
        <w:spacing w:line="440" w:lineRule="exact"/>
        <w:ind w:left="550" w:hangingChars="250" w:hanging="550"/>
        <w:rPr>
          <w:rFonts w:ascii="宋体" w:hAnsi="宋体" w:cs="宋体"/>
          <w:sz w:val="22"/>
          <w:szCs w:val="22"/>
        </w:rPr>
      </w:pPr>
      <w:r>
        <w:rPr>
          <w:rFonts w:ascii="宋体" w:hAnsi="宋体" w:cs="宋体" w:hint="eastAsia"/>
          <w:sz w:val="22"/>
          <w:szCs w:val="22"/>
        </w:rPr>
        <w:t>4.   投标文件的澄清</w:t>
      </w:r>
    </w:p>
    <w:p w:rsidR="0061616D" w:rsidRDefault="003F4A74">
      <w:pPr>
        <w:tabs>
          <w:tab w:val="left" w:pos="1365"/>
        </w:tabs>
        <w:spacing w:line="440" w:lineRule="exact"/>
        <w:ind w:left="550" w:hangingChars="250" w:hanging="550"/>
        <w:rPr>
          <w:rFonts w:ascii="宋体" w:hAnsi="宋体" w:cs="宋体"/>
          <w:sz w:val="22"/>
          <w:szCs w:val="22"/>
        </w:rPr>
      </w:pPr>
      <w:r>
        <w:rPr>
          <w:rFonts w:ascii="宋体" w:hAnsi="宋体" w:cs="宋体" w:hint="eastAsia"/>
          <w:sz w:val="22"/>
          <w:szCs w:val="22"/>
        </w:rPr>
        <w:t>4.1  在评标期间，评标委员会可以书面方式要求投标人对投标文件中含义不明确、对同类问题表</w:t>
      </w:r>
      <w:r>
        <w:rPr>
          <w:rFonts w:ascii="宋体" w:hAnsi="宋体" w:cs="宋体" w:hint="eastAsia"/>
          <w:sz w:val="22"/>
          <w:szCs w:val="22"/>
        </w:rPr>
        <w:lastRenderedPageBreak/>
        <w:t>述不一致或者有明显文字和计算错误的内容作必要的澄清、说明或补正。澄清、说明或补正应以书面形式并由投标人代表签署，但澄清内容不得超出投标文件的范围或者改变投标文件的实质性内容。拒不按要求对其投标文件进行澄清，说明或补正的投标人，评标委员会可以否决其投标。</w:t>
      </w:r>
    </w:p>
    <w:p w:rsidR="0061616D" w:rsidRDefault="003F4A74">
      <w:pPr>
        <w:tabs>
          <w:tab w:val="left" w:pos="1365"/>
        </w:tabs>
        <w:spacing w:line="440" w:lineRule="exact"/>
        <w:ind w:left="550" w:hangingChars="250" w:hanging="550"/>
        <w:rPr>
          <w:rFonts w:ascii="宋体" w:hAnsi="宋体" w:cs="宋体"/>
          <w:sz w:val="22"/>
          <w:szCs w:val="22"/>
        </w:rPr>
      </w:pPr>
      <w:r>
        <w:rPr>
          <w:rFonts w:ascii="宋体" w:hAnsi="宋体" w:cs="宋体" w:hint="eastAsia"/>
          <w:sz w:val="22"/>
          <w:szCs w:val="22"/>
        </w:rPr>
        <w:t>4.2  经澄清后，若偏差仍存在，且不可接受，投标文件则被认为是“没有实质性响应招标文件要求”，不进入下一步评审。</w:t>
      </w:r>
    </w:p>
    <w:p w:rsidR="0061616D" w:rsidRDefault="003F4A74">
      <w:pPr>
        <w:tabs>
          <w:tab w:val="left" w:pos="1365"/>
        </w:tabs>
        <w:spacing w:line="440" w:lineRule="exact"/>
        <w:ind w:left="440" w:hangingChars="200" w:hanging="440"/>
        <w:rPr>
          <w:rFonts w:ascii="宋体" w:hAnsi="宋体" w:cs="宋体"/>
          <w:sz w:val="22"/>
          <w:szCs w:val="22"/>
        </w:rPr>
      </w:pPr>
      <w:r>
        <w:rPr>
          <w:rFonts w:ascii="宋体" w:hAnsi="宋体" w:cs="宋体" w:hint="eastAsia"/>
          <w:sz w:val="22"/>
          <w:szCs w:val="22"/>
        </w:rPr>
        <w:t>5．  确定中标候选供应商</w:t>
      </w:r>
    </w:p>
    <w:p w:rsidR="0061616D" w:rsidRDefault="003F4A74">
      <w:pPr>
        <w:tabs>
          <w:tab w:val="left" w:pos="1365"/>
        </w:tabs>
        <w:spacing w:line="440" w:lineRule="exact"/>
        <w:ind w:left="440" w:hangingChars="200" w:hanging="440"/>
        <w:rPr>
          <w:rFonts w:ascii="宋体" w:hAnsi="宋体" w:cs="宋体"/>
          <w:sz w:val="22"/>
          <w:szCs w:val="22"/>
        </w:rPr>
      </w:pPr>
      <w:r>
        <w:rPr>
          <w:rFonts w:ascii="宋体" w:hAnsi="宋体" w:cs="宋体" w:hint="eastAsia"/>
          <w:sz w:val="22"/>
          <w:szCs w:val="22"/>
        </w:rPr>
        <w:t>5.1  本次招标由评标委员会确定中标候选供应商。</w:t>
      </w:r>
    </w:p>
    <w:p w:rsidR="0061616D" w:rsidRDefault="003F4A74">
      <w:pPr>
        <w:tabs>
          <w:tab w:val="left" w:pos="1365"/>
        </w:tabs>
        <w:spacing w:line="440" w:lineRule="exact"/>
        <w:ind w:left="550" w:hangingChars="250" w:hanging="550"/>
        <w:rPr>
          <w:rFonts w:ascii="宋体" w:hAnsi="宋体" w:cs="宋体"/>
          <w:sz w:val="22"/>
          <w:szCs w:val="22"/>
        </w:rPr>
      </w:pPr>
      <w:r>
        <w:rPr>
          <w:rFonts w:ascii="宋体" w:hAnsi="宋体" w:cs="宋体" w:hint="eastAsia"/>
          <w:sz w:val="22"/>
          <w:szCs w:val="22"/>
        </w:rPr>
        <w:t>5.2  评标委员会依据法律、法规及招标文件有关规定按评审后得分（即技术资信分与商务（价格）分之和）由高到低顺序排序，本次采购根据最终综合评分选取前五名为中标单位，并组成联合承销商，由排名第一的承销商作为主承销商，年承销费率以所有中标人投标报价的最低报价执行，如其中一家无法执行该年承销费而放弃中标或签约的，则采购人有权根据排名依次递补中标单位或者减少中标单位（得分相同投标报价低的排序第一；得分且投标报价相同的，技术指标优的排序第一；均相同则抽签）。</w:t>
      </w:r>
    </w:p>
    <w:p w:rsidR="0061616D" w:rsidRDefault="003F4A74">
      <w:pPr>
        <w:tabs>
          <w:tab w:val="left" w:pos="1365"/>
        </w:tabs>
        <w:spacing w:line="440" w:lineRule="exact"/>
        <w:ind w:left="550" w:hangingChars="250" w:hanging="550"/>
        <w:rPr>
          <w:rFonts w:ascii="宋体" w:hAnsi="宋体" w:cs="宋体"/>
          <w:sz w:val="22"/>
          <w:szCs w:val="22"/>
        </w:rPr>
      </w:pPr>
      <w:r>
        <w:rPr>
          <w:rFonts w:ascii="宋体" w:hAnsi="宋体" w:cs="宋体" w:hint="eastAsia"/>
          <w:sz w:val="22"/>
          <w:szCs w:val="22"/>
        </w:rPr>
        <w:t>5.3  如有中标候选人放弃中标；因不可抗力提出不能履行合同；或未能在规定时间内与采购单位签订合同的；或者经质疑，招标人审查后，确因排名候选人在本次采购活动中存在违法违规行为或其他原因使质疑成立的，招标人可视具体情况确定是否由排名次高的中标候选人为中标供应商。</w:t>
      </w:r>
    </w:p>
    <w:p w:rsidR="0061616D" w:rsidRDefault="003F4A74">
      <w:pPr>
        <w:tabs>
          <w:tab w:val="left" w:pos="1365"/>
        </w:tabs>
        <w:spacing w:line="440" w:lineRule="exact"/>
        <w:ind w:left="440" w:hangingChars="200" w:hanging="440"/>
        <w:rPr>
          <w:rFonts w:ascii="宋体" w:hAnsi="宋体" w:cs="宋体"/>
          <w:sz w:val="22"/>
          <w:szCs w:val="22"/>
        </w:rPr>
      </w:pPr>
      <w:r>
        <w:rPr>
          <w:rFonts w:ascii="宋体" w:hAnsi="宋体" w:cs="宋体" w:hint="eastAsia"/>
          <w:sz w:val="22"/>
          <w:szCs w:val="22"/>
        </w:rPr>
        <w:t>5.4  招标采购单位对决</w:t>
      </w:r>
      <w:proofErr w:type="gramStart"/>
      <w:r>
        <w:rPr>
          <w:rFonts w:ascii="宋体" w:hAnsi="宋体" w:cs="宋体" w:hint="eastAsia"/>
          <w:sz w:val="22"/>
          <w:szCs w:val="22"/>
        </w:rPr>
        <w:t>标结果</w:t>
      </w:r>
      <w:proofErr w:type="gramEnd"/>
      <w:r>
        <w:rPr>
          <w:rFonts w:ascii="宋体" w:hAnsi="宋体" w:cs="宋体" w:hint="eastAsia"/>
          <w:sz w:val="22"/>
          <w:szCs w:val="22"/>
        </w:rPr>
        <w:t>不做任何解释，也不保证最低价中标。</w:t>
      </w:r>
    </w:p>
    <w:p w:rsidR="0061616D" w:rsidRDefault="003F4A74">
      <w:pPr>
        <w:spacing w:line="440" w:lineRule="exact"/>
        <w:rPr>
          <w:rFonts w:ascii="宋体" w:hAnsi="宋体" w:cs="宋体"/>
          <w:sz w:val="22"/>
          <w:szCs w:val="22"/>
        </w:rPr>
      </w:pPr>
      <w:r>
        <w:rPr>
          <w:rFonts w:ascii="宋体" w:hAnsi="宋体" w:cs="宋体" w:hint="eastAsia"/>
          <w:sz w:val="22"/>
          <w:szCs w:val="22"/>
        </w:rPr>
        <w:t>6.   评标细则详见第五部分“评标原则及方法”。</w:t>
      </w:r>
    </w:p>
    <w:p w:rsidR="0061616D" w:rsidRDefault="003F4A74">
      <w:pPr>
        <w:spacing w:line="440" w:lineRule="exact"/>
        <w:rPr>
          <w:rFonts w:ascii="宋体" w:hAnsi="宋体" w:cs="宋体"/>
          <w:sz w:val="22"/>
          <w:szCs w:val="22"/>
        </w:rPr>
      </w:pPr>
      <w:r>
        <w:rPr>
          <w:rFonts w:ascii="宋体" w:hAnsi="宋体" w:cs="宋体" w:hint="eastAsia"/>
          <w:sz w:val="22"/>
          <w:szCs w:val="22"/>
        </w:rPr>
        <w:t>7.   未尽事宜遵循相关法律法规及规范性文件执行。</w:t>
      </w:r>
    </w:p>
    <w:p w:rsidR="0061616D" w:rsidRDefault="003F4A74">
      <w:pPr>
        <w:pStyle w:val="2"/>
        <w:spacing w:line="500" w:lineRule="exact"/>
        <w:jc w:val="center"/>
        <w:rPr>
          <w:rFonts w:ascii="宋体" w:eastAsia="宋体" w:hAnsi="宋体" w:cs="宋体"/>
          <w:color w:val="000000"/>
          <w:sz w:val="24"/>
          <w:szCs w:val="24"/>
        </w:rPr>
      </w:pPr>
      <w:bookmarkStart w:id="10" w:name="_Toc386005307"/>
      <w:r>
        <w:rPr>
          <w:rFonts w:ascii="宋体" w:eastAsia="宋体" w:hAnsi="宋体" w:cs="宋体" w:hint="eastAsia"/>
          <w:color w:val="000000"/>
          <w:sz w:val="24"/>
          <w:szCs w:val="24"/>
        </w:rPr>
        <w:t>六、 授予合同</w:t>
      </w:r>
      <w:bookmarkEnd w:id="10"/>
    </w:p>
    <w:p w:rsidR="0061616D" w:rsidRDefault="003F4A74">
      <w:pPr>
        <w:spacing w:line="410" w:lineRule="exact"/>
        <w:rPr>
          <w:rFonts w:ascii="宋体" w:hAnsi="宋体" w:cs="宋体"/>
          <w:b/>
          <w:bCs/>
          <w:sz w:val="22"/>
          <w:szCs w:val="22"/>
        </w:rPr>
      </w:pPr>
      <w:r>
        <w:rPr>
          <w:rFonts w:ascii="宋体" w:hAnsi="宋体" w:cs="宋体" w:hint="eastAsia"/>
          <w:bCs/>
          <w:sz w:val="22"/>
          <w:szCs w:val="22"/>
        </w:rPr>
        <w:t xml:space="preserve">1.   </w:t>
      </w:r>
      <w:r>
        <w:rPr>
          <w:rFonts w:ascii="宋体" w:hAnsi="宋体" w:cs="宋体" w:hint="eastAsia"/>
          <w:b/>
          <w:bCs/>
          <w:sz w:val="22"/>
          <w:szCs w:val="22"/>
        </w:rPr>
        <w:t>最终审查</w:t>
      </w:r>
    </w:p>
    <w:p w:rsidR="0061616D" w:rsidRDefault="003F4A74">
      <w:pPr>
        <w:spacing w:line="410" w:lineRule="exact"/>
        <w:ind w:left="550" w:hangingChars="250" w:hanging="550"/>
        <w:rPr>
          <w:rFonts w:ascii="宋体" w:hAnsi="宋体" w:cs="宋体"/>
          <w:bCs/>
          <w:sz w:val="22"/>
          <w:szCs w:val="22"/>
        </w:rPr>
      </w:pPr>
      <w:r>
        <w:rPr>
          <w:rFonts w:ascii="宋体" w:hAnsi="宋体" w:cs="宋体" w:hint="eastAsia"/>
          <w:bCs/>
          <w:sz w:val="22"/>
          <w:szCs w:val="22"/>
        </w:rPr>
        <w:t>1.1  评审结束后，招标采购单位将对评标委员会确定的中标候选供应商进行最终审查，审查内容主要是中标供应商是否有能力（财务、技术和生产能力、售后服务）履行合同。</w:t>
      </w:r>
    </w:p>
    <w:p w:rsidR="0061616D" w:rsidRDefault="003F4A74">
      <w:pPr>
        <w:spacing w:line="410" w:lineRule="exact"/>
        <w:ind w:leftChars="4" w:left="558" w:hangingChars="250" w:hanging="550"/>
        <w:rPr>
          <w:rFonts w:ascii="宋体" w:hAnsi="宋体" w:cs="宋体"/>
          <w:bCs/>
          <w:sz w:val="22"/>
          <w:szCs w:val="22"/>
        </w:rPr>
      </w:pPr>
      <w:r>
        <w:rPr>
          <w:rFonts w:ascii="宋体" w:hAnsi="宋体" w:cs="宋体" w:hint="eastAsia"/>
          <w:bCs/>
          <w:sz w:val="22"/>
          <w:szCs w:val="22"/>
        </w:rPr>
        <w:t>1.2  如果审查通过，招标采购单位将把中标合同授予该中标供应商，如果审查没有通过，招标采购单位将拒绝其投标，并对后续排名的候选供应商进行类似审查。若后续排名的候选供应商审查仍未通过，此次采购失败，重新组织招标采购。</w:t>
      </w:r>
    </w:p>
    <w:p w:rsidR="0061616D" w:rsidRDefault="003F4A74">
      <w:pPr>
        <w:spacing w:line="410" w:lineRule="exact"/>
        <w:ind w:left="440" w:hangingChars="200" w:hanging="440"/>
        <w:rPr>
          <w:rFonts w:ascii="宋体" w:hAnsi="宋体" w:cs="宋体"/>
          <w:bCs/>
          <w:sz w:val="22"/>
          <w:szCs w:val="22"/>
        </w:rPr>
      </w:pPr>
      <w:r>
        <w:rPr>
          <w:rFonts w:ascii="宋体" w:hAnsi="宋体" w:cs="宋体" w:hint="eastAsia"/>
          <w:bCs/>
          <w:sz w:val="22"/>
          <w:szCs w:val="22"/>
        </w:rPr>
        <w:t xml:space="preserve">2.   </w:t>
      </w:r>
      <w:r>
        <w:rPr>
          <w:rFonts w:ascii="宋体" w:hAnsi="宋体" w:cs="宋体" w:hint="eastAsia"/>
          <w:b/>
          <w:bCs/>
          <w:sz w:val="22"/>
          <w:szCs w:val="22"/>
        </w:rPr>
        <w:t>中标通知书</w:t>
      </w:r>
    </w:p>
    <w:p w:rsidR="0061616D" w:rsidRDefault="003F4A74">
      <w:pPr>
        <w:spacing w:line="410" w:lineRule="exact"/>
        <w:ind w:left="440" w:hangingChars="200" w:hanging="440"/>
        <w:rPr>
          <w:rFonts w:ascii="宋体" w:hAnsi="宋体" w:cs="宋体"/>
          <w:bCs/>
          <w:sz w:val="22"/>
          <w:szCs w:val="22"/>
        </w:rPr>
      </w:pPr>
      <w:r>
        <w:rPr>
          <w:rFonts w:ascii="宋体" w:hAnsi="宋体" w:cs="宋体" w:hint="eastAsia"/>
          <w:bCs/>
          <w:sz w:val="22"/>
          <w:szCs w:val="22"/>
        </w:rPr>
        <w:t xml:space="preserve">2.1  </w:t>
      </w:r>
      <w:r>
        <w:rPr>
          <w:rFonts w:ascii="宋体" w:hAnsi="宋体" w:cs="宋体" w:hint="eastAsia"/>
          <w:sz w:val="22"/>
          <w:szCs w:val="22"/>
        </w:rPr>
        <w:t>中标供应商确定后，招标采购单位将向中标供应商发出中标通知书。</w:t>
      </w:r>
    </w:p>
    <w:p w:rsidR="0061616D" w:rsidRDefault="003F4A74">
      <w:pPr>
        <w:spacing w:line="410" w:lineRule="exact"/>
        <w:ind w:left="440" w:hangingChars="200" w:hanging="440"/>
        <w:rPr>
          <w:rFonts w:ascii="宋体" w:hAnsi="宋体" w:cs="宋体"/>
          <w:bCs/>
          <w:sz w:val="22"/>
          <w:szCs w:val="22"/>
        </w:rPr>
      </w:pPr>
      <w:r>
        <w:rPr>
          <w:rFonts w:ascii="宋体" w:hAnsi="宋体" w:cs="宋体" w:hint="eastAsia"/>
          <w:bCs/>
          <w:sz w:val="22"/>
          <w:szCs w:val="22"/>
        </w:rPr>
        <w:t xml:space="preserve">2.2  </w:t>
      </w:r>
      <w:r>
        <w:rPr>
          <w:rFonts w:ascii="宋体" w:hAnsi="宋体" w:cs="宋体" w:hint="eastAsia"/>
          <w:sz w:val="22"/>
          <w:szCs w:val="22"/>
        </w:rPr>
        <w:t>中标通知书是合同的一个组成部分,对采购人和中标供应商均具有同等法律效力。</w:t>
      </w:r>
    </w:p>
    <w:p w:rsidR="0061616D" w:rsidRDefault="003F4A74">
      <w:pPr>
        <w:spacing w:line="410" w:lineRule="exact"/>
        <w:ind w:left="440" w:hangingChars="200" w:hanging="440"/>
        <w:rPr>
          <w:rFonts w:ascii="宋体" w:hAnsi="宋体" w:cs="宋体"/>
          <w:bCs/>
          <w:sz w:val="22"/>
          <w:szCs w:val="22"/>
        </w:rPr>
      </w:pPr>
      <w:r>
        <w:rPr>
          <w:rFonts w:ascii="宋体" w:hAnsi="宋体" w:cs="宋体" w:hint="eastAsia"/>
          <w:bCs/>
          <w:sz w:val="22"/>
          <w:szCs w:val="22"/>
        </w:rPr>
        <w:t>3.   授标时更改采购货物数量的权力</w:t>
      </w:r>
    </w:p>
    <w:p w:rsidR="0061616D" w:rsidRDefault="003F4A74">
      <w:pPr>
        <w:spacing w:line="410" w:lineRule="exact"/>
        <w:ind w:left="550" w:hangingChars="250" w:hanging="550"/>
        <w:rPr>
          <w:rFonts w:ascii="宋体" w:hAnsi="宋体" w:cs="宋体"/>
          <w:bCs/>
          <w:sz w:val="22"/>
          <w:szCs w:val="22"/>
        </w:rPr>
      </w:pPr>
      <w:r>
        <w:rPr>
          <w:rFonts w:ascii="宋体" w:hAnsi="宋体" w:cs="宋体" w:hint="eastAsia"/>
          <w:bCs/>
          <w:sz w:val="22"/>
          <w:szCs w:val="22"/>
        </w:rPr>
        <w:t>3.1  采购人在授予合同时有权对招标货物的数量和服务在一定幅度范围内予以增加或减少,但不</w:t>
      </w:r>
      <w:r>
        <w:rPr>
          <w:rFonts w:ascii="宋体" w:hAnsi="宋体" w:cs="宋体" w:hint="eastAsia"/>
          <w:bCs/>
          <w:sz w:val="22"/>
          <w:szCs w:val="22"/>
        </w:rPr>
        <w:lastRenderedPageBreak/>
        <w:t>得对单价和其他的条款和条件作任何改变。</w:t>
      </w:r>
    </w:p>
    <w:p w:rsidR="0061616D" w:rsidRDefault="003F4A74">
      <w:pPr>
        <w:spacing w:line="410" w:lineRule="exact"/>
        <w:ind w:left="440" w:hangingChars="200" w:hanging="440"/>
        <w:rPr>
          <w:rFonts w:ascii="宋体" w:hAnsi="宋体" w:cs="宋体"/>
          <w:bCs/>
          <w:sz w:val="22"/>
          <w:szCs w:val="22"/>
        </w:rPr>
      </w:pPr>
      <w:r>
        <w:rPr>
          <w:rFonts w:ascii="宋体" w:hAnsi="宋体" w:cs="宋体" w:hint="eastAsia"/>
          <w:bCs/>
          <w:sz w:val="22"/>
          <w:szCs w:val="22"/>
        </w:rPr>
        <w:t xml:space="preserve">4.   </w:t>
      </w:r>
      <w:r>
        <w:rPr>
          <w:rFonts w:ascii="宋体" w:hAnsi="宋体" w:cs="宋体" w:hint="eastAsia"/>
          <w:b/>
          <w:bCs/>
          <w:sz w:val="22"/>
          <w:szCs w:val="22"/>
        </w:rPr>
        <w:t>签订合同</w:t>
      </w:r>
    </w:p>
    <w:p w:rsidR="0061616D" w:rsidRDefault="003F4A74">
      <w:pPr>
        <w:spacing w:line="410" w:lineRule="exact"/>
        <w:ind w:left="440" w:hangingChars="200" w:hanging="440"/>
        <w:rPr>
          <w:rFonts w:ascii="宋体" w:hAnsi="宋体" w:cs="宋体"/>
          <w:bCs/>
          <w:sz w:val="22"/>
          <w:szCs w:val="22"/>
        </w:rPr>
      </w:pPr>
      <w:r>
        <w:rPr>
          <w:rFonts w:ascii="宋体" w:hAnsi="宋体" w:cs="宋体" w:hint="eastAsia"/>
          <w:bCs/>
          <w:sz w:val="22"/>
          <w:szCs w:val="22"/>
        </w:rPr>
        <w:t>4.1  中标供应商应按中标通知书规定的时间、地点与采购人签订合同。</w:t>
      </w:r>
    </w:p>
    <w:p w:rsidR="0061616D" w:rsidRDefault="003F4A74">
      <w:pPr>
        <w:spacing w:line="410" w:lineRule="exact"/>
        <w:ind w:left="550" w:hangingChars="250" w:hanging="550"/>
        <w:rPr>
          <w:rFonts w:ascii="宋体" w:hAnsi="宋体" w:cs="宋体"/>
          <w:bCs/>
          <w:sz w:val="22"/>
          <w:szCs w:val="22"/>
        </w:rPr>
      </w:pPr>
      <w:r>
        <w:rPr>
          <w:rFonts w:ascii="宋体" w:hAnsi="宋体" w:cs="宋体" w:hint="eastAsia"/>
          <w:sz w:val="22"/>
          <w:szCs w:val="22"/>
        </w:rPr>
        <w:t xml:space="preserve">4.2  </w:t>
      </w:r>
      <w:r>
        <w:rPr>
          <w:rFonts w:ascii="宋体" w:hAnsi="宋体" w:cs="宋体" w:hint="eastAsia"/>
          <w:spacing w:val="6"/>
          <w:sz w:val="22"/>
          <w:szCs w:val="22"/>
        </w:rPr>
        <w:t>在签订合同前，采购人有权在中标总价不变的前提下要求中标供应商对商务报价中的不平衡报价和缺漏项进行调整，如果中标</w:t>
      </w:r>
      <w:proofErr w:type="gramStart"/>
      <w:r>
        <w:rPr>
          <w:rFonts w:ascii="宋体" w:hAnsi="宋体" w:cs="宋体" w:hint="eastAsia"/>
          <w:spacing w:val="6"/>
          <w:sz w:val="22"/>
          <w:szCs w:val="22"/>
        </w:rPr>
        <w:t>供应商无合理</w:t>
      </w:r>
      <w:proofErr w:type="gramEnd"/>
      <w:r>
        <w:rPr>
          <w:rFonts w:ascii="宋体" w:hAnsi="宋体" w:cs="宋体" w:hint="eastAsia"/>
          <w:spacing w:val="6"/>
          <w:sz w:val="22"/>
          <w:szCs w:val="22"/>
        </w:rPr>
        <w:t>理由拒绝调整，其中标资格将被取消，保证金将不予退还，且将导致其它进一步的赔偿和处罚。</w:t>
      </w:r>
    </w:p>
    <w:p w:rsidR="0061616D" w:rsidRDefault="003F4A74">
      <w:pPr>
        <w:spacing w:line="410" w:lineRule="exact"/>
        <w:ind w:left="550" w:hangingChars="250" w:hanging="550"/>
        <w:rPr>
          <w:rFonts w:ascii="宋体" w:hAnsi="宋体" w:cs="宋体"/>
          <w:bCs/>
          <w:sz w:val="22"/>
          <w:szCs w:val="22"/>
        </w:rPr>
      </w:pPr>
      <w:r>
        <w:rPr>
          <w:rFonts w:ascii="宋体" w:hAnsi="宋体" w:cs="宋体" w:hint="eastAsia"/>
          <w:sz w:val="22"/>
          <w:szCs w:val="22"/>
        </w:rPr>
        <w:t>4.3  招标文件、中标供应商的投标文件、投标修改文件、评标过程中有关澄清文件及经投标供应商和评委双方签字的询标纪要和中标通知书均作为合同附件。</w:t>
      </w:r>
    </w:p>
    <w:p w:rsidR="0061616D" w:rsidRDefault="003F4A74">
      <w:pPr>
        <w:spacing w:line="410" w:lineRule="exact"/>
        <w:ind w:left="440" w:hangingChars="200" w:hanging="440"/>
        <w:rPr>
          <w:rFonts w:ascii="宋体" w:hAnsi="宋体" w:cs="宋体"/>
          <w:bCs/>
          <w:sz w:val="22"/>
          <w:szCs w:val="22"/>
        </w:rPr>
      </w:pPr>
      <w:r>
        <w:rPr>
          <w:rFonts w:ascii="宋体" w:hAnsi="宋体" w:cs="宋体" w:hint="eastAsia"/>
          <w:sz w:val="22"/>
          <w:szCs w:val="22"/>
        </w:rPr>
        <w:t>4.4  拒签合同的违约责任</w:t>
      </w:r>
    </w:p>
    <w:p w:rsidR="0061616D" w:rsidRDefault="003F4A74">
      <w:pPr>
        <w:spacing w:line="410" w:lineRule="exact"/>
        <w:ind w:leftChars="269" w:left="565"/>
        <w:rPr>
          <w:rFonts w:ascii="宋体" w:hAnsi="宋体" w:cs="宋体"/>
          <w:spacing w:val="6"/>
          <w:sz w:val="22"/>
          <w:szCs w:val="22"/>
        </w:rPr>
      </w:pPr>
      <w:r>
        <w:rPr>
          <w:rFonts w:ascii="宋体" w:hAnsi="宋体" w:cs="宋体" w:hint="eastAsia"/>
          <w:spacing w:val="6"/>
          <w:sz w:val="22"/>
          <w:szCs w:val="22"/>
        </w:rPr>
        <w:t>中标供应</w:t>
      </w:r>
      <w:proofErr w:type="gramStart"/>
      <w:r>
        <w:rPr>
          <w:rFonts w:ascii="宋体" w:hAnsi="宋体" w:cs="宋体" w:hint="eastAsia"/>
          <w:spacing w:val="6"/>
          <w:sz w:val="22"/>
          <w:szCs w:val="22"/>
        </w:rPr>
        <w:t>商接到</w:t>
      </w:r>
      <w:proofErr w:type="gramEnd"/>
      <w:r>
        <w:rPr>
          <w:rFonts w:ascii="宋体" w:hAnsi="宋体" w:cs="宋体" w:hint="eastAsia"/>
          <w:spacing w:val="6"/>
          <w:sz w:val="22"/>
          <w:szCs w:val="22"/>
        </w:rPr>
        <w:t>中标通知书后，在规定时间内借故否认已经承诺的条件而拒签合同的，以违约处理，其投标保证金将不予退还。</w:t>
      </w:r>
    </w:p>
    <w:p w:rsidR="0061616D" w:rsidRDefault="003F4A74">
      <w:pPr>
        <w:spacing w:line="410" w:lineRule="exact"/>
        <w:rPr>
          <w:rFonts w:ascii="宋体" w:hAnsi="宋体" w:cs="宋体"/>
          <w:spacing w:val="6"/>
          <w:sz w:val="22"/>
          <w:szCs w:val="22"/>
        </w:rPr>
      </w:pPr>
      <w:r>
        <w:rPr>
          <w:rFonts w:ascii="宋体" w:hAnsi="宋体" w:cs="宋体" w:hint="eastAsia"/>
          <w:b/>
          <w:bCs/>
          <w:sz w:val="22"/>
          <w:szCs w:val="22"/>
        </w:rPr>
        <w:t>5.   采购代理服务费</w:t>
      </w:r>
    </w:p>
    <w:p w:rsidR="0061616D" w:rsidRDefault="003F4A74">
      <w:pPr>
        <w:spacing w:line="410" w:lineRule="exact"/>
        <w:ind w:left="550" w:hangingChars="250" w:hanging="550"/>
        <w:rPr>
          <w:rFonts w:ascii="宋体" w:hAnsi="宋体" w:cs="宋体"/>
          <w:sz w:val="22"/>
          <w:szCs w:val="22"/>
        </w:rPr>
      </w:pPr>
      <w:r>
        <w:rPr>
          <w:rFonts w:ascii="宋体" w:hAnsi="宋体" w:cs="宋体" w:hint="eastAsia"/>
          <w:sz w:val="22"/>
          <w:szCs w:val="22"/>
        </w:rPr>
        <w:t>5.1</w:t>
      </w:r>
      <w:r>
        <w:rPr>
          <w:rFonts w:ascii="宋体" w:hAnsi="宋体" w:cs="宋体" w:hint="eastAsia"/>
          <w:b/>
          <w:sz w:val="22"/>
          <w:szCs w:val="22"/>
        </w:rPr>
        <w:t>▲</w:t>
      </w:r>
      <w:r>
        <w:rPr>
          <w:rFonts w:ascii="宋体" w:hAnsi="宋体" w:cs="宋体" w:hint="eastAsia"/>
          <w:sz w:val="22"/>
          <w:szCs w:val="22"/>
          <w:u w:val="single"/>
        </w:rPr>
        <w:t>本项目采购代理服务费一次性收取人民币合计壹万伍仟元整（￥15000.00元）</w:t>
      </w:r>
      <w:r>
        <w:rPr>
          <w:rFonts w:ascii="宋体" w:hAnsi="宋体" w:cs="宋体" w:hint="eastAsia"/>
          <w:sz w:val="22"/>
          <w:szCs w:val="22"/>
        </w:rPr>
        <w:t>，由中标供应商在领取中标通知书时按中标单位个数平均分配支付给采购代理机构。代理服务费汇入以下</w:t>
      </w:r>
      <w:proofErr w:type="gramStart"/>
      <w:r>
        <w:rPr>
          <w:rFonts w:ascii="宋体" w:hAnsi="宋体" w:cs="宋体" w:hint="eastAsia"/>
          <w:sz w:val="22"/>
          <w:szCs w:val="22"/>
        </w:rPr>
        <w:t>帐号</w:t>
      </w:r>
      <w:proofErr w:type="gramEnd"/>
      <w:r>
        <w:rPr>
          <w:rFonts w:ascii="宋体" w:hAnsi="宋体" w:cs="宋体" w:hint="eastAsia"/>
          <w:sz w:val="22"/>
          <w:szCs w:val="22"/>
        </w:rPr>
        <w:t>：</w:t>
      </w:r>
    </w:p>
    <w:p w:rsidR="0061616D" w:rsidRDefault="003F4A74">
      <w:pPr>
        <w:spacing w:line="410" w:lineRule="exact"/>
        <w:ind w:left="550" w:hangingChars="250" w:hanging="550"/>
        <w:rPr>
          <w:rFonts w:ascii="宋体" w:hAnsi="宋体" w:cs="宋体"/>
          <w:sz w:val="22"/>
          <w:szCs w:val="22"/>
        </w:rPr>
      </w:pPr>
      <w:r>
        <w:rPr>
          <w:rFonts w:ascii="宋体" w:hAnsi="宋体" w:cs="宋体" w:hint="eastAsia"/>
          <w:sz w:val="22"/>
          <w:szCs w:val="22"/>
        </w:rPr>
        <w:t xml:space="preserve">     开户银行： 农行温州市鹿城支行</w:t>
      </w:r>
    </w:p>
    <w:p w:rsidR="0061616D" w:rsidRDefault="003F4A74">
      <w:pPr>
        <w:spacing w:line="410" w:lineRule="exact"/>
        <w:ind w:left="550" w:hangingChars="250" w:hanging="550"/>
        <w:rPr>
          <w:rFonts w:ascii="宋体" w:hAnsi="宋体" w:cs="宋体"/>
          <w:sz w:val="22"/>
          <w:szCs w:val="22"/>
        </w:rPr>
      </w:pPr>
      <w:r>
        <w:rPr>
          <w:rFonts w:ascii="宋体" w:hAnsi="宋体" w:cs="宋体" w:hint="eastAsia"/>
          <w:sz w:val="22"/>
          <w:szCs w:val="22"/>
        </w:rPr>
        <w:t xml:space="preserve">     开户名称：大华建设项目管理有限公司浙江分公司</w:t>
      </w:r>
    </w:p>
    <w:p w:rsidR="0061616D" w:rsidRDefault="003F4A74">
      <w:pPr>
        <w:spacing w:line="410" w:lineRule="exact"/>
        <w:ind w:left="550" w:hangingChars="250" w:hanging="550"/>
        <w:rPr>
          <w:rFonts w:ascii="宋体" w:hAnsi="宋体" w:cs="宋体"/>
          <w:sz w:val="22"/>
          <w:szCs w:val="22"/>
        </w:rPr>
      </w:pPr>
      <w:r>
        <w:rPr>
          <w:rFonts w:ascii="宋体" w:hAnsi="宋体" w:cs="宋体" w:hint="eastAsia"/>
          <w:sz w:val="22"/>
          <w:szCs w:val="22"/>
        </w:rPr>
        <w:t xml:space="preserve">     开户</w:t>
      </w:r>
      <w:proofErr w:type="gramStart"/>
      <w:r>
        <w:rPr>
          <w:rFonts w:ascii="宋体" w:hAnsi="宋体" w:cs="宋体" w:hint="eastAsia"/>
          <w:sz w:val="22"/>
          <w:szCs w:val="22"/>
        </w:rPr>
        <w:t>帐号</w:t>
      </w:r>
      <w:proofErr w:type="gramEnd"/>
      <w:r>
        <w:rPr>
          <w:rFonts w:ascii="宋体" w:hAnsi="宋体" w:cs="宋体" w:hint="eastAsia"/>
          <w:sz w:val="22"/>
          <w:szCs w:val="22"/>
        </w:rPr>
        <w:t>：210101040008171</w:t>
      </w:r>
    </w:p>
    <w:p w:rsidR="0061616D" w:rsidRDefault="003F4A74">
      <w:pPr>
        <w:spacing w:line="410" w:lineRule="exact"/>
        <w:rPr>
          <w:rFonts w:ascii="宋体" w:hAnsi="宋体" w:cs="宋体"/>
          <w:sz w:val="22"/>
          <w:szCs w:val="22"/>
        </w:rPr>
      </w:pPr>
      <w:r>
        <w:rPr>
          <w:rFonts w:ascii="宋体" w:hAnsi="宋体" w:cs="宋体" w:hint="eastAsia"/>
          <w:sz w:val="22"/>
          <w:szCs w:val="22"/>
        </w:rPr>
        <w:t>5.2  采购代理服务费可以是现金、支票或汇票。</w:t>
      </w:r>
    </w:p>
    <w:p w:rsidR="0061616D" w:rsidRDefault="003F4A74">
      <w:pPr>
        <w:spacing w:line="410" w:lineRule="exact"/>
        <w:rPr>
          <w:rFonts w:ascii="宋体" w:hAnsi="宋体" w:cs="宋体"/>
          <w:sz w:val="22"/>
          <w:szCs w:val="22"/>
        </w:rPr>
      </w:pPr>
      <w:r>
        <w:rPr>
          <w:rFonts w:ascii="宋体" w:hAnsi="宋体" w:cs="宋体" w:hint="eastAsia"/>
          <w:sz w:val="22"/>
          <w:szCs w:val="22"/>
        </w:rPr>
        <w:t>5.3  财务联系人：陈女士   13757728573</w:t>
      </w: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spacing w:line="410" w:lineRule="exact"/>
        <w:rPr>
          <w:rFonts w:ascii="宋体" w:hAnsi="宋体" w:cs="宋体"/>
          <w:sz w:val="22"/>
          <w:szCs w:val="22"/>
        </w:rPr>
      </w:pPr>
    </w:p>
    <w:p w:rsidR="0061616D" w:rsidRDefault="0061616D">
      <w:pPr>
        <w:pStyle w:val="1"/>
        <w:tabs>
          <w:tab w:val="clear" w:pos="840"/>
        </w:tabs>
        <w:adjustRightInd/>
        <w:snapToGrid/>
        <w:spacing w:before="120" w:after="120" w:line="460" w:lineRule="exact"/>
        <w:jc w:val="center"/>
        <w:rPr>
          <w:rFonts w:hAnsi="宋体" w:cs="宋体"/>
          <w:bCs/>
          <w:color w:val="000000"/>
          <w:sz w:val="32"/>
          <w:szCs w:val="32"/>
        </w:rPr>
      </w:pPr>
      <w:bookmarkStart w:id="11" w:name="_Toc386005308"/>
    </w:p>
    <w:p w:rsidR="0061616D" w:rsidRDefault="003F4A74">
      <w:pPr>
        <w:pStyle w:val="1"/>
        <w:tabs>
          <w:tab w:val="clear" w:pos="840"/>
        </w:tabs>
        <w:adjustRightInd/>
        <w:snapToGrid/>
        <w:spacing w:before="120" w:after="120" w:line="460" w:lineRule="exact"/>
        <w:jc w:val="center"/>
        <w:rPr>
          <w:rFonts w:hAnsi="宋体" w:cs="宋体"/>
          <w:bCs/>
          <w:color w:val="000000"/>
          <w:sz w:val="32"/>
          <w:szCs w:val="32"/>
        </w:rPr>
      </w:pPr>
      <w:r>
        <w:rPr>
          <w:rFonts w:hAnsi="宋体" w:cs="宋体" w:hint="eastAsia"/>
          <w:bCs/>
          <w:color w:val="000000"/>
          <w:sz w:val="32"/>
          <w:szCs w:val="32"/>
        </w:rPr>
        <w:t>第二部分 合同主要条款</w:t>
      </w:r>
      <w:bookmarkEnd w:id="11"/>
    </w:p>
    <w:p w:rsidR="0061616D" w:rsidRDefault="0061616D">
      <w:pPr>
        <w:spacing w:before="156" w:after="156" w:line="400" w:lineRule="exact"/>
        <w:jc w:val="center"/>
        <w:rPr>
          <w:rFonts w:ascii="楷体" w:eastAsia="楷体" w:hAnsi="楷体"/>
          <w:spacing w:val="-2"/>
        </w:rPr>
      </w:pPr>
    </w:p>
    <w:p w:rsidR="0061616D" w:rsidRDefault="0061616D">
      <w:pPr>
        <w:widowControl/>
        <w:jc w:val="left"/>
        <w:rPr>
          <w:rFonts w:ascii="楷体" w:eastAsia="楷体" w:hAnsi="楷体"/>
          <w:spacing w:val="-2"/>
          <w:szCs w:val="36"/>
        </w:rPr>
      </w:pPr>
    </w:p>
    <w:p w:rsidR="0061616D" w:rsidRDefault="0061616D">
      <w:pPr>
        <w:spacing w:before="156" w:after="156" w:line="360" w:lineRule="auto"/>
        <w:rPr>
          <w:rFonts w:ascii="楷体" w:eastAsia="楷体" w:hAnsi="楷体"/>
          <w:spacing w:val="-2"/>
          <w:szCs w:val="32"/>
        </w:rPr>
      </w:pPr>
    </w:p>
    <w:p w:rsidR="0061616D" w:rsidRDefault="0061616D">
      <w:pPr>
        <w:spacing w:before="156" w:after="156" w:line="360" w:lineRule="auto"/>
        <w:rPr>
          <w:rFonts w:ascii="楷体" w:eastAsia="楷体" w:hAnsi="楷体"/>
          <w:spacing w:val="-2"/>
          <w:sz w:val="48"/>
          <w:szCs w:val="48"/>
        </w:rPr>
      </w:pPr>
    </w:p>
    <w:p w:rsidR="0061616D" w:rsidRDefault="003F4A74">
      <w:pPr>
        <w:spacing w:before="156" w:after="156"/>
        <w:jc w:val="center"/>
        <w:rPr>
          <w:rFonts w:ascii="楷体" w:eastAsia="楷体" w:hAnsi="楷体"/>
          <w:spacing w:val="-2"/>
          <w:sz w:val="48"/>
          <w:szCs w:val="48"/>
        </w:rPr>
      </w:pPr>
      <w:r>
        <w:rPr>
          <w:rFonts w:ascii="楷体" w:eastAsia="楷体" w:hAnsi="楷体" w:hint="eastAsia"/>
          <w:spacing w:val="-2"/>
          <w:sz w:val="48"/>
          <w:szCs w:val="48"/>
        </w:rPr>
        <w:t>银行间债券市场</w:t>
      </w:r>
    </w:p>
    <w:p w:rsidR="0061616D" w:rsidRDefault="0061616D">
      <w:pPr>
        <w:spacing w:before="156" w:after="156"/>
        <w:jc w:val="center"/>
        <w:rPr>
          <w:rFonts w:ascii="楷体" w:eastAsia="楷体" w:hAnsi="楷体"/>
          <w:spacing w:val="-2"/>
          <w:sz w:val="48"/>
          <w:szCs w:val="48"/>
        </w:rPr>
      </w:pPr>
    </w:p>
    <w:p w:rsidR="0061616D" w:rsidRDefault="003F4A74">
      <w:pPr>
        <w:spacing w:before="156" w:after="156"/>
        <w:jc w:val="center"/>
        <w:rPr>
          <w:rFonts w:ascii="楷体" w:eastAsia="楷体" w:hAnsi="楷体"/>
          <w:spacing w:val="-2"/>
          <w:sz w:val="48"/>
          <w:szCs w:val="48"/>
        </w:rPr>
      </w:pPr>
      <w:r>
        <w:rPr>
          <w:rFonts w:ascii="楷体" w:eastAsia="楷体" w:hAnsi="楷体" w:hint="eastAsia"/>
          <w:spacing w:val="-2"/>
          <w:sz w:val="48"/>
          <w:szCs w:val="48"/>
        </w:rPr>
        <w:t>非金融企业债务融资工具承销协议文本</w:t>
      </w:r>
    </w:p>
    <w:p w:rsidR="0061616D" w:rsidRDefault="0061616D">
      <w:pPr>
        <w:spacing w:line="360" w:lineRule="auto"/>
        <w:jc w:val="center"/>
        <w:rPr>
          <w:rFonts w:ascii="楷体" w:eastAsia="楷体" w:hAnsi="楷体"/>
          <w:spacing w:val="-2"/>
          <w:sz w:val="48"/>
          <w:szCs w:val="48"/>
        </w:rPr>
      </w:pPr>
    </w:p>
    <w:p w:rsidR="0061616D" w:rsidRDefault="003F4A74">
      <w:pPr>
        <w:spacing w:line="360" w:lineRule="auto"/>
        <w:jc w:val="center"/>
        <w:rPr>
          <w:rFonts w:ascii="楷体" w:eastAsia="楷体" w:hAnsi="楷体"/>
          <w:spacing w:val="-2"/>
          <w:sz w:val="48"/>
          <w:szCs w:val="48"/>
        </w:rPr>
      </w:pPr>
      <w:r>
        <w:rPr>
          <w:rFonts w:ascii="楷体" w:eastAsia="楷体" w:hAnsi="楷体" w:hint="eastAsia"/>
          <w:spacing w:val="-2"/>
          <w:sz w:val="48"/>
          <w:szCs w:val="48"/>
        </w:rPr>
        <w:t>（2013版）</w:t>
      </w:r>
    </w:p>
    <w:p w:rsidR="0061616D" w:rsidRDefault="0061616D">
      <w:pPr>
        <w:spacing w:before="156" w:after="156" w:line="360" w:lineRule="auto"/>
        <w:rPr>
          <w:rFonts w:ascii="楷体" w:eastAsia="楷体" w:hAnsi="楷体"/>
          <w:spacing w:val="-2"/>
          <w:szCs w:val="28"/>
        </w:rPr>
      </w:pPr>
    </w:p>
    <w:p w:rsidR="0061616D" w:rsidRDefault="0061616D">
      <w:pPr>
        <w:spacing w:before="156" w:after="156" w:line="360" w:lineRule="auto"/>
        <w:rPr>
          <w:rFonts w:ascii="楷体" w:eastAsia="楷体" w:hAnsi="楷体"/>
          <w:spacing w:val="-2"/>
          <w:szCs w:val="28"/>
        </w:rPr>
      </w:pPr>
    </w:p>
    <w:p w:rsidR="0061616D" w:rsidRDefault="0061616D">
      <w:pPr>
        <w:spacing w:before="156" w:after="156" w:line="360" w:lineRule="auto"/>
        <w:rPr>
          <w:rFonts w:ascii="楷体" w:eastAsia="楷体" w:hAnsi="楷体"/>
          <w:spacing w:val="-2"/>
          <w:szCs w:val="28"/>
        </w:rPr>
      </w:pPr>
    </w:p>
    <w:p w:rsidR="0061616D" w:rsidRDefault="003F4A74">
      <w:pPr>
        <w:pStyle w:val="1"/>
        <w:tabs>
          <w:tab w:val="clear" w:pos="840"/>
        </w:tabs>
        <w:adjustRightInd/>
        <w:snapToGrid/>
        <w:spacing w:before="120" w:after="120" w:line="400" w:lineRule="exact"/>
        <w:rPr>
          <w:rFonts w:hAnsi="宋体" w:cs="宋体"/>
          <w:bCs/>
          <w:color w:val="000000"/>
          <w:sz w:val="32"/>
          <w:szCs w:val="32"/>
        </w:rPr>
      </w:pPr>
      <w:r>
        <w:rPr>
          <w:rFonts w:ascii="楷体" w:eastAsia="楷体" w:hAnsi="楷体" w:hint="eastAsia"/>
          <w:spacing w:val="-2"/>
          <w:sz w:val="30"/>
          <w:szCs w:val="30"/>
        </w:rPr>
        <w:t>版权所有：中国银行间市场交易商协会 2013</w:t>
      </w:r>
    </w:p>
    <w:p w:rsidR="0061616D" w:rsidRDefault="0061616D">
      <w:pPr>
        <w:spacing w:before="156" w:after="156" w:line="360" w:lineRule="auto"/>
        <w:rPr>
          <w:rFonts w:ascii="楷体" w:eastAsia="楷体" w:hAnsi="楷体"/>
          <w:spacing w:val="-2"/>
          <w:szCs w:val="28"/>
        </w:rPr>
      </w:pPr>
    </w:p>
    <w:p w:rsidR="0061616D" w:rsidRDefault="0061616D">
      <w:bookmarkStart w:id="12" w:name="_Toc386005309"/>
    </w:p>
    <w:p w:rsidR="0061616D" w:rsidRDefault="0061616D"/>
    <w:p w:rsidR="0061616D" w:rsidRDefault="003F4A74">
      <w:pPr>
        <w:pStyle w:val="1"/>
        <w:tabs>
          <w:tab w:val="clear" w:pos="840"/>
        </w:tabs>
        <w:adjustRightInd/>
        <w:snapToGrid/>
        <w:spacing w:before="120" w:after="120" w:line="400" w:lineRule="exact"/>
        <w:jc w:val="center"/>
        <w:rPr>
          <w:rFonts w:hAnsi="宋体" w:cs="宋体"/>
          <w:color w:val="000000"/>
          <w:sz w:val="32"/>
          <w:szCs w:val="32"/>
        </w:rPr>
      </w:pPr>
      <w:r>
        <w:rPr>
          <w:rFonts w:hAnsi="宋体" w:cs="宋体" w:hint="eastAsia"/>
          <w:bCs/>
          <w:color w:val="000000"/>
          <w:sz w:val="32"/>
          <w:szCs w:val="32"/>
        </w:rPr>
        <w:t>第三部分</w:t>
      </w:r>
      <w:bookmarkStart w:id="13" w:name="_Toc386005310"/>
      <w:bookmarkEnd w:id="12"/>
      <w:r>
        <w:rPr>
          <w:rFonts w:hAnsi="宋体" w:cs="宋体" w:hint="eastAsia"/>
          <w:color w:val="000000"/>
          <w:sz w:val="32"/>
          <w:szCs w:val="32"/>
        </w:rPr>
        <w:t xml:space="preserve"> 附件</w:t>
      </w:r>
      <w:bookmarkEnd w:id="13"/>
    </w:p>
    <w:p w:rsidR="0061616D" w:rsidRDefault="0061616D">
      <w:pPr>
        <w:pStyle w:val="2"/>
        <w:spacing w:line="400" w:lineRule="exact"/>
        <w:rPr>
          <w:rFonts w:ascii="宋体" w:eastAsia="宋体" w:hAnsi="宋体" w:cs="宋体"/>
          <w:color w:val="000000"/>
          <w:sz w:val="22"/>
          <w:szCs w:val="22"/>
        </w:rPr>
      </w:pPr>
      <w:bookmarkStart w:id="14" w:name="_Toc343495769"/>
      <w:bookmarkStart w:id="15" w:name="_Toc386005311"/>
    </w:p>
    <w:p w:rsidR="0061616D" w:rsidRDefault="003F4A74">
      <w:pPr>
        <w:pStyle w:val="2"/>
        <w:spacing w:line="400" w:lineRule="exact"/>
        <w:rPr>
          <w:rFonts w:ascii="宋体" w:eastAsia="宋体" w:hAnsi="宋体" w:cs="宋体"/>
          <w:color w:val="000000"/>
          <w:sz w:val="22"/>
          <w:szCs w:val="22"/>
        </w:rPr>
      </w:pPr>
      <w:r>
        <w:rPr>
          <w:rFonts w:ascii="宋体" w:eastAsia="宋体" w:hAnsi="宋体" w:cs="宋体" w:hint="eastAsia"/>
          <w:color w:val="000000"/>
          <w:sz w:val="22"/>
          <w:szCs w:val="22"/>
        </w:rPr>
        <w:t xml:space="preserve">附件一   </w:t>
      </w:r>
      <w:bookmarkEnd w:id="14"/>
      <w:bookmarkEnd w:id="15"/>
    </w:p>
    <w:p w:rsidR="0061616D" w:rsidRDefault="003F4A74">
      <w:pPr>
        <w:spacing w:line="400" w:lineRule="exact"/>
        <w:jc w:val="center"/>
        <w:rPr>
          <w:rFonts w:ascii="宋体" w:hAnsi="宋体" w:cs="宋体"/>
          <w:b/>
          <w:bCs/>
          <w:color w:val="000000"/>
          <w:sz w:val="28"/>
          <w:szCs w:val="28"/>
        </w:rPr>
      </w:pPr>
      <w:r>
        <w:rPr>
          <w:rFonts w:ascii="宋体" w:hAnsi="宋体" w:cs="宋体" w:hint="eastAsia"/>
          <w:b/>
          <w:bCs/>
          <w:color w:val="000000"/>
          <w:sz w:val="28"/>
          <w:szCs w:val="28"/>
        </w:rPr>
        <w:t>投 标 函</w:t>
      </w:r>
    </w:p>
    <w:p w:rsidR="0061616D" w:rsidRDefault="003F4A74">
      <w:pPr>
        <w:spacing w:line="420" w:lineRule="exact"/>
        <w:rPr>
          <w:rFonts w:ascii="宋体" w:hAnsi="宋体" w:cs="宋体"/>
          <w:color w:val="000000"/>
          <w:sz w:val="22"/>
          <w:szCs w:val="22"/>
          <w:u w:val="single"/>
        </w:rPr>
      </w:pPr>
      <w:r>
        <w:rPr>
          <w:rFonts w:ascii="宋体" w:hAnsi="宋体" w:cs="宋体" w:hint="eastAsia"/>
          <w:color w:val="000000"/>
          <w:sz w:val="22"/>
          <w:szCs w:val="22"/>
        </w:rPr>
        <w:t>致：</w:t>
      </w:r>
      <w:r>
        <w:rPr>
          <w:rFonts w:ascii="宋体" w:hAnsi="宋体" w:cs="宋体" w:hint="eastAsia"/>
          <w:color w:val="000000"/>
          <w:sz w:val="22"/>
          <w:szCs w:val="22"/>
          <w:u w:val="single"/>
        </w:rPr>
        <w:t>温州市交通投资集团有限公司</w:t>
      </w:r>
    </w:p>
    <w:p w:rsidR="0061616D" w:rsidRDefault="003F4A74">
      <w:pPr>
        <w:spacing w:line="420" w:lineRule="exact"/>
        <w:ind w:firstLineChars="250" w:firstLine="550"/>
        <w:rPr>
          <w:rFonts w:ascii="宋体" w:hAnsi="宋体" w:cs="宋体"/>
          <w:color w:val="000000"/>
          <w:sz w:val="22"/>
          <w:szCs w:val="22"/>
        </w:rPr>
      </w:pPr>
      <w:r>
        <w:rPr>
          <w:rFonts w:ascii="宋体" w:hAnsi="宋体" w:cs="宋体" w:hint="eastAsia"/>
          <w:color w:val="000000"/>
          <w:sz w:val="22"/>
          <w:szCs w:val="22"/>
        </w:rPr>
        <w:t>根据贵方为项目（项目编号：标段： ）的投标邀请，我方</w:t>
      </w:r>
      <w:r>
        <w:rPr>
          <w:rFonts w:ascii="宋体" w:hAnsi="宋体" w:cs="宋体" w:hint="eastAsia"/>
          <w:color w:val="000000"/>
          <w:sz w:val="22"/>
          <w:szCs w:val="22"/>
          <w:u w:val="single"/>
        </w:rPr>
        <w:t xml:space="preserve">           　　</w:t>
      </w:r>
      <w:proofErr w:type="gramStart"/>
      <w:r>
        <w:rPr>
          <w:rFonts w:ascii="宋体" w:hAnsi="宋体" w:cs="宋体" w:hint="eastAsia"/>
          <w:color w:val="000000"/>
          <w:sz w:val="22"/>
          <w:szCs w:val="22"/>
          <w:u w:val="single"/>
        </w:rPr>
        <w:t xml:space="preserve">　</w:t>
      </w:r>
      <w:proofErr w:type="gramEnd"/>
      <w:r>
        <w:rPr>
          <w:rFonts w:ascii="宋体" w:hAnsi="宋体" w:cs="宋体" w:hint="eastAsia"/>
          <w:color w:val="000000"/>
          <w:sz w:val="22"/>
          <w:szCs w:val="22"/>
          <w:u w:val="single"/>
        </w:rPr>
        <w:t xml:space="preserve">      </w:t>
      </w:r>
      <w:r>
        <w:rPr>
          <w:rFonts w:ascii="宋体" w:hAnsi="宋体" w:cs="宋体" w:hint="eastAsia"/>
          <w:color w:val="000000"/>
          <w:sz w:val="22"/>
          <w:szCs w:val="22"/>
        </w:rPr>
        <w:t>（投标</w:t>
      </w:r>
      <w:r>
        <w:rPr>
          <w:rFonts w:ascii="宋体" w:hAnsi="宋体" w:cs="宋体" w:hint="eastAsia"/>
          <w:color w:val="000000"/>
          <w:sz w:val="22"/>
          <w:szCs w:val="22"/>
        </w:rPr>
        <w:lastRenderedPageBreak/>
        <w:t>供应商名称）作为投标供应商正式授权</w:t>
      </w:r>
      <w:r>
        <w:rPr>
          <w:rFonts w:ascii="宋体" w:hAnsi="宋体" w:cs="宋体" w:hint="eastAsia"/>
          <w:color w:val="000000"/>
          <w:sz w:val="22"/>
          <w:szCs w:val="22"/>
          <w:u w:val="single"/>
        </w:rPr>
        <w:t xml:space="preserve">　           </w:t>
      </w:r>
      <w:r>
        <w:rPr>
          <w:rFonts w:ascii="宋体" w:hAnsi="宋体" w:cs="宋体" w:hint="eastAsia"/>
          <w:color w:val="000000"/>
          <w:sz w:val="22"/>
          <w:szCs w:val="22"/>
        </w:rPr>
        <w:t>（授权代表全名，职务）代表我方处理有关本投标的一切事宜。</w:t>
      </w:r>
    </w:p>
    <w:p w:rsidR="0061616D" w:rsidRDefault="003F4A74">
      <w:pPr>
        <w:pStyle w:val="af0"/>
        <w:spacing w:line="420" w:lineRule="exact"/>
        <w:ind w:firstLine="440"/>
        <w:rPr>
          <w:rFonts w:ascii="宋体" w:hAnsi="宋体" w:cs="宋体"/>
          <w:color w:val="000000"/>
          <w:sz w:val="22"/>
          <w:szCs w:val="22"/>
        </w:rPr>
      </w:pPr>
      <w:r>
        <w:rPr>
          <w:rFonts w:ascii="宋体" w:hAnsi="宋体" w:cs="宋体" w:hint="eastAsia"/>
          <w:color w:val="000000"/>
          <w:sz w:val="22"/>
          <w:szCs w:val="22"/>
        </w:rPr>
        <w:t>在此提交的投标文件中，包括如下内容，并已分别单独密封装袋：</w:t>
      </w:r>
    </w:p>
    <w:p w:rsidR="0061616D" w:rsidRDefault="003F4A74">
      <w:pPr>
        <w:pStyle w:val="ad"/>
        <w:adjustRightInd w:val="0"/>
        <w:snapToGrid w:val="0"/>
        <w:spacing w:line="440" w:lineRule="exact"/>
        <w:ind w:firstLineChars="150" w:firstLine="330"/>
        <w:rPr>
          <w:rFonts w:ascii="宋体" w:hAnsi="宋体" w:cs="宋体"/>
          <w:color w:val="000000"/>
          <w:sz w:val="22"/>
          <w:szCs w:val="22"/>
        </w:rPr>
      </w:pPr>
      <w:r>
        <w:rPr>
          <w:rFonts w:ascii="宋体" w:hAnsi="宋体" w:cs="宋体" w:hint="eastAsia"/>
          <w:color w:val="000000"/>
          <w:sz w:val="22"/>
          <w:szCs w:val="22"/>
        </w:rPr>
        <w:t>（—）按“投标供应商须知”要求编制的</w:t>
      </w:r>
      <w:r>
        <w:rPr>
          <w:rFonts w:ascii="宋体" w:hAnsi="宋体" w:cs="宋体" w:hint="eastAsia"/>
          <w:color w:val="000000"/>
          <w:kern w:val="0"/>
          <w:sz w:val="22"/>
          <w:szCs w:val="22"/>
        </w:rPr>
        <w:t>投标文件</w:t>
      </w:r>
      <w:r>
        <w:rPr>
          <w:rFonts w:ascii="宋体" w:hAnsi="宋体" w:cs="宋体" w:hint="eastAsia"/>
          <w:color w:val="000000"/>
          <w:sz w:val="22"/>
          <w:szCs w:val="22"/>
        </w:rPr>
        <w:t>技术资信标【正本一份，副本六份】；</w:t>
      </w:r>
    </w:p>
    <w:p w:rsidR="0061616D" w:rsidRDefault="003F4A74">
      <w:pPr>
        <w:spacing w:line="420" w:lineRule="exact"/>
        <w:ind w:firstLineChars="150" w:firstLine="330"/>
        <w:rPr>
          <w:rFonts w:ascii="宋体" w:hAnsi="宋体" w:cs="宋体"/>
          <w:color w:val="000000"/>
          <w:sz w:val="22"/>
          <w:szCs w:val="22"/>
        </w:rPr>
      </w:pPr>
      <w:r>
        <w:rPr>
          <w:rFonts w:ascii="宋体" w:hAnsi="宋体" w:cs="宋体" w:hint="eastAsia"/>
          <w:color w:val="000000"/>
          <w:sz w:val="22"/>
          <w:szCs w:val="22"/>
        </w:rPr>
        <w:t>（二）按“投标供应商须知”要求编制的投标文件商务标【正本一份，副本六份】</w:t>
      </w:r>
    </w:p>
    <w:p w:rsidR="0061616D" w:rsidRDefault="003F4A74">
      <w:pPr>
        <w:spacing w:line="420" w:lineRule="exact"/>
        <w:ind w:firstLineChars="200" w:firstLine="440"/>
        <w:rPr>
          <w:rFonts w:ascii="宋体" w:hAnsi="宋体" w:cs="宋体"/>
          <w:color w:val="000000"/>
          <w:sz w:val="22"/>
          <w:szCs w:val="22"/>
        </w:rPr>
      </w:pPr>
      <w:r>
        <w:rPr>
          <w:rFonts w:ascii="宋体" w:hAnsi="宋体" w:cs="宋体" w:hint="eastAsia"/>
          <w:color w:val="000000"/>
          <w:sz w:val="22"/>
          <w:szCs w:val="22"/>
        </w:rPr>
        <w:t>我方</w:t>
      </w:r>
      <w:proofErr w:type="gramStart"/>
      <w:r>
        <w:rPr>
          <w:rFonts w:ascii="宋体" w:hAnsi="宋体" w:cs="宋体" w:hint="eastAsia"/>
          <w:color w:val="000000"/>
          <w:sz w:val="22"/>
          <w:szCs w:val="22"/>
        </w:rPr>
        <w:t>己完全</w:t>
      </w:r>
      <w:proofErr w:type="gramEnd"/>
      <w:r>
        <w:rPr>
          <w:rFonts w:ascii="宋体" w:hAnsi="宋体" w:cs="宋体" w:hint="eastAsia"/>
          <w:color w:val="000000"/>
          <w:sz w:val="22"/>
          <w:szCs w:val="22"/>
        </w:rPr>
        <w:t>明白招标文件的所有条款要求，并重申以下几点：</w:t>
      </w:r>
    </w:p>
    <w:p w:rsidR="0061616D" w:rsidRDefault="003F4A74">
      <w:pPr>
        <w:spacing w:line="420" w:lineRule="exact"/>
        <w:ind w:leftChars="171" w:left="1019" w:hangingChars="300" w:hanging="660"/>
        <w:rPr>
          <w:rFonts w:ascii="宋体" w:hAnsi="宋体" w:cs="宋体"/>
          <w:color w:val="000000"/>
          <w:sz w:val="22"/>
          <w:szCs w:val="22"/>
        </w:rPr>
      </w:pPr>
      <w:r>
        <w:rPr>
          <w:rFonts w:ascii="宋体" w:hAnsi="宋体" w:cs="宋体" w:hint="eastAsia"/>
          <w:color w:val="000000"/>
          <w:sz w:val="22"/>
          <w:szCs w:val="22"/>
        </w:rPr>
        <w:t xml:space="preserve">（一）本投标文件的有效期自投标截止日起 </w:t>
      </w:r>
      <w:r>
        <w:rPr>
          <w:rFonts w:ascii="宋体" w:hAnsi="宋体" w:cs="宋体" w:hint="eastAsia"/>
          <w:color w:val="000000"/>
          <w:sz w:val="22"/>
          <w:szCs w:val="22"/>
          <w:u w:val="single"/>
        </w:rPr>
        <w:t xml:space="preserve"> 90 </w:t>
      </w:r>
      <w:r>
        <w:rPr>
          <w:rFonts w:ascii="宋体" w:hAnsi="宋体" w:cs="宋体" w:hint="eastAsia"/>
          <w:color w:val="000000"/>
          <w:sz w:val="22"/>
          <w:szCs w:val="22"/>
        </w:rPr>
        <w:t>天内有效，如中标，有效期将延至合同终止日为止；</w:t>
      </w:r>
    </w:p>
    <w:p w:rsidR="0061616D" w:rsidRDefault="003F4A74">
      <w:pPr>
        <w:spacing w:line="420" w:lineRule="exact"/>
        <w:ind w:leftChars="171" w:left="1019" w:hangingChars="300" w:hanging="660"/>
        <w:rPr>
          <w:rFonts w:ascii="宋体" w:hAnsi="宋体" w:cs="宋体"/>
          <w:color w:val="000000"/>
          <w:sz w:val="22"/>
          <w:szCs w:val="22"/>
        </w:rPr>
      </w:pPr>
      <w:r>
        <w:rPr>
          <w:rFonts w:ascii="宋体" w:hAnsi="宋体" w:cs="宋体" w:hint="eastAsia"/>
          <w:color w:val="000000"/>
          <w:sz w:val="22"/>
          <w:szCs w:val="22"/>
        </w:rPr>
        <w:t>（二）我方已详细研究了招标文件的所有内容包括修改书（如有）和所有已提供的参考资料以及有关附件，我方完全理解并同意放弃在此方面提出含糊意见或误解的一切权力；</w:t>
      </w:r>
    </w:p>
    <w:p w:rsidR="0061616D" w:rsidRDefault="003F4A74">
      <w:pPr>
        <w:spacing w:line="420" w:lineRule="exact"/>
        <w:ind w:leftChars="171" w:left="1019" w:hangingChars="300" w:hanging="660"/>
        <w:rPr>
          <w:rFonts w:ascii="宋体" w:hAnsi="宋体" w:cs="宋体"/>
          <w:color w:val="000000"/>
          <w:sz w:val="22"/>
          <w:szCs w:val="22"/>
        </w:rPr>
      </w:pPr>
      <w:r>
        <w:rPr>
          <w:rFonts w:ascii="宋体" w:hAnsi="宋体" w:cs="宋体" w:hint="eastAsia"/>
          <w:color w:val="000000"/>
          <w:sz w:val="22"/>
          <w:szCs w:val="22"/>
        </w:rPr>
        <w:t>（三）我方明白并愿意在规定的开标时间之后，投标供应商在投标有效期内撤回投标，其投标保证金贵方可不</w:t>
      </w:r>
      <w:proofErr w:type="gramStart"/>
      <w:r>
        <w:rPr>
          <w:rFonts w:ascii="宋体" w:hAnsi="宋体" w:cs="宋体" w:hint="eastAsia"/>
          <w:color w:val="000000"/>
          <w:sz w:val="22"/>
          <w:szCs w:val="22"/>
        </w:rPr>
        <w:t>予退</w:t>
      </w:r>
      <w:proofErr w:type="gramEnd"/>
      <w:r>
        <w:rPr>
          <w:rFonts w:ascii="宋体" w:hAnsi="宋体" w:cs="宋体" w:hint="eastAsia"/>
          <w:color w:val="000000"/>
          <w:sz w:val="22"/>
          <w:szCs w:val="22"/>
        </w:rPr>
        <w:t>还；</w:t>
      </w:r>
    </w:p>
    <w:p w:rsidR="0061616D" w:rsidRDefault="003F4A74">
      <w:pPr>
        <w:spacing w:line="420" w:lineRule="exact"/>
        <w:ind w:leftChars="171" w:left="359"/>
        <w:rPr>
          <w:rFonts w:ascii="宋体" w:hAnsi="宋体" w:cs="宋体"/>
          <w:color w:val="000000"/>
          <w:sz w:val="22"/>
          <w:szCs w:val="22"/>
        </w:rPr>
      </w:pPr>
      <w:r>
        <w:rPr>
          <w:rFonts w:ascii="宋体" w:hAnsi="宋体" w:cs="宋体" w:hint="eastAsia"/>
          <w:color w:val="000000"/>
          <w:sz w:val="22"/>
          <w:szCs w:val="22"/>
        </w:rPr>
        <w:t>（四）我方同意提供按照贵方可能要求的与投标有关的一切数据或资料；</w:t>
      </w:r>
    </w:p>
    <w:p w:rsidR="0061616D" w:rsidRDefault="003F4A74">
      <w:pPr>
        <w:spacing w:line="420" w:lineRule="exact"/>
        <w:ind w:leftChars="171" w:left="359"/>
        <w:rPr>
          <w:rFonts w:ascii="宋体" w:hAnsi="宋体" w:cs="宋体"/>
          <w:color w:val="000000"/>
          <w:sz w:val="22"/>
          <w:szCs w:val="22"/>
        </w:rPr>
      </w:pPr>
      <w:r>
        <w:rPr>
          <w:rFonts w:ascii="宋体" w:hAnsi="宋体" w:cs="宋体" w:hint="eastAsia"/>
          <w:color w:val="000000"/>
          <w:sz w:val="22"/>
          <w:szCs w:val="22"/>
        </w:rPr>
        <w:t>（五）我方理解贵方不一定接受最低报价。</w:t>
      </w:r>
    </w:p>
    <w:p w:rsidR="0061616D" w:rsidRDefault="003F4A74">
      <w:pPr>
        <w:spacing w:line="420" w:lineRule="exact"/>
        <w:ind w:leftChars="171" w:left="1019" w:hangingChars="300" w:hanging="660"/>
        <w:rPr>
          <w:rFonts w:ascii="宋体" w:hAnsi="宋体" w:cs="宋体"/>
          <w:color w:val="000000"/>
          <w:sz w:val="22"/>
          <w:szCs w:val="22"/>
        </w:rPr>
      </w:pPr>
      <w:r>
        <w:rPr>
          <w:rFonts w:ascii="宋体" w:hAnsi="宋体" w:cs="宋体" w:hint="eastAsia"/>
          <w:color w:val="000000"/>
          <w:sz w:val="22"/>
          <w:szCs w:val="22"/>
        </w:rPr>
        <w:t>（六）我方如果中标，将保证履行招标文件以及招标文件修改书（如有）中的全部责任和义务，按质、按量、按期完成《合同书》中的全部任务。</w:t>
      </w:r>
    </w:p>
    <w:p w:rsidR="0061616D" w:rsidRDefault="003F4A74">
      <w:pPr>
        <w:spacing w:line="420" w:lineRule="exact"/>
        <w:ind w:left="315"/>
        <w:rPr>
          <w:rFonts w:ascii="宋体" w:hAnsi="宋体" w:cs="宋体"/>
          <w:color w:val="000000"/>
          <w:sz w:val="22"/>
          <w:szCs w:val="22"/>
        </w:rPr>
      </w:pPr>
      <w:r>
        <w:rPr>
          <w:rFonts w:ascii="宋体" w:hAnsi="宋体" w:cs="宋体" w:hint="eastAsia"/>
          <w:color w:val="000000"/>
          <w:sz w:val="22"/>
          <w:szCs w:val="22"/>
        </w:rPr>
        <w:t>（七）所有与本投标有关的函件请发往下列地址：</w:t>
      </w:r>
    </w:p>
    <w:p w:rsidR="0061616D" w:rsidRDefault="003F4A74">
      <w:pPr>
        <w:spacing w:line="420" w:lineRule="exact"/>
        <w:ind w:firstLine="435"/>
        <w:rPr>
          <w:rFonts w:ascii="宋体" w:hAnsi="宋体" w:cs="宋体"/>
          <w:color w:val="000000"/>
          <w:sz w:val="22"/>
          <w:szCs w:val="22"/>
        </w:rPr>
      </w:pPr>
      <w:r>
        <w:rPr>
          <w:rFonts w:ascii="宋体" w:hAnsi="宋体" w:cs="宋体" w:hint="eastAsia"/>
          <w:color w:val="000000"/>
          <w:sz w:val="22"/>
          <w:szCs w:val="22"/>
        </w:rPr>
        <w:t xml:space="preserve">   地址</w:t>
      </w:r>
    </w:p>
    <w:p w:rsidR="0061616D" w:rsidRDefault="003F4A74">
      <w:pPr>
        <w:spacing w:line="420" w:lineRule="exact"/>
        <w:ind w:firstLine="435"/>
        <w:rPr>
          <w:rFonts w:ascii="宋体" w:hAnsi="宋体" w:cs="宋体"/>
          <w:color w:val="000000"/>
          <w:sz w:val="22"/>
          <w:szCs w:val="22"/>
        </w:rPr>
      </w:pPr>
      <w:r>
        <w:rPr>
          <w:rFonts w:ascii="宋体" w:hAnsi="宋体" w:cs="宋体" w:hint="eastAsia"/>
          <w:color w:val="000000"/>
          <w:sz w:val="22"/>
          <w:szCs w:val="22"/>
        </w:rPr>
        <w:t xml:space="preserve">   电话</w:t>
      </w:r>
    </w:p>
    <w:p w:rsidR="0061616D" w:rsidRDefault="003F4A74">
      <w:pPr>
        <w:spacing w:line="420" w:lineRule="exact"/>
        <w:ind w:firstLine="435"/>
        <w:rPr>
          <w:rFonts w:ascii="宋体" w:hAnsi="宋体" w:cs="宋体"/>
          <w:color w:val="000000"/>
          <w:sz w:val="22"/>
          <w:szCs w:val="22"/>
          <w:u w:val="single"/>
        </w:rPr>
      </w:pPr>
      <w:r>
        <w:rPr>
          <w:rFonts w:ascii="宋体" w:hAnsi="宋体" w:cs="宋体" w:hint="eastAsia"/>
          <w:color w:val="000000"/>
          <w:sz w:val="22"/>
          <w:szCs w:val="22"/>
        </w:rPr>
        <w:t xml:space="preserve">   传真</w:t>
      </w:r>
    </w:p>
    <w:p w:rsidR="0061616D" w:rsidRDefault="003F4A74">
      <w:pPr>
        <w:spacing w:line="420" w:lineRule="exact"/>
        <w:ind w:firstLineChars="350" w:firstLine="770"/>
        <w:rPr>
          <w:rFonts w:ascii="宋体" w:hAnsi="宋体" w:cs="宋体"/>
          <w:color w:val="000000"/>
          <w:sz w:val="22"/>
          <w:szCs w:val="22"/>
          <w:u w:val="single"/>
        </w:rPr>
      </w:pPr>
      <w:r>
        <w:rPr>
          <w:rFonts w:ascii="宋体" w:hAnsi="宋体" w:cs="宋体" w:hint="eastAsia"/>
          <w:color w:val="000000"/>
          <w:sz w:val="22"/>
          <w:szCs w:val="22"/>
        </w:rPr>
        <w:t>电子邮件</w:t>
      </w:r>
    </w:p>
    <w:p w:rsidR="0061616D" w:rsidRDefault="003F4A74">
      <w:pPr>
        <w:spacing w:line="420" w:lineRule="exact"/>
        <w:ind w:firstLine="435"/>
        <w:rPr>
          <w:rFonts w:ascii="宋体" w:hAnsi="宋体" w:cs="宋体"/>
          <w:color w:val="000000"/>
          <w:sz w:val="22"/>
          <w:szCs w:val="22"/>
        </w:rPr>
      </w:pPr>
      <w:r>
        <w:rPr>
          <w:rFonts w:ascii="宋体" w:hAnsi="宋体" w:cs="宋体" w:hint="eastAsia"/>
          <w:color w:val="000000"/>
          <w:sz w:val="22"/>
          <w:szCs w:val="22"/>
        </w:rPr>
        <w:t xml:space="preserve">                                   投标供应商名称</w:t>
      </w:r>
    </w:p>
    <w:p w:rsidR="0061616D" w:rsidRDefault="003F4A74">
      <w:pPr>
        <w:spacing w:line="420" w:lineRule="exact"/>
        <w:ind w:firstLine="435"/>
        <w:rPr>
          <w:rFonts w:ascii="宋体" w:hAnsi="宋体" w:cs="宋体"/>
          <w:color w:val="000000"/>
          <w:sz w:val="22"/>
          <w:szCs w:val="22"/>
        </w:rPr>
      </w:pPr>
      <w:r>
        <w:rPr>
          <w:rFonts w:ascii="宋体" w:hAnsi="宋体" w:cs="宋体" w:hint="eastAsia"/>
          <w:color w:val="000000"/>
          <w:sz w:val="22"/>
          <w:szCs w:val="22"/>
        </w:rPr>
        <w:t xml:space="preserve">                                   公章</w:t>
      </w:r>
    </w:p>
    <w:p w:rsidR="0061616D" w:rsidRDefault="003F4A74">
      <w:pPr>
        <w:spacing w:line="420" w:lineRule="exact"/>
        <w:ind w:firstLine="435"/>
        <w:rPr>
          <w:rFonts w:ascii="宋体" w:hAnsi="宋体" w:cs="宋体"/>
          <w:color w:val="000000"/>
          <w:sz w:val="22"/>
          <w:szCs w:val="22"/>
        </w:rPr>
      </w:pPr>
      <w:r>
        <w:rPr>
          <w:rFonts w:ascii="宋体" w:hAnsi="宋体" w:cs="宋体" w:hint="eastAsia"/>
          <w:color w:val="000000"/>
          <w:sz w:val="22"/>
          <w:szCs w:val="22"/>
        </w:rPr>
        <w:t xml:space="preserve">                                   授权代表</w:t>
      </w:r>
    </w:p>
    <w:p w:rsidR="0061616D" w:rsidRDefault="003F4A74">
      <w:pPr>
        <w:spacing w:line="460" w:lineRule="exact"/>
        <w:ind w:firstLine="435"/>
        <w:rPr>
          <w:rFonts w:ascii="宋体" w:hAnsi="宋体" w:cs="宋体"/>
          <w:color w:val="000000"/>
          <w:sz w:val="22"/>
          <w:szCs w:val="22"/>
          <w:u w:val="single"/>
        </w:rPr>
      </w:pPr>
      <w:r>
        <w:rPr>
          <w:rFonts w:ascii="宋体" w:hAnsi="宋体" w:cs="宋体" w:hint="eastAsia"/>
          <w:color w:val="000000"/>
          <w:sz w:val="22"/>
          <w:szCs w:val="22"/>
        </w:rPr>
        <w:t xml:space="preserve">                                   日期</w:t>
      </w:r>
    </w:p>
    <w:p w:rsidR="0061616D" w:rsidRDefault="0061616D">
      <w:pPr>
        <w:rPr>
          <w:rFonts w:ascii="宋体" w:hAnsi="宋体" w:cs="宋体"/>
          <w:color w:val="000000"/>
          <w:sz w:val="22"/>
          <w:szCs w:val="22"/>
        </w:rPr>
      </w:pPr>
    </w:p>
    <w:p w:rsidR="0061616D" w:rsidRDefault="0061616D">
      <w:pPr>
        <w:rPr>
          <w:rFonts w:ascii="宋体" w:hAnsi="宋体" w:cs="宋体"/>
          <w:color w:val="000000"/>
          <w:sz w:val="22"/>
          <w:szCs w:val="22"/>
        </w:rPr>
        <w:sectPr w:rsidR="0061616D">
          <w:footerReference w:type="default" r:id="rId18"/>
          <w:footerReference w:type="first" r:id="rId19"/>
          <w:pgSz w:w="11906" w:h="16838"/>
          <w:pgMar w:top="1134" w:right="1134" w:bottom="851" w:left="1134" w:header="851" w:footer="992" w:gutter="284"/>
          <w:pgNumType w:start="1"/>
          <w:cols w:space="720"/>
          <w:titlePg/>
          <w:docGrid w:linePitch="312"/>
        </w:sectPr>
      </w:pPr>
    </w:p>
    <w:p w:rsidR="0061616D" w:rsidRDefault="003F4A74">
      <w:pPr>
        <w:spacing w:line="380" w:lineRule="exact"/>
        <w:ind w:leftChars="-171" w:left="-359"/>
        <w:rPr>
          <w:rFonts w:ascii="宋体" w:hAnsi="宋体" w:cs="宋体"/>
          <w:b/>
          <w:bCs/>
          <w:szCs w:val="21"/>
        </w:rPr>
      </w:pPr>
      <w:bookmarkStart w:id="16" w:name="_Toc386005312"/>
      <w:bookmarkStart w:id="17" w:name="_Toc195336280"/>
      <w:r>
        <w:rPr>
          <w:rFonts w:ascii="宋体" w:hAnsi="宋体" w:cs="宋体" w:hint="eastAsia"/>
          <w:b/>
          <w:bCs/>
          <w:szCs w:val="21"/>
        </w:rPr>
        <w:lastRenderedPageBreak/>
        <w:t xml:space="preserve">附件二 </w:t>
      </w:r>
    </w:p>
    <w:p w:rsidR="0061616D" w:rsidRDefault="003F4A74">
      <w:pPr>
        <w:spacing w:line="380" w:lineRule="exact"/>
        <w:ind w:firstLineChars="49" w:firstLine="138"/>
        <w:jc w:val="center"/>
        <w:rPr>
          <w:rFonts w:ascii="宋体" w:hAnsi="宋体" w:cs="宋体"/>
          <w:b/>
          <w:bCs/>
          <w:color w:val="000000"/>
          <w:sz w:val="28"/>
          <w:szCs w:val="28"/>
        </w:rPr>
      </w:pPr>
      <w:r>
        <w:rPr>
          <w:rFonts w:ascii="宋体" w:hAnsi="宋体" w:cs="宋体" w:hint="eastAsia"/>
          <w:b/>
          <w:bCs/>
          <w:color w:val="000000"/>
          <w:sz w:val="28"/>
          <w:szCs w:val="28"/>
        </w:rPr>
        <w:t>投标报价一览表</w:t>
      </w:r>
    </w:p>
    <w:p w:rsidR="0061616D" w:rsidRDefault="003F4A74">
      <w:pPr>
        <w:rPr>
          <w:rFonts w:ascii="宋体" w:hAnsi="宋体" w:cs="宋体"/>
        </w:rPr>
      </w:pPr>
      <w:r>
        <w:rPr>
          <w:rFonts w:ascii="宋体" w:hAnsi="宋体" w:cs="宋体" w:hint="eastAsia"/>
          <w:b/>
          <w:bCs/>
          <w:color w:val="000000"/>
          <w:sz w:val="22"/>
          <w:szCs w:val="22"/>
        </w:rPr>
        <w:t xml:space="preserve">项目名称：                                                     项目编号：    </w:t>
      </w:r>
    </w:p>
    <w:tbl>
      <w:tblPr>
        <w:tblW w:w="981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4063"/>
        <w:gridCol w:w="3675"/>
        <w:gridCol w:w="2076"/>
      </w:tblGrid>
      <w:tr w:rsidR="0061616D">
        <w:trPr>
          <w:trHeight w:val="1034"/>
        </w:trPr>
        <w:tc>
          <w:tcPr>
            <w:tcW w:w="4063" w:type="dxa"/>
            <w:tcBorders>
              <w:top w:val="single" w:sz="2" w:space="0" w:color="auto"/>
            </w:tcBorders>
            <w:vAlign w:val="center"/>
          </w:tcPr>
          <w:p w:rsidR="0061616D" w:rsidRDefault="003F4A74">
            <w:pPr>
              <w:spacing w:line="400" w:lineRule="exact"/>
              <w:jc w:val="center"/>
              <w:rPr>
                <w:rFonts w:ascii="新宋体" w:eastAsia="新宋体" w:hAnsi="新宋体"/>
                <w:b/>
                <w:bCs/>
                <w:sz w:val="22"/>
                <w:szCs w:val="22"/>
              </w:rPr>
            </w:pPr>
            <w:r>
              <w:rPr>
                <w:rFonts w:ascii="新宋体" w:eastAsia="新宋体" w:hAnsi="新宋体" w:cs="新宋体" w:hint="eastAsia"/>
                <w:b/>
                <w:bCs/>
                <w:sz w:val="22"/>
                <w:szCs w:val="22"/>
              </w:rPr>
              <w:t>项目名称</w:t>
            </w:r>
          </w:p>
        </w:tc>
        <w:tc>
          <w:tcPr>
            <w:tcW w:w="3675" w:type="dxa"/>
            <w:tcBorders>
              <w:top w:val="single" w:sz="2" w:space="0" w:color="auto"/>
            </w:tcBorders>
            <w:vAlign w:val="center"/>
          </w:tcPr>
          <w:p w:rsidR="0061616D" w:rsidRDefault="003F4A74">
            <w:pPr>
              <w:spacing w:line="400" w:lineRule="exact"/>
              <w:jc w:val="center"/>
              <w:rPr>
                <w:rFonts w:ascii="新宋体" w:eastAsia="新宋体" w:hAnsi="新宋体"/>
                <w:b/>
                <w:bCs/>
                <w:sz w:val="22"/>
                <w:szCs w:val="22"/>
              </w:rPr>
            </w:pPr>
            <w:bookmarkStart w:id="18" w:name="OLE_LINK12"/>
            <w:r>
              <w:rPr>
                <w:rFonts w:ascii="新宋体" w:eastAsia="新宋体" w:hAnsi="新宋体" w:cs="新宋体" w:hint="eastAsia"/>
                <w:b/>
                <w:bCs/>
                <w:sz w:val="22"/>
                <w:szCs w:val="22"/>
              </w:rPr>
              <w:t>投标报价（年承销费率报价）</w:t>
            </w:r>
            <w:bookmarkEnd w:id="18"/>
          </w:p>
        </w:tc>
        <w:tc>
          <w:tcPr>
            <w:tcW w:w="2076" w:type="dxa"/>
            <w:tcBorders>
              <w:top w:val="single" w:sz="2" w:space="0" w:color="auto"/>
            </w:tcBorders>
            <w:vAlign w:val="center"/>
          </w:tcPr>
          <w:p w:rsidR="0061616D" w:rsidRDefault="003F4A74">
            <w:pPr>
              <w:spacing w:line="400" w:lineRule="exact"/>
              <w:jc w:val="center"/>
              <w:rPr>
                <w:rFonts w:ascii="新宋体" w:eastAsia="新宋体" w:hAnsi="新宋体"/>
                <w:b/>
                <w:bCs/>
                <w:sz w:val="22"/>
                <w:szCs w:val="22"/>
              </w:rPr>
            </w:pPr>
            <w:r>
              <w:rPr>
                <w:rFonts w:ascii="新宋体" w:eastAsia="新宋体" w:hAnsi="新宋体" w:cs="新宋体" w:hint="eastAsia"/>
                <w:b/>
                <w:bCs/>
                <w:sz w:val="22"/>
                <w:szCs w:val="22"/>
              </w:rPr>
              <w:t>备注</w:t>
            </w:r>
          </w:p>
        </w:tc>
      </w:tr>
      <w:tr w:rsidR="0061616D">
        <w:trPr>
          <w:cantSplit/>
          <w:trHeight w:val="1034"/>
        </w:trPr>
        <w:tc>
          <w:tcPr>
            <w:tcW w:w="4063" w:type="dxa"/>
            <w:tcBorders>
              <w:bottom w:val="single" w:sz="2" w:space="0" w:color="auto"/>
            </w:tcBorders>
            <w:vAlign w:val="center"/>
          </w:tcPr>
          <w:p w:rsidR="0061616D" w:rsidRDefault="003F4A74">
            <w:pPr>
              <w:spacing w:line="400" w:lineRule="exact"/>
              <w:jc w:val="center"/>
              <w:rPr>
                <w:rFonts w:ascii="新宋体" w:eastAsia="新宋体" w:hAnsi="新宋体"/>
                <w:b/>
                <w:bCs/>
                <w:sz w:val="22"/>
                <w:szCs w:val="22"/>
              </w:rPr>
            </w:pPr>
            <w:r>
              <w:rPr>
                <w:rFonts w:ascii="新宋体" w:eastAsia="新宋体" w:hAnsi="新宋体" w:cs="新宋体" w:hint="eastAsia"/>
                <w:b/>
                <w:bCs/>
                <w:sz w:val="22"/>
                <w:szCs w:val="22"/>
              </w:rPr>
              <w:t>温州市交通投资集团有限公司超短</w:t>
            </w:r>
            <w:proofErr w:type="gramStart"/>
            <w:r>
              <w:rPr>
                <w:rFonts w:ascii="新宋体" w:eastAsia="新宋体" w:hAnsi="新宋体" w:cs="新宋体" w:hint="eastAsia"/>
                <w:b/>
                <w:bCs/>
                <w:sz w:val="22"/>
                <w:szCs w:val="22"/>
              </w:rPr>
              <w:t>融发行</w:t>
            </w:r>
            <w:proofErr w:type="gramEnd"/>
            <w:r>
              <w:rPr>
                <w:rFonts w:ascii="新宋体" w:eastAsia="新宋体" w:hAnsi="新宋体" w:cs="新宋体" w:hint="eastAsia"/>
                <w:b/>
                <w:bCs/>
                <w:sz w:val="22"/>
                <w:szCs w:val="22"/>
              </w:rPr>
              <w:t>承销服务项目</w:t>
            </w:r>
          </w:p>
        </w:tc>
        <w:tc>
          <w:tcPr>
            <w:tcW w:w="3675" w:type="dxa"/>
            <w:tcBorders>
              <w:bottom w:val="single" w:sz="2" w:space="0" w:color="auto"/>
            </w:tcBorders>
            <w:vAlign w:val="center"/>
          </w:tcPr>
          <w:p w:rsidR="0061616D" w:rsidRDefault="003F4A74">
            <w:pPr>
              <w:spacing w:line="400" w:lineRule="exact"/>
              <w:jc w:val="center"/>
              <w:rPr>
                <w:rFonts w:ascii="新宋体" w:eastAsia="新宋体" w:hAnsi="新宋体"/>
                <w:b/>
                <w:bCs/>
                <w:sz w:val="22"/>
                <w:szCs w:val="22"/>
                <w:u w:val="single"/>
              </w:rPr>
            </w:pPr>
            <w:r>
              <w:rPr>
                <w:rFonts w:ascii="新宋体" w:eastAsia="新宋体" w:hAnsi="新宋体" w:cs="新宋体"/>
                <w:b/>
                <w:bCs/>
                <w:sz w:val="22"/>
                <w:szCs w:val="22"/>
              </w:rPr>
              <w:t>BP</w:t>
            </w:r>
          </w:p>
        </w:tc>
        <w:tc>
          <w:tcPr>
            <w:tcW w:w="2076" w:type="dxa"/>
            <w:tcBorders>
              <w:bottom w:val="single" w:sz="2" w:space="0" w:color="auto"/>
            </w:tcBorders>
            <w:vAlign w:val="center"/>
          </w:tcPr>
          <w:p w:rsidR="0061616D" w:rsidRDefault="003F4A74">
            <w:pPr>
              <w:spacing w:line="400" w:lineRule="exact"/>
              <w:jc w:val="center"/>
              <w:rPr>
                <w:rFonts w:ascii="新宋体" w:eastAsia="新宋体" w:hAnsi="新宋体"/>
                <w:b/>
                <w:bCs/>
                <w:sz w:val="22"/>
                <w:szCs w:val="22"/>
                <w:u w:val="single"/>
              </w:rPr>
            </w:pPr>
            <w:r>
              <w:rPr>
                <w:rFonts w:ascii="新宋体" w:eastAsia="新宋体" w:hAnsi="新宋体" w:hint="eastAsia"/>
                <w:b/>
                <w:bCs/>
                <w:sz w:val="22"/>
                <w:szCs w:val="22"/>
                <w:u w:val="single"/>
              </w:rPr>
              <w:t>年承销费率最高限价为30BP，超过最高限价的，作无效标处理。</w:t>
            </w:r>
          </w:p>
        </w:tc>
      </w:tr>
    </w:tbl>
    <w:p w:rsidR="0061616D" w:rsidRDefault="003F4A74">
      <w:pPr>
        <w:overflowPunct w:val="0"/>
        <w:spacing w:line="460" w:lineRule="exact"/>
        <w:rPr>
          <w:rFonts w:ascii="宋体" w:hAnsi="宋体" w:cs="宋体"/>
          <w:spacing w:val="-2"/>
          <w:szCs w:val="22"/>
        </w:rPr>
      </w:pPr>
      <w:r>
        <w:rPr>
          <w:rFonts w:ascii="宋体" w:hAnsi="宋体" w:cs="宋体" w:hint="eastAsia"/>
          <w:spacing w:val="-2"/>
          <w:szCs w:val="22"/>
        </w:rPr>
        <w:t>说明：</w:t>
      </w:r>
    </w:p>
    <w:p w:rsidR="0061616D" w:rsidRDefault="003F4A74">
      <w:pPr>
        <w:numPr>
          <w:ilvl w:val="0"/>
          <w:numId w:val="9"/>
        </w:numPr>
        <w:spacing w:line="400" w:lineRule="exact"/>
        <w:rPr>
          <w:rFonts w:ascii="宋体" w:hAnsi="宋体" w:cs="宋体"/>
          <w:sz w:val="22"/>
          <w:szCs w:val="22"/>
        </w:rPr>
      </w:pPr>
      <w:bookmarkStart w:id="19" w:name="OLE_LINK9"/>
      <w:r>
        <w:rPr>
          <w:rFonts w:ascii="宋体" w:hAnsi="宋体" w:cs="宋体" w:hint="eastAsia"/>
          <w:sz w:val="22"/>
          <w:szCs w:val="22"/>
        </w:rPr>
        <w:t>本项目要求投标人以年承销费率进行报价，年承销费率在合同执行过程中是不变的，承销费率最高限价为30BP，投标报价超过最高限价的，作无效标处理。</w:t>
      </w:r>
    </w:p>
    <w:p w:rsidR="0061616D" w:rsidRDefault="003F4A74">
      <w:pPr>
        <w:numPr>
          <w:ilvl w:val="0"/>
          <w:numId w:val="9"/>
        </w:numPr>
        <w:tabs>
          <w:tab w:val="left" w:pos="284"/>
          <w:tab w:val="left" w:pos="535"/>
          <w:tab w:val="left" w:pos="709"/>
        </w:tabs>
        <w:overflowPunct w:val="0"/>
        <w:spacing w:line="400" w:lineRule="exact"/>
        <w:rPr>
          <w:rFonts w:ascii="宋体" w:hAnsi="宋体" w:cs="宋体"/>
          <w:kern w:val="0"/>
          <w:sz w:val="22"/>
          <w:szCs w:val="22"/>
        </w:rPr>
      </w:pPr>
      <w:r>
        <w:rPr>
          <w:rFonts w:ascii="宋体" w:hAnsi="宋体" w:cs="宋体" w:hint="eastAsia"/>
          <w:kern w:val="0"/>
          <w:sz w:val="22"/>
          <w:szCs w:val="22"/>
        </w:rPr>
        <w:t>单笔承销费=当期发行额*年承销费率*发行期限（天）/365</w:t>
      </w:r>
    </w:p>
    <w:p w:rsidR="0061616D" w:rsidRDefault="003F4A74">
      <w:pPr>
        <w:numPr>
          <w:ilvl w:val="0"/>
          <w:numId w:val="9"/>
        </w:numPr>
        <w:spacing w:line="400" w:lineRule="exact"/>
        <w:rPr>
          <w:rFonts w:ascii="宋体" w:hAnsi="宋体" w:cs="宋体"/>
          <w:sz w:val="22"/>
          <w:szCs w:val="22"/>
        </w:rPr>
      </w:pPr>
      <w:r>
        <w:rPr>
          <w:rFonts w:ascii="宋体" w:hAnsi="宋体" w:cs="宋体" w:hint="eastAsia"/>
          <w:sz w:val="22"/>
          <w:szCs w:val="22"/>
        </w:rPr>
        <w:t>投标人根据其每一期的发行额度和中标承销费率与招标人按实结算。中标人获得的最终承销费用为中标人完成本次发行任务的一切费用，包括服务所需的完成发行准备工作、制作申报材料并上报、与主管部门的沟通、完成超短期融资债（SCP）的成功发行与销售、后期的支持与服务等以及因此产生的税费、服务费、利润及完成合同所需的所有除不可抗力之外的风险、责任等全部费用。</w:t>
      </w:r>
    </w:p>
    <w:p w:rsidR="0061616D" w:rsidRDefault="003F4A74">
      <w:pPr>
        <w:numPr>
          <w:ilvl w:val="0"/>
          <w:numId w:val="9"/>
        </w:numPr>
        <w:spacing w:line="400" w:lineRule="exact"/>
        <w:rPr>
          <w:rFonts w:ascii="宋体" w:hAnsi="宋体" w:cs="宋体"/>
          <w:sz w:val="22"/>
          <w:szCs w:val="22"/>
        </w:rPr>
      </w:pPr>
      <w:r>
        <w:rPr>
          <w:rFonts w:ascii="宋体" w:hAnsi="宋体" w:cs="宋体" w:hint="eastAsia"/>
          <w:sz w:val="22"/>
          <w:szCs w:val="22"/>
        </w:rPr>
        <w:t>投标人在中标后需协助集团进行债券融资工具的注册/备案、销售及后续管理等工作。包括且不限制于编制募集说明书、债务融资工具的簿记建档工作和信息披露工作，协助集团共同协调会计、法律、评级等中介机构的工作，对集团所出具的与债务融资工具发行工作有关的文件提供咨询建议，负责承销团成员的组织协调，以上内容均已含在承销费报价中。</w:t>
      </w:r>
      <w:bookmarkEnd w:id="19"/>
    </w:p>
    <w:p w:rsidR="0061616D" w:rsidRDefault="003F4A74">
      <w:pPr>
        <w:numPr>
          <w:ilvl w:val="0"/>
          <w:numId w:val="9"/>
        </w:numPr>
        <w:spacing w:line="400" w:lineRule="exact"/>
        <w:rPr>
          <w:rFonts w:ascii="宋体" w:hAnsi="宋体" w:cs="宋体"/>
          <w:sz w:val="22"/>
          <w:szCs w:val="22"/>
        </w:rPr>
      </w:pPr>
      <w:r>
        <w:rPr>
          <w:rFonts w:ascii="宋体" w:hAnsi="宋体" w:cs="宋体" w:hint="eastAsia"/>
          <w:b/>
          <w:bCs/>
          <w:sz w:val="22"/>
          <w:szCs w:val="22"/>
          <w:u w:val="single"/>
        </w:rPr>
        <w:t>▲本表格式不得更改，不提供开标一览表的投标文件将被视为未实质性响应招标文件</w:t>
      </w:r>
      <w:r>
        <w:rPr>
          <w:rFonts w:ascii="宋体" w:hAnsi="宋体" w:cs="宋体" w:hint="eastAsia"/>
          <w:b/>
          <w:bCs/>
          <w:sz w:val="22"/>
          <w:szCs w:val="22"/>
        </w:rPr>
        <w:t>。</w:t>
      </w:r>
    </w:p>
    <w:p w:rsidR="0061616D" w:rsidRDefault="0061616D">
      <w:pPr>
        <w:spacing w:line="340" w:lineRule="exact"/>
        <w:ind w:rightChars="-10" w:right="-21"/>
        <w:rPr>
          <w:rFonts w:ascii="宋体" w:hAnsi="宋体" w:cs="宋体"/>
          <w:sz w:val="24"/>
        </w:rPr>
      </w:pPr>
    </w:p>
    <w:p w:rsidR="0061616D" w:rsidRDefault="003F4A74">
      <w:pPr>
        <w:spacing w:line="380" w:lineRule="exact"/>
        <w:rPr>
          <w:rFonts w:ascii="宋体" w:hAnsi="宋体" w:cs="宋体"/>
          <w:sz w:val="22"/>
          <w:szCs w:val="22"/>
        </w:rPr>
      </w:pPr>
      <w:r>
        <w:rPr>
          <w:rFonts w:ascii="宋体" w:hAnsi="宋体" w:cs="宋体" w:hint="eastAsia"/>
          <w:sz w:val="22"/>
          <w:szCs w:val="22"/>
        </w:rPr>
        <w:t>投标人全称（盖章）：</w:t>
      </w:r>
    </w:p>
    <w:p w:rsidR="0061616D" w:rsidRDefault="003F4A74">
      <w:pPr>
        <w:spacing w:line="380" w:lineRule="exact"/>
        <w:rPr>
          <w:rFonts w:ascii="宋体" w:hAnsi="宋体" w:cs="宋体"/>
          <w:sz w:val="22"/>
          <w:szCs w:val="22"/>
        </w:rPr>
      </w:pPr>
      <w:r>
        <w:rPr>
          <w:rFonts w:ascii="宋体" w:hAnsi="宋体" w:cs="宋体" w:hint="eastAsia"/>
          <w:sz w:val="22"/>
          <w:szCs w:val="22"/>
        </w:rPr>
        <w:t>法定代表人或授权代表（签字或盖章）：</w:t>
      </w:r>
    </w:p>
    <w:p w:rsidR="0061616D" w:rsidRDefault="003F4A74">
      <w:pPr>
        <w:spacing w:line="380" w:lineRule="exact"/>
        <w:rPr>
          <w:rFonts w:ascii="宋体" w:hAnsi="宋体" w:cs="宋体"/>
          <w:sz w:val="24"/>
        </w:rPr>
        <w:sectPr w:rsidR="0061616D">
          <w:type w:val="evenPage"/>
          <w:pgSz w:w="11906" w:h="16838"/>
          <w:pgMar w:top="1440" w:right="1304" w:bottom="1440" w:left="1531" w:header="851" w:footer="992" w:gutter="0"/>
          <w:cols w:space="720"/>
          <w:docGrid w:linePitch="312"/>
        </w:sectPr>
      </w:pPr>
      <w:r>
        <w:rPr>
          <w:rFonts w:ascii="宋体" w:hAnsi="宋体" w:cs="宋体" w:hint="eastAsia"/>
          <w:sz w:val="22"/>
          <w:szCs w:val="22"/>
        </w:rPr>
        <w:t xml:space="preserve">日期：  年   月  日 </w:t>
      </w:r>
    </w:p>
    <w:p w:rsidR="0061616D" w:rsidRDefault="003F4A74">
      <w:pPr>
        <w:pStyle w:val="2"/>
        <w:spacing w:line="240" w:lineRule="auto"/>
        <w:rPr>
          <w:rFonts w:ascii="宋体" w:eastAsia="宋体" w:hAnsi="宋体" w:cs="宋体"/>
          <w:sz w:val="24"/>
          <w:szCs w:val="24"/>
        </w:rPr>
      </w:pPr>
      <w:bookmarkStart w:id="20" w:name="_Toc390245841"/>
      <w:bookmarkStart w:id="21" w:name="_Toc363487550"/>
      <w:bookmarkStart w:id="22" w:name="_Toc184281693"/>
      <w:r>
        <w:rPr>
          <w:rFonts w:ascii="宋体" w:eastAsia="宋体" w:hAnsi="宋体" w:cs="宋体" w:hint="eastAsia"/>
          <w:sz w:val="24"/>
          <w:szCs w:val="24"/>
        </w:rPr>
        <w:lastRenderedPageBreak/>
        <w:t>附件三 商务条款、技术规格偏离表</w:t>
      </w:r>
    </w:p>
    <w:p w:rsidR="0061616D" w:rsidRDefault="003F4A74">
      <w:pPr>
        <w:spacing w:line="440" w:lineRule="exact"/>
        <w:ind w:firstLine="437"/>
        <w:jc w:val="center"/>
        <w:rPr>
          <w:rFonts w:ascii="宋体" w:hAnsi="宋体" w:cs="宋体"/>
          <w:b/>
          <w:bCs/>
          <w:sz w:val="28"/>
          <w:szCs w:val="28"/>
          <w:u w:val="single"/>
        </w:rPr>
      </w:pPr>
      <w:r>
        <w:rPr>
          <w:rFonts w:ascii="宋体" w:hAnsi="宋体" w:cs="宋体" w:hint="eastAsia"/>
          <w:b/>
          <w:bCs/>
          <w:sz w:val="28"/>
          <w:szCs w:val="28"/>
        </w:rPr>
        <w:t>商务条款、技术规格偏离表</w:t>
      </w:r>
    </w:p>
    <w:p w:rsidR="0061616D" w:rsidRDefault="003F4A74">
      <w:pPr>
        <w:spacing w:line="560" w:lineRule="exact"/>
        <w:rPr>
          <w:rFonts w:ascii="宋体" w:hAnsi="宋体" w:cs="宋体"/>
          <w:b/>
          <w:bCs/>
          <w:sz w:val="22"/>
          <w:szCs w:val="22"/>
        </w:rPr>
      </w:pPr>
      <w:r>
        <w:rPr>
          <w:rFonts w:ascii="宋体" w:hAnsi="宋体" w:cs="宋体" w:hint="eastAsia"/>
          <w:b/>
          <w:sz w:val="22"/>
          <w:szCs w:val="22"/>
        </w:rPr>
        <w:t>项目名称：                                               项目编号：</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954"/>
        <w:gridCol w:w="1980"/>
        <w:gridCol w:w="1800"/>
        <w:gridCol w:w="2160"/>
      </w:tblGrid>
      <w:tr w:rsidR="0061616D">
        <w:trPr>
          <w:trHeight w:val="792"/>
        </w:trPr>
        <w:tc>
          <w:tcPr>
            <w:tcW w:w="1754" w:type="dxa"/>
            <w:shd w:val="clear" w:color="auto" w:fill="D9D9D9"/>
            <w:vAlign w:val="center"/>
          </w:tcPr>
          <w:p w:rsidR="0061616D" w:rsidRDefault="003F4A74">
            <w:pPr>
              <w:jc w:val="center"/>
              <w:rPr>
                <w:rFonts w:ascii="宋体" w:hAnsi="宋体" w:cs="宋体"/>
                <w:b/>
                <w:sz w:val="22"/>
                <w:szCs w:val="22"/>
              </w:rPr>
            </w:pPr>
            <w:r>
              <w:rPr>
                <w:rFonts w:ascii="宋体" w:hAnsi="宋体" w:cs="宋体" w:hint="eastAsia"/>
                <w:b/>
                <w:sz w:val="22"/>
                <w:szCs w:val="22"/>
              </w:rPr>
              <w:t>内   容</w:t>
            </w:r>
          </w:p>
        </w:tc>
        <w:tc>
          <w:tcPr>
            <w:tcW w:w="1954" w:type="dxa"/>
            <w:shd w:val="clear" w:color="auto" w:fill="D9D9D9"/>
            <w:vAlign w:val="center"/>
          </w:tcPr>
          <w:p w:rsidR="0061616D" w:rsidRDefault="003F4A74">
            <w:pPr>
              <w:jc w:val="center"/>
              <w:rPr>
                <w:rFonts w:ascii="宋体" w:hAnsi="宋体" w:cs="宋体"/>
                <w:b/>
                <w:sz w:val="22"/>
                <w:szCs w:val="22"/>
              </w:rPr>
            </w:pPr>
            <w:r>
              <w:rPr>
                <w:rFonts w:ascii="宋体" w:hAnsi="宋体" w:cs="宋体" w:hint="eastAsia"/>
                <w:b/>
                <w:sz w:val="22"/>
                <w:szCs w:val="22"/>
              </w:rPr>
              <w:t>招标文件</w:t>
            </w:r>
          </w:p>
          <w:p w:rsidR="0061616D" w:rsidRDefault="003F4A74">
            <w:pPr>
              <w:jc w:val="center"/>
              <w:rPr>
                <w:rFonts w:ascii="宋体" w:hAnsi="宋体" w:cs="宋体"/>
                <w:b/>
                <w:sz w:val="22"/>
                <w:szCs w:val="22"/>
              </w:rPr>
            </w:pPr>
            <w:r>
              <w:rPr>
                <w:rFonts w:ascii="宋体" w:hAnsi="宋体" w:cs="宋体" w:hint="eastAsia"/>
                <w:b/>
                <w:sz w:val="22"/>
                <w:szCs w:val="22"/>
              </w:rPr>
              <w:t>条目</w:t>
            </w:r>
          </w:p>
        </w:tc>
        <w:tc>
          <w:tcPr>
            <w:tcW w:w="1980" w:type="dxa"/>
            <w:shd w:val="clear" w:color="auto" w:fill="D9D9D9"/>
            <w:vAlign w:val="center"/>
          </w:tcPr>
          <w:p w:rsidR="0061616D" w:rsidRDefault="003F4A74">
            <w:pPr>
              <w:jc w:val="center"/>
              <w:rPr>
                <w:rFonts w:ascii="宋体" w:hAnsi="宋体" w:cs="宋体"/>
                <w:b/>
                <w:sz w:val="22"/>
                <w:szCs w:val="22"/>
              </w:rPr>
            </w:pPr>
            <w:r>
              <w:rPr>
                <w:rFonts w:ascii="宋体" w:hAnsi="宋体" w:cs="宋体" w:hint="eastAsia"/>
                <w:b/>
                <w:sz w:val="22"/>
                <w:szCs w:val="22"/>
              </w:rPr>
              <w:t>招标文件</w:t>
            </w:r>
          </w:p>
          <w:p w:rsidR="0061616D" w:rsidRDefault="003F4A74">
            <w:pPr>
              <w:jc w:val="center"/>
              <w:rPr>
                <w:rFonts w:ascii="宋体" w:hAnsi="宋体" w:cs="宋体"/>
                <w:b/>
                <w:sz w:val="22"/>
                <w:szCs w:val="22"/>
              </w:rPr>
            </w:pPr>
            <w:r>
              <w:rPr>
                <w:rFonts w:ascii="宋体" w:hAnsi="宋体" w:cs="宋体" w:hint="eastAsia"/>
                <w:b/>
                <w:sz w:val="22"/>
                <w:szCs w:val="22"/>
              </w:rPr>
              <w:t>规格要求</w:t>
            </w:r>
          </w:p>
        </w:tc>
        <w:tc>
          <w:tcPr>
            <w:tcW w:w="1800" w:type="dxa"/>
            <w:shd w:val="clear" w:color="auto" w:fill="D9D9D9"/>
            <w:vAlign w:val="center"/>
          </w:tcPr>
          <w:p w:rsidR="0061616D" w:rsidRDefault="003F4A74">
            <w:pPr>
              <w:jc w:val="center"/>
              <w:rPr>
                <w:rFonts w:ascii="宋体" w:hAnsi="宋体" w:cs="宋体"/>
                <w:b/>
                <w:sz w:val="22"/>
                <w:szCs w:val="22"/>
              </w:rPr>
            </w:pPr>
            <w:r>
              <w:rPr>
                <w:rFonts w:ascii="宋体" w:hAnsi="宋体" w:cs="宋体" w:hint="eastAsia"/>
                <w:b/>
                <w:sz w:val="22"/>
                <w:szCs w:val="22"/>
              </w:rPr>
              <w:t>投标文件</w:t>
            </w:r>
          </w:p>
          <w:p w:rsidR="0061616D" w:rsidRDefault="003F4A74">
            <w:pPr>
              <w:jc w:val="center"/>
              <w:rPr>
                <w:rFonts w:ascii="宋体" w:hAnsi="宋体" w:cs="宋体"/>
                <w:b/>
                <w:sz w:val="22"/>
                <w:szCs w:val="22"/>
              </w:rPr>
            </w:pPr>
            <w:r>
              <w:rPr>
                <w:rFonts w:ascii="宋体" w:hAnsi="宋体" w:cs="宋体" w:hint="eastAsia"/>
                <w:b/>
                <w:sz w:val="22"/>
                <w:szCs w:val="22"/>
              </w:rPr>
              <w:t>对应规格</w:t>
            </w:r>
          </w:p>
        </w:tc>
        <w:tc>
          <w:tcPr>
            <w:tcW w:w="2160" w:type="dxa"/>
            <w:shd w:val="clear" w:color="auto" w:fill="D9D9D9"/>
            <w:vAlign w:val="center"/>
          </w:tcPr>
          <w:p w:rsidR="0061616D" w:rsidRDefault="003F4A74">
            <w:pPr>
              <w:jc w:val="center"/>
              <w:rPr>
                <w:rFonts w:ascii="宋体" w:hAnsi="宋体" w:cs="宋体"/>
                <w:b/>
                <w:sz w:val="22"/>
                <w:szCs w:val="22"/>
              </w:rPr>
            </w:pPr>
            <w:r>
              <w:rPr>
                <w:rFonts w:ascii="宋体" w:hAnsi="宋体" w:cs="宋体" w:hint="eastAsia"/>
                <w:b/>
                <w:sz w:val="22"/>
                <w:szCs w:val="22"/>
              </w:rPr>
              <w:t>说   明</w:t>
            </w:r>
          </w:p>
        </w:tc>
      </w:tr>
      <w:tr w:rsidR="0061616D">
        <w:trPr>
          <w:cantSplit/>
          <w:trHeight w:hRule="exact" w:val="851"/>
        </w:trPr>
        <w:tc>
          <w:tcPr>
            <w:tcW w:w="1754" w:type="dxa"/>
            <w:vMerge w:val="restart"/>
            <w:vAlign w:val="center"/>
          </w:tcPr>
          <w:p w:rsidR="0061616D" w:rsidRDefault="003F4A74">
            <w:pPr>
              <w:ind w:firstLineChars="100" w:firstLine="241"/>
              <w:rPr>
                <w:rFonts w:ascii="宋体" w:hAnsi="宋体" w:cs="宋体"/>
                <w:b/>
                <w:sz w:val="24"/>
              </w:rPr>
            </w:pPr>
            <w:r>
              <w:rPr>
                <w:rFonts w:ascii="宋体" w:hAnsi="宋体" w:cs="宋体" w:hint="eastAsia"/>
                <w:b/>
                <w:sz w:val="24"/>
              </w:rPr>
              <w:t>商务条款</w:t>
            </w:r>
          </w:p>
        </w:tc>
        <w:tc>
          <w:tcPr>
            <w:tcW w:w="1954" w:type="dxa"/>
            <w:vAlign w:val="center"/>
          </w:tcPr>
          <w:p w:rsidR="0061616D" w:rsidRDefault="0061616D">
            <w:pPr>
              <w:jc w:val="center"/>
              <w:rPr>
                <w:rFonts w:ascii="宋体" w:hAnsi="宋体" w:cs="宋体"/>
                <w:sz w:val="22"/>
                <w:szCs w:val="22"/>
              </w:rPr>
            </w:pPr>
          </w:p>
        </w:tc>
        <w:tc>
          <w:tcPr>
            <w:tcW w:w="1980" w:type="dxa"/>
            <w:vAlign w:val="center"/>
          </w:tcPr>
          <w:p w:rsidR="0061616D" w:rsidRDefault="0061616D">
            <w:pPr>
              <w:jc w:val="center"/>
              <w:rPr>
                <w:rFonts w:ascii="宋体" w:hAnsi="宋体" w:cs="宋体"/>
                <w:sz w:val="22"/>
                <w:szCs w:val="22"/>
              </w:rPr>
            </w:pPr>
          </w:p>
        </w:tc>
        <w:tc>
          <w:tcPr>
            <w:tcW w:w="1800" w:type="dxa"/>
            <w:vAlign w:val="center"/>
          </w:tcPr>
          <w:p w:rsidR="0061616D" w:rsidRDefault="0061616D">
            <w:pPr>
              <w:jc w:val="center"/>
              <w:rPr>
                <w:rFonts w:ascii="宋体" w:hAnsi="宋体" w:cs="宋体"/>
                <w:sz w:val="22"/>
                <w:szCs w:val="22"/>
              </w:rPr>
            </w:pPr>
          </w:p>
        </w:tc>
        <w:tc>
          <w:tcPr>
            <w:tcW w:w="2160" w:type="dxa"/>
            <w:vAlign w:val="center"/>
          </w:tcPr>
          <w:p w:rsidR="0061616D" w:rsidRDefault="0061616D">
            <w:pPr>
              <w:jc w:val="center"/>
              <w:rPr>
                <w:rFonts w:ascii="宋体" w:hAnsi="宋体" w:cs="宋体"/>
                <w:sz w:val="22"/>
                <w:szCs w:val="22"/>
              </w:rPr>
            </w:pPr>
          </w:p>
        </w:tc>
      </w:tr>
      <w:tr w:rsidR="0061616D">
        <w:trPr>
          <w:cantSplit/>
          <w:trHeight w:hRule="exact" w:val="851"/>
        </w:trPr>
        <w:tc>
          <w:tcPr>
            <w:tcW w:w="1754" w:type="dxa"/>
            <w:vMerge/>
            <w:vAlign w:val="center"/>
          </w:tcPr>
          <w:p w:rsidR="0061616D" w:rsidRDefault="0061616D">
            <w:pPr>
              <w:jc w:val="center"/>
              <w:rPr>
                <w:rFonts w:ascii="宋体" w:hAnsi="宋体" w:cs="宋体"/>
                <w:b/>
                <w:sz w:val="24"/>
              </w:rPr>
            </w:pPr>
          </w:p>
        </w:tc>
        <w:tc>
          <w:tcPr>
            <w:tcW w:w="1954" w:type="dxa"/>
            <w:vAlign w:val="center"/>
          </w:tcPr>
          <w:p w:rsidR="0061616D" w:rsidRDefault="0061616D">
            <w:pPr>
              <w:jc w:val="center"/>
              <w:rPr>
                <w:rFonts w:ascii="宋体" w:hAnsi="宋体" w:cs="宋体"/>
                <w:sz w:val="22"/>
                <w:szCs w:val="22"/>
              </w:rPr>
            </w:pPr>
          </w:p>
        </w:tc>
        <w:tc>
          <w:tcPr>
            <w:tcW w:w="1980" w:type="dxa"/>
            <w:vAlign w:val="center"/>
          </w:tcPr>
          <w:p w:rsidR="0061616D" w:rsidRDefault="0061616D">
            <w:pPr>
              <w:jc w:val="center"/>
              <w:rPr>
                <w:rFonts w:ascii="宋体" w:hAnsi="宋体" w:cs="宋体"/>
                <w:sz w:val="22"/>
                <w:szCs w:val="22"/>
              </w:rPr>
            </w:pPr>
          </w:p>
        </w:tc>
        <w:tc>
          <w:tcPr>
            <w:tcW w:w="1800" w:type="dxa"/>
            <w:vAlign w:val="center"/>
          </w:tcPr>
          <w:p w:rsidR="0061616D" w:rsidRDefault="0061616D">
            <w:pPr>
              <w:jc w:val="center"/>
              <w:rPr>
                <w:rFonts w:ascii="宋体" w:hAnsi="宋体" w:cs="宋体"/>
                <w:sz w:val="22"/>
                <w:szCs w:val="22"/>
              </w:rPr>
            </w:pPr>
          </w:p>
        </w:tc>
        <w:tc>
          <w:tcPr>
            <w:tcW w:w="2160" w:type="dxa"/>
            <w:vAlign w:val="center"/>
          </w:tcPr>
          <w:p w:rsidR="0061616D" w:rsidRDefault="0061616D">
            <w:pPr>
              <w:jc w:val="center"/>
              <w:rPr>
                <w:rFonts w:ascii="宋体" w:hAnsi="宋体" w:cs="宋体"/>
                <w:sz w:val="22"/>
                <w:szCs w:val="22"/>
              </w:rPr>
            </w:pPr>
          </w:p>
        </w:tc>
      </w:tr>
      <w:tr w:rsidR="0061616D">
        <w:trPr>
          <w:cantSplit/>
          <w:trHeight w:hRule="exact" w:val="851"/>
        </w:trPr>
        <w:tc>
          <w:tcPr>
            <w:tcW w:w="1754" w:type="dxa"/>
            <w:vMerge/>
            <w:vAlign w:val="center"/>
          </w:tcPr>
          <w:p w:rsidR="0061616D" w:rsidRDefault="0061616D">
            <w:pPr>
              <w:jc w:val="center"/>
              <w:rPr>
                <w:rFonts w:ascii="宋体" w:hAnsi="宋体" w:cs="宋体"/>
                <w:b/>
                <w:sz w:val="24"/>
              </w:rPr>
            </w:pPr>
          </w:p>
        </w:tc>
        <w:tc>
          <w:tcPr>
            <w:tcW w:w="1954" w:type="dxa"/>
            <w:vAlign w:val="center"/>
          </w:tcPr>
          <w:p w:rsidR="0061616D" w:rsidRDefault="0061616D">
            <w:pPr>
              <w:jc w:val="center"/>
              <w:rPr>
                <w:rFonts w:ascii="宋体" w:hAnsi="宋体" w:cs="宋体"/>
                <w:sz w:val="22"/>
                <w:szCs w:val="22"/>
              </w:rPr>
            </w:pPr>
          </w:p>
        </w:tc>
        <w:tc>
          <w:tcPr>
            <w:tcW w:w="1980" w:type="dxa"/>
            <w:vAlign w:val="center"/>
          </w:tcPr>
          <w:p w:rsidR="0061616D" w:rsidRDefault="0061616D">
            <w:pPr>
              <w:jc w:val="center"/>
              <w:rPr>
                <w:rFonts w:ascii="宋体" w:hAnsi="宋体" w:cs="宋体"/>
                <w:sz w:val="22"/>
                <w:szCs w:val="22"/>
              </w:rPr>
            </w:pPr>
          </w:p>
        </w:tc>
        <w:tc>
          <w:tcPr>
            <w:tcW w:w="1800" w:type="dxa"/>
            <w:vAlign w:val="center"/>
          </w:tcPr>
          <w:p w:rsidR="0061616D" w:rsidRDefault="0061616D">
            <w:pPr>
              <w:jc w:val="center"/>
              <w:rPr>
                <w:rFonts w:ascii="宋体" w:hAnsi="宋体" w:cs="宋体"/>
                <w:sz w:val="22"/>
                <w:szCs w:val="22"/>
              </w:rPr>
            </w:pPr>
          </w:p>
        </w:tc>
        <w:tc>
          <w:tcPr>
            <w:tcW w:w="2160" w:type="dxa"/>
            <w:vAlign w:val="center"/>
          </w:tcPr>
          <w:p w:rsidR="0061616D" w:rsidRDefault="0061616D">
            <w:pPr>
              <w:jc w:val="center"/>
              <w:rPr>
                <w:rFonts w:ascii="宋体" w:hAnsi="宋体" w:cs="宋体"/>
                <w:sz w:val="22"/>
                <w:szCs w:val="22"/>
              </w:rPr>
            </w:pPr>
          </w:p>
        </w:tc>
      </w:tr>
      <w:tr w:rsidR="0061616D">
        <w:trPr>
          <w:cantSplit/>
          <w:trHeight w:hRule="exact" w:val="851"/>
        </w:trPr>
        <w:tc>
          <w:tcPr>
            <w:tcW w:w="1754" w:type="dxa"/>
            <w:vMerge/>
            <w:vAlign w:val="center"/>
          </w:tcPr>
          <w:p w:rsidR="0061616D" w:rsidRDefault="0061616D">
            <w:pPr>
              <w:jc w:val="center"/>
              <w:rPr>
                <w:rFonts w:ascii="宋体" w:hAnsi="宋体" w:cs="宋体"/>
                <w:b/>
                <w:sz w:val="24"/>
              </w:rPr>
            </w:pPr>
          </w:p>
        </w:tc>
        <w:tc>
          <w:tcPr>
            <w:tcW w:w="1954" w:type="dxa"/>
            <w:vAlign w:val="center"/>
          </w:tcPr>
          <w:p w:rsidR="0061616D" w:rsidRDefault="0061616D">
            <w:pPr>
              <w:jc w:val="center"/>
              <w:rPr>
                <w:rFonts w:ascii="宋体" w:hAnsi="宋体" w:cs="宋体"/>
                <w:sz w:val="22"/>
                <w:szCs w:val="22"/>
              </w:rPr>
            </w:pPr>
          </w:p>
        </w:tc>
        <w:tc>
          <w:tcPr>
            <w:tcW w:w="1980" w:type="dxa"/>
            <w:vAlign w:val="center"/>
          </w:tcPr>
          <w:p w:rsidR="0061616D" w:rsidRDefault="0061616D">
            <w:pPr>
              <w:jc w:val="center"/>
              <w:rPr>
                <w:rFonts w:ascii="宋体" w:hAnsi="宋体" w:cs="宋体"/>
                <w:sz w:val="22"/>
                <w:szCs w:val="22"/>
              </w:rPr>
            </w:pPr>
          </w:p>
        </w:tc>
        <w:tc>
          <w:tcPr>
            <w:tcW w:w="1800" w:type="dxa"/>
            <w:vAlign w:val="center"/>
          </w:tcPr>
          <w:p w:rsidR="0061616D" w:rsidRDefault="0061616D">
            <w:pPr>
              <w:jc w:val="center"/>
              <w:rPr>
                <w:rFonts w:ascii="宋体" w:hAnsi="宋体" w:cs="宋体"/>
                <w:sz w:val="22"/>
                <w:szCs w:val="22"/>
              </w:rPr>
            </w:pPr>
          </w:p>
        </w:tc>
        <w:tc>
          <w:tcPr>
            <w:tcW w:w="2160" w:type="dxa"/>
            <w:vAlign w:val="center"/>
          </w:tcPr>
          <w:p w:rsidR="0061616D" w:rsidRDefault="0061616D">
            <w:pPr>
              <w:jc w:val="center"/>
              <w:rPr>
                <w:rFonts w:ascii="宋体" w:hAnsi="宋体" w:cs="宋体"/>
                <w:sz w:val="22"/>
                <w:szCs w:val="22"/>
              </w:rPr>
            </w:pPr>
          </w:p>
        </w:tc>
      </w:tr>
      <w:tr w:rsidR="0061616D">
        <w:trPr>
          <w:cantSplit/>
          <w:trHeight w:hRule="exact" w:val="851"/>
        </w:trPr>
        <w:tc>
          <w:tcPr>
            <w:tcW w:w="1754" w:type="dxa"/>
            <w:vMerge/>
            <w:vAlign w:val="center"/>
          </w:tcPr>
          <w:p w:rsidR="0061616D" w:rsidRDefault="0061616D">
            <w:pPr>
              <w:jc w:val="center"/>
              <w:rPr>
                <w:rFonts w:ascii="宋体" w:hAnsi="宋体" w:cs="宋体"/>
                <w:b/>
                <w:sz w:val="24"/>
              </w:rPr>
            </w:pPr>
          </w:p>
        </w:tc>
        <w:tc>
          <w:tcPr>
            <w:tcW w:w="1954" w:type="dxa"/>
            <w:vAlign w:val="center"/>
          </w:tcPr>
          <w:p w:rsidR="0061616D" w:rsidRDefault="0061616D">
            <w:pPr>
              <w:jc w:val="center"/>
              <w:rPr>
                <w:rFonts w:ascii="宋体" w:hAnsi="宋体" w:cs="宋体"/>
                <w:sz w:val="22"/>
                <w:szCs w:val="22"/>
              </w:rPr>
            </w:pPr>
          </w:p>
        </w:tc>
        <w:tc>
          <w:tcPr>
            <w:tcW w:w="1980" w:type="dxa"/>
            <w:vAlign w:val="center"/>
          </w:tcPr>
          <w:p w:rsidR="0061616D" w:rsidRDefault="0061616D">
            <w:pPr>
              <w:jc w:val="center"/>
              <w:rPr>
                <w:rFonts w:ascii="宋体" w:hAnsi="宋体" w:cs="宋体"/>
                <w:sz w:val="22"/>
                <w:szCs w:val="22"/>
              </w:rPr>
            </w:pPr>
          </w:p>
        </w:tc>
        <w:tc>
          <w:tcPr>
            <w:tcW w:w="1800" w:type="dxa"/>
            <w:vAlign w:val="center"/>
          </w:tcPr>
          <w:p w:rsidR="0061616D" w:rsidRDefault="0061616D">
            <w:pPr>
              <w:jc w:val="center"/>
              <w:rPr>
                <w:rFonts w:ascii="宋体" w:hAnsi="宋体" w:cs="宋体"/>
                <w:sz w:val="22"/>
                <w:szCs w:val="22"/>
              </w:rPr>
            </w:pPr>
          </w:p>
        </w:tc>
        <w:tc>
          <w:tcPr>
            <w:tcW w:w="2160" w:type="dxa"/>
            <w:vAlign w:val="center"/>
          </w:tcPr>
          <w:p w:rsidR="0061616D" w:rsidRDefault="0061616D">
            <w:pPr>
              <w:jc w:val="center"/>
              <w:rPr>
                <w:rFonts w:ascii="宋体" w:hAnsi="宋体" w:cs="宋体"/>
                <w:sz w:val="22"/>
                <w:szCs w:val="22"/>
              </w:rPr>
            </w:pPr>
          </w:p>
        </w:tc>
      </w:tr>
      <w:tr w:rsidR="0061616D">
        <w:trPr>
          <w:cantSplit/>
          <w:trHeight w:hRule="exact" w:val="851"/>
        </w:trPr>
        <w:tc>
          <w:tcPr>
            <w:tcW w:w="1754" w:type="dxa"/>
            <w:vMerge w:val="restart"/>
            <w:vAlign w:val="center"/>
          </w:tcPr>
          <w:p w:rsidR="0061616D" w:rsidRDefault="003F4A74">
            <w:pPr>
              <w:ind w:firstLineChars="100" w:firstLine="241"/>
              <w:rPr>
                <w:rFonts w:ascii="宋体" w:hAnsi="宋体" w:cs="宋体"/>
                <w:b/>
                <w:sz w:val="24"/>
              </w:rPr>
            </w:pPr>
            <w:r>
              <w:rPr>
                <w:rFonts w:ascii="宋体" w:hAnsi="宋体" w:cs="宋体" w:hint="eastAsia"/>
                <w:b/>
                <w:sz w:val="24"/>
              </w:rPr>
              <w:t>技术规格</w:t>
            </w:r>
          </w:p>
        </w:tc>
        <w:tc>
          <w:tcPr>
            <w:tcW w:w="1954" w:type="dxa"/>
            <w:vAlign w:val="center"/>
          </w:tcPr>
          <w:p w:rsidR="0061616D" w:rsidRDefault="0061616D">
            <w:pPr>
              <w:jc w:val="center"/>
              <w:rPr>
                <w:rFonts w:ascii="宋体" w:hAnsi="宋体" w:cs="宋体"/>
                <w:sz w:val="22"/>
                <w:szCs w:val="22"/>
              </w:rPr>
            </w:pPr>
          </w:p>
        </w:tc>
        <w:tc>
          <w:tcPr>
            <w:tcW w:w="1980" w:type="dxa"/>
            <w:vAlign w:val="center"/>
          </w:tcPr>
          <w:p w:rsidR="0061616D" w:rsidRDefault="0061616D">
            <w:pPr>
              <w:jc w:val="center"/>
              <w:rPr>
                <w:rFonts w:ascii="宋体" w:hAnsi="宋体" w:cs="宋体"/>
                <w:sz w:val="22"/>
                <w:szCs w:val="22"/>
              </w:rPr>
            </w:pPr>
          </w:p>
        </w:tc>
        <w:tc>
          <w:tcPr>
            <w:tcW w:w="1800" w:type="dxa"/>
            <w:vAlign w:val="center"/>
          </w:tcPr>
          <w:p w:rsidR="0061616D" w:rsidRDefault="0061616D">
            <w:pPr>
              <w:jc w:val="center"/>
              <w:rPr>
                <w:rFonts w:ascii="宋体" w:hAnsi="宋体" w:cs="宋体"/>
                <w:sz w:val="22"/>
                <w:szCs w:val="22"/>
              </w:rPr>
            </w:pPr>
          </w:p>
        </w:tc>
        <w:tc>
          <w:tcPr>
            <w:tcW w:w="2160" w:type="dxa"/>
            <w:vAlign w:val="center"/>
          </w:tcPr>
          <w:p w:rsidR="0061616D" w:rsidRDefault="0061616D">
            <w:pPr>
              <w:jc w:val="center"/>
              <w:rPr>
                <w:rFonts w:ascii="宋体" w:hAnsi="宋体" w:cs="宋体"/>
                <w:sz w:val="22"/>
                <w:szCs w:val="22"/>
              </w:rPr>
            </w:pPr>
          </w:p>
        </w:tc>
      </w:tr>
      <w:tr w:rsidR="0061616D">
        <w:trPr>
          <w:cantSplit/>
          <w:trHeight w:hRule="exact" w:val="851"/>
        </w:trPr>
        <w:tc>
          <w:tcPr>
            <w:tcW w:w="1754" w:type="dxa"/>
            <w:vMerge/>
            <w:vAlign w:val="center"/>
          </w:tcPr>
          <w:p w:rsidR="0061616D" w:rsidRDefault="0061616D">
            <w:pPr>
              <w:jc w:val="center"/>
              <w:rPr>
                <w:rFonts w:ascii="宋体" w:hAnsi="宋体" w:cs="宋体"/>
                <w:sz w:val="22"/>
                <w:szCs w:val="22"/>
              </w:rPr>
            </w:pPr>
          </w:p>
        </w:tc>
        <w:tc>
          <w:tcPr>
            <w:tcW w:w="1954" w:type="dxa"/>
            <w:vAlign w:val="center"/>
          </w:tcPr>
          <w:p w:rsidR="0061616D" w:rsidRDefault="0061616D">
            <w:pPr>
              <w:jc w:val="center"/>
              <w:rPr>
                <w:rFonts w:ascii="宋体" w:hAnsi="宋体" w:cs="宋体"/>
                <w:sz w:val="22"/>
                <w:szCs w:val="22"/>
              </w:rPr>
            </w:pPr>
          </w:p>
        </w:tc>
        <w:tc>
          <w:tcPr>
            <w:tcW w:w="1980" w:type="dxa"/>
            <w:vAlign w:val="center"/>
          </w:tcPr>
          <w:p w:rsidR="0061616D" w:rsidRDefault="0061616D">
            <w:pPr>
              <w:jc w:val="center"/>
              <w:rPr>
                <w:rFonts w:ascii="宋体" w:hAnsi="宋体" w:cs="宋体"/>
                <w:sz w:val="22"/>
                <w:szCs w:val="22"/>
              </w:rPr>
            </w:pPr>
          </w:p>
        </w:tc>
        <w:tc>
          <w:tcPr>
            <w:tcW w:w="1800" w:type="dxa"/>
            <w:vAlign w:val="center"/>
          </w:tcPr>
          <w:p w:rsidR="0061616D" w:rsidRDefault="0061616D">
            <w:pPr>
              <w:jc w:val="center"/>
              <w:rPr>
                <w:rFonts w:ascii="宋体" w:hAnsi="宋体" w:cs="宋体"/>
                <w:sz w:val="22"/>
                <w:szCs w:val="22"/>
              </w:rPr>
            </w:pPr>
          </w:p>
        </w:tc>
        <w:tc>
          <w:tcPr>
            <w:tcW w:w="2160" w:type="dxa"/>
            <w:vAlign w:val="center"/>
          </w:tcPr>
          <w:p w:rsidR="0061616D" w:rsidRDefault="0061616D">
            <w:pPr>
              <w:jc w:val="center"/>
              <w:rPr>
                <w:rFonts w:ascii="宋体" w:hAnsi="宋体" w:cs="宋体"/>
                <w:sz w:val="22"/>
                <w:szCs w:val="22"/>
              </w:rPr>
            </w:pPr>
          </w:p>
        </w:tc>
      </w:tr>
      <w:tr w:rsidR="0061616D">
        <w:trPr>
          <w:cantSplit/>
          <w:trHeight w:hRule="exact" w:val="851"/>
        </w:trPr>
        <w:tc>
          <w:tcPr>
            <w:tcW w:w="1754" w:type="dxa"/>
            <w:vMerge/>
            <w:vAlign w:val="center"/>
          </w:tcPr>
          <w:p w:rsidR="0061616D" w:rsidRDefault="0061616D">
            <w:pPr>
              <w:jc w:val="center"/>
              <w:rPr>
                <w:rFonts w:ascii="宋体" w:hAnsi="宋体" w:cs="宋体"/>
                <w:sz w:val="22"/>
                <w:szCs w:val="22"/>
              </w:rPr>
            </w:pPr>
          </w:p>
        </w:tc>
        <w:tc>
          <w:tcPr>
            <w:tcW w:w="1954" w:type="dxa"/>
            <w:vAlign w:val="center"/>
          </w:tcPr>
          <w:p w:rsidR="0061616D" w:rsidRDefault="0061616D">
            <w:pPr>
              <w:jc w:val="center"/>
              <w:rPr>
                <w:rFonts w:ascii="宋体" w:hAnsi="宋体" w:cs="宋体"/>
                <w:sz w:val="22"/>
                <w:szCs w:val="22"/>
              </w:rPr>
            </w:pPr>
          </w:p>
        </w:tc>
        <w:tc>
          <w:tcPr>
            <w:tcW w:w="1980" w:type="dxa"/>
            <w:vAlign w:val="center"/>
          </w:tcPr>
          <w:p w:rsidR="0061616D" w:rsidRDefault="0061616D">
            <w:pPr>
              <w:jc w:val="center"/>
              <w:rPr>
                <w:rFonts w:ascii="宋体" w:hAnsi="宋体" w:cs="宋体"/>
                <w:sz w:val="22"/>
                <w:szCs w:val="22"/>
              </w:rPr>
            </w:pPr>
          </w:p>
        </w:tc>
        <w:tc>
          <w:tcPr>
            <w:tcW w:w="1800" w:type="dxa"/>
            <w:vAlign w:val="center"/>
          </w:tcPr>
          <w:p w:rsidR="0061616D" w:rsidRDefault="0061616D">
            <w:pPr>
              <w:jc w:val="center"/>
              <w:rPr>
                <w:rFonts w:ascii="宋体" w:hAnsi="宋体" w:cs="宋体"/>
                <w:sz w:val="22"/>
                <w:szCs w:val="22"/>
              </w:rPr>
            </w:pPr>
          </w:p>
        </w:tc>
        <w:tc>
          <w:tcPr>
            <w:tcW w:w="2160" w:type="dxa"/>
            <w:vAlign w:val="center"/>
          </w:tcPr>
          <w:p w:rsidR="0061616D" w:rsidRDefault="0061616D">
            <w:pPr>
              <w:jc w:val="center"/>
              <w:rPr>
                <w:rFonts w:ascii="宋体" w:hAnsi="宋体" w:cs="宋体"/>
                <w:sz w:val="22"/>
                <w:szCs w:val="22"/>
              </w:rPr>
            </w:pPr>
          </w:p>
        </w:tc>
      </w:tr>
      <w:tr w:rsidR="0061616D">
        <w:trPr>
          <w:cantSplit/>
          <w:trHeight w:hRule="exact" w:val="851"/>
        </w:trPr>
        <w:tc>
          <w:tcPr>
            <w:tcW w:w="1754" w:type="dxa"/>
            <w:vMerge/>
            <w:vAlign w:val="center"/>
          </w:tcPr>
          <w:p w:rsidR="0061616D" w:rsidRDefault="0061616D">
            <w:pPr>
              <w:jc w:val="center"/>
              <w:rPr>
                <w:rFonts w:ascii="宋体" w:hAnsi="宋体" w:cs="宋体"/>
                <w:sz w:val="22"/>
                <w:szCs w:val="22"/>
              </w:rPr>
            </w:pPr>
          </w:p>
        </w:tc>
        <w:tc>
          <w:tcPr>
            <w:tcW w:w="1954" w:type="dxa"/>
            <w:vAlign w:val="center"/>
          </w:tcPr>
          <w:p w:rsidR="0061616D" w:rsidRDefault="0061616D">
            <w:pPr>
              <w:jc w:val="center"/>
              <w:rPr>
                <w:rFonts w:ascii="宋体" w:hAnsi="宋体" w:cs="宋体"/>
                <w:sz w:val="22"/>
                <w:szCs w:val="22"/>
              </w:rPr>
            </w:pPr>
          </w:p>
        </w:tc>
        <w:tc>
          <w:tcPr>
            <w:tcW w:w="1980" w:type="dxa"/>
            <w:vAlign w:val="center"/>
          </w:tcPr>
          <w:p w:rsidR="0061616D" w:rsidRDefault="0061616D">
            <w:pPr>
              <w:jc w:val="center"/>
              <w:rPr>
                <w:rFonts w:ascii="宋体" w:hAnsi="宋体" w:cs="宋体"/>
                <w:sz w:val="22"/>
                <w:szCs w:val="22"/>
              </w:rPr>
            </w:pPr>
          </w:p>
        </w:tc>
        <w:tc>
          <w:tcPr>
            <w:tcW w:w="1800" w:type="dxa"/>
            <w:vAlign w:val="center"/>
          </w:tcPr>
          <w:p w:rsidR="0061616D" w:rsidRDefault="0061616D">
            <w:pPr>
              <w:jc w:val="center"/>
              <w:rPr>
                <w:rFonts w:ascii="宋体" w:hAnsi="宋体" w:cs="宋体"/>
                <w:sz w:val="22"/>
                <w:szCs w:val="22"/>
              </w:rPr>
            </w:pPr>
          </w:p>
        </w:tc>
        <w:tc>
          <w:tcPr>
            <w:tcW w:w="2160" w:type="dxa"/>
            <w:vAlign w:val="center"/>
          </w:tcPr>
          <w:p w:rsidR="0061616D" w:rsidRDefault="0061616D">
            <w:pPr>
              <w:jc w:val="center"/>
              <w:rPr>
                <w:rFonts w:ascii="宋体" w:hAnsi="宋体" w:cs="宋体"/>
                <w:sz w:val="22"/>
                <w:szCs w:val="22"/>
              </w:rPr>
            </w:pPr>
          </w:p>
        </w:tc>
      </w:tr>
      <w:tr w:rsidR="0061616D">
        <w:trPr>
          <w:cantSplit/>
          <w:trHeight w:hRule="exact" w:val="851"/>
        </w:trPr>
        <w:tc>
          <w:tcPr>
            <w:tcW w:w="1754" w:type="dxa"/>
            <w:vMerge/>
            <w:vAlign w:val="center"/>
          </w:tcPr>
          <w:p w:rsidR="0061616D" w:rsidRDefault="0061616D">
            <w:pPr>
              <w:jc w:val="center"/>
              <w:rPr>
                <w:rFonts w:ascii="宋体" w:hAnsi="宋体" w:cs="宋体"/>
                <w:sz w:val="22"/>
                <w:szCs w:val="22"/>
              </w:rPr>
            </w:pPr>
          </w:p>
        </w:tc>
        <w:tc>
          <w:tcPr>
            <w:tcW w:w="1954" w:type="dxa"/>
            <w:vAlign w:val="center"/>
          </w:tcPr>
          <w:p w:rsidR="0061616D" w:rsidRDefault="0061616D">
            <w:pPr>
              <w:jc w:val="center"/>
              <w:rPr>
                <w:rFonts w:ascii="宋体" w:hAnsi="宋体" w:cs="宋体"/>
                <w:sz w:val="22"/>
                <w:szCs w:val="22"/>
              </w:rPr>
            </w:pPr>
          </w:p>
        </w:tc>
        <w:tc>
          <w:tcPr>
            <w:tcW w:w="1980" w:type="dxa"/>
            <w:vAlign w:val="center"/>
          </w:tcPr>
          <w:p w:rsidR="0061616D" w:rsidRDefault="0061616D">
            <w:pPr>
              <w:jc w:val="center"/>
              <w:rPr>
                <w:rFonts w:ascii="宋体" w:hAnsi="宋体" w:cs="宋体"/>
                <w:sz w:val="22"/>
                <w:szCs w:val="22"/>
              </w:rPr>
            </w:pPr>
          </w:p>
        </w:tc>
        <w:tc>
          <w:tcPr>
            <w:tcW w:w="1800" w:type="dxa"/>
            <w:vAlign w:val="center"/>
          </w:tcPr>
          <w:p w:rsidR="0061616D" w:rsidRDefault="0061616D">
            <w:pPr>
              <w:jc w:val="center"/>
              <w:rPr>
                <w:rFonts w:ascii="宋体" w:hAnsi="宋体" w:cs="宋体"/>
                <w:sz w:val="22"/>
                <w:szCs w:val="22"/>
              </w:rPr>
            </w:pPr>
          </w:p>
        </w:tc>
        <w:tc>
          <w:tcPr>
            <w:tcW w:w="2160" w:type="dxa"/>
            <w:vAlign w:val="center"/>
          </w:tcPr>
          <w:p w:rsidR="0061616D" w:rsidRDefault="0061616D">
            <w:pPr>
              <w:jc w:val="center"/>
              <w:rPr>
                <w:rFonts w:ascii="宋体" w:hAnsi="宋体" w:cs="宋体"/>
                <w:sz w:val="22"/>
                <w:szCs w:val="22"/>
              </w:rPr>
            </w:pPr>
          </w:p>
        </w:tc>
      </w:tr>
    </w:tbl>
    <w:p w:rsidR="0061616D" w:rsidRDefault="003F4A74">
      <w:pPr>
        <w:pStyle w:val="af6"/>
        <w:spacing w:line="440" w:lineRule="exact"/>
        <w:ind w:left="537" w:hangingChars="243" w:hanging="537"/>
        <w:rPr>
          <w:rFonts w:hAnsi="宋体" w:cs="宋体"/>
          <w:b/>
          <w:sz w:val="22"/>
          <w:szCs w:val="22"/>
        </w:rPr>
      </w:pPr>
      <w:r>
        <w:rPr>
          <w:rFonts w:hAnsi="宋体" w:cs="宋体" w:hint="eastAsia"/>
          <w:b/>
          <w:sz w:val="22"/>
          <w:szCs w:val="22"/>
        </w:rPr>
        <w:t>注： 如有偏离，必须在偏离表中进行详细对比说明并注明正偏离和负偏离，如不说明偏离情况，视为</w:t>
      </w:r>
      <w:proofErr w:type="gramStart"/>
      <w:r>
        <w:rPr>
          <w:rFonts w:hAnsi="宋体" w:cs="宋体" w:hint="eastAsia"/>
          <w:b/>
          <w:sz w:val="22"/>
          <w:szCs w:val="22"/>
        </w:rPr>
        <w:t>完全响应</w:t>
      </w:r>
      <w:proofErr w:type="gramEnd"/>
      <w:r>
        <w:rPr>
          <w:rFonts w:hAnsi="宋体" w:cs="宋体" w:hint="eastAsia"/>
          <w:b/>
          <w:sz w:val="22"/>
          <w:szCs w:val="22"/>
        </w:rPr>
        <w:t>招标文件要求无偏离。</w:t>
      </w:r>
    </w:p>
    <w:p w:rsidR="0061616D" w:rsidRDefault="0061616D">
      <w:pPr>
        <w:spacing w:line="440" w:lineRule="exact"/>
        <w:rPr>
          <w:rFonts w:ascii="宋体" w:hAnsi="宋体" w:cs="宋体"/>
          <w:sz w:val="22"/>
          <w:szCs w:val="22"/>
        </w:rPr>
      </w:pPr>
    </w:p>
    <w:p w:rsidR="0061616D" w:rsidRDefault="003F4A74">
      <w:pPr>
        <w:spacing w:line="380" w:lineRule="exact"/>
        <w:rPr>
          <w:rFonts w:ascii="宋体" w:hAnsi="宋体" w:cs="宋体"/>
          <w:sz w:val="22"/>
          <w:szCs w:val="22"/>
        </w:rPr>
      </w:pPr>
      <w:r>
        <w:rPr>
          <w:rFonts w:ascii="宋体" w:hAnsi="宋体" w:cs="宋体" w:hint="eastAsia"/>
          <w:sz w:val="22"/>
          <w:szCs w:val="22"/>
        </w:rPr>
        <w:t>投标人全称（盖章）：</w:t>
      </w:r>
    </w:p>
    <w:p w:rsidR="0061616D" w:rsidRDefault="003F4A74">
      <w:pPr>
        <w:spacing w:line="380" w:lineRule="exact"/>
        <w:rPr>
          <w:rFonts w:ascii="宋体" w:hAnsi="宋体" w:cs="宋体"/>
          <w:sz w:val="22"/>
          <w:szCs w:val="22"/>
        </w:rPr>
      </w:pPr>
      <w:r>
        <w:rPr>
          <w:rFonts w:ascii="宋体" w:hAnsi="宋体" w:cs="宋体" w:hint="eastAsia"/>
          <w:sz w:val="22"/>
          <w:szCs w:val="22"/>
        </w:rPr>
        <w:t>法定代表人或授权代表（签字或盖章）：</w:t>
      </w:r>
    </w:p>
    <w:p w:rsidR="0061616D" w:rsidRDefault="003F4A74">
      <w:pPr>
        <w:spacing w:line="380" w:lineRule="exact"/>
        <w:rPr>
          <w:rFonts w:ascii="宋体" w:hAnsi="宋体" w:cs="宋体"/>
          <w:sz w:val="24"/>
        </w:rPr>
        <w:sectPr w:rsidR="0061616D">
          <w:type w:val="nextColumn"/>
          <w:pgSz w:w="11906" w:h="16838"/>
          <w:pgMar w:top="1440" w:right="1304" w:bottom="1440" w:left="1531" w:header="851" w:footer="992" w:gutter="0"/>
          <w:cols w:space="720"/>
          <w:docGrid w:linePitch="312"/>
        </w:sectPr>
      </w:pPr>
      <w:r>
        <w:rPr>
          <w:rFonts w:ascii="宋体" w:hAnsi="宋体" w:cs="宋体" w:hint="eastAsia"/>
          <w:sz w:val="22"/>
          <w:szCs w:val="22"/>
        </w:rPr>
        <w:t xml:space="preserve">日期：  年   月  日 </w:t>
      </w:r>
    </w:p>
    <w:p w:rsidR="0061616D" w:rsidRDefault="003F4A74">
      <w:pPr>
        <w:spacing w:line="380" w:lineRule="exact"/>
        <w:rPr>
          <w:rFonts w:ascii="宋体" w:hAnsi="宋体" w:cs="宋体"/>
          <w:b/>
          <w:sz w:val="24"/>
        </w:rPr>
      </w:pPr>
      <w:r>
        <w:rPr>
          <w:rFonts w:ascii="宋体" w:hAnsi="宋体" w:cs="宋体" w:hint="eastAsia"/>
          <w:b/>
          <w:sz w:val="24"/>
        </w:rPr>
        <w:lastRenderedPageBreak/>
        <w:t>附件四 资格证明文件</w:t>
      </w:r>
      <w:bookmarkEnd w:id="20"/>
      <w:bookmarkEnd w:id="21"/>
    </w:p>
    <w:p w:rsidR="0061616D" w:rsidRDefault="0061616D">
      <w:pPr>
        <w:spacing w:line="380" w:lineRule="exact"/>
        <w:jc w:val="center"/>
        <w:rPr>
          <w:rFonts w:ascii="宋体" w:hAnsi="宋体" w:cs="宋体"/>
          <w:b/>
          <w:sz w:val="28"/>
          <w:szCs w:val="28"/>
        </w:rPr>
      </w:pPr>
    </w:p>
    <w:p w:rsidR="0061616D" w:rsidRDefault="003F4A74">
      <w:pPr>
        <w:spacing w:line="380" w:lineRule="exact"/>
        <w:jc w:val="center"/>
        <w:rPr>
          <w:rFonts w:ascii="宋体" w:hAnsi="宋体" w:cs="宋体"/>
          <w:b/>
          <w:sz w:val="24"/>
        </w:rPr>
      </w:pPr>
      <w:r>
        <w:rPr>
          <w:rFonts w:ascii="宋体" w:hAnsi="宋体" w:cs="宋体" w:hint="eastAsia"/>
          <w:b/>
          <w:sz w:val="24"/>
        </w:rPr>
        <w:t>（1）法定代表人授权书</w:t>
      </w:r>
    </w:p>
    <w:p w:rsidR="0061616D" w:rsidRDefault="0061616D">
      <w:pPr>
        <w:spacing w:line="460" w:lineRule="exact"/>
        <w:rPr>
          <w:rFonts w:ascii="宋体" w:hAnsi="宋体" w:cs="宋体"/>
          <w:sz w:val="22"/>
          <w:szCs w:val="22"/>
        </w:rPr>
      </w:pPr>
    </w:p>
    <w:p w:rsidR="0061616D" w:rsidRDefault="003F4A74">
      <w:pPr>
        <w:spacing w:line="460" w:lineRule="exact"/>
        <w:rPr>
          <w:rFonts w:ascii="宋体" w:hAnsi="宋体" w:cs="宋体"/>
          <w:b/>
          <w:sz w:val="24"/>
        </w:rPr>
      </w:pPr>
      <w:r>
        <w:rPr>
          <w:rFonts w:ascii="宋体" w:hAnsi="宋体" w:cs="宋体" w:hint="eastAsia"/>
          <w:b/>
          <w:sz w:val="24"/>
        </w:rPr>
        <w:t>温州市交通投资集团有限公司：</w:t>
      </w:r>
    </w:p>
    <w:p w:rsidR="0061616D" w:rsidRDefault="0061616D">
      <w:pPr>
        <w:spacing w:line="440" w:lineRule="exact"/>
        <w:rPr>
          <w:rFonts w:ascii="宋体" w:hAnsi="宋体" w:cs="宋体"/>
          <w:sz w:val="22"/>
          <w:szCs w:val="22"/>
          <w:u w:val="single"/>
        </w:rPr>
      </w:pPr>
    </w:p>
    <w:p w:rsidR="0061616D" w:rsidRDefault="003F4A74">
      <w:pPr>
        <w:spacing w:line="440" w:lineRule="exact"/>
        <w:ind w:firstLineChars="250" w:firstLine="550"/>
        <w:rPr>
          <w:rFonts w:ascii="宋体" w:hAnsi="宋体" w:cs="宋体"/>
          <w:sz w:val="22"/>
          <w:szCs w:val="22"/>
        </w:rPr>
      </w:pPr>
      <w:r>
        <w:rPr>
          <w:rFonts w:ascii="宋体" w:hAnsi="宋体" w:cs="宋体" w:hint="eastAsia"/>
          <w:sz w:val="22"/>
          <w:szCs w:val="22"/>
          <w:u w:val="single"/>
        </w:rPr>
        <w:t xml:space="preserve">本人       </w:t>
      </w:r>
      <w:r>
        <w:rPr>
          <w:rFonts w:ascii="宋体" w:hAnsi="宋体" w:cs="宋体" w:hint="eastAsia"/>
          <w:sz w:val="22"/>
          <w:szCs w:val="22"/>
        </w:rPr>
        <w:t>（姓名）系（投标供应商全称）的法定代表人，现委托（全权代表姓名）为我方授权代表。授权代表根据授权，以我方名义签署、澄清、说明、补正、递交、撤回、修改（项目名称、编号）投标文件、签订合同和处理有关事宜，其法律后果由我方承担。</w:t>
      </w:r>
    </w:p>
    <w:p w:rsidR="0061616D" w:rsidRDefault="003F4A74">
      <w:pPr>
        <w:spacing w:line="440" w:lineRule="exact"/>
        <w:rPr>
          <w:rFonts w:ascii="宋体" w:hAnsi="宋体" w:cs="宋体"/>
          <w:sz w:val="22"/>
          <w:szCs w:val="22"/>
          <w:u w:val="single"/>
        </w:rPr>
      </w:pPr>
      <w:r>
        <w:rPr>
          <w:rFonts w:ascii="宋体" w:hAnsi="宋体" w:cs="宋体" w:hint="eastAsia"/>
          <w:sz w:val="22"/>
          <w:szCs w:val="22"/>
        </w:rPr>
        <w:t xml:space="preserve">    委托期限：</w:t>
      </w:r>
    </w:p>
    <w:p w:rsidR="0061616D" w:rsidRDefault="003F4A74">
      <w:pPr>
        <w:spacing w:line="440" w:lineRule="exact"/>
        <w:rPr>
          <w:rFonts w:ascii="宋体" w:hAnsi="宋体" w:cs="宋体"/>
          <w:sz w:val="22"/>
          <w:szCs w:val="22"/>
        </w:rPr>
      </w:pPr>
      <w:r>
        <w:rPr>
          <w:rFonts w:ascii="宋体" w:hAnsi="宋体" w:cs="宋体" w:hint="eastAsia"/>
          <w:sz w:val="22"/>
          <w:szCs w:val="22"/>
        </w:rPr>
        <w:t xml:space="preserve">    授权代表无转委托权。</w:t>
      </w:r>
    </w:p>
    <w:p w:rsidR="0061616D" w:rsidRDefault="0061616D">
      <w:pPr>
        <w:spacing w:line="440" w:lineRule="exact"/>
        <w:ind w:firstLine="2955"/>
        <w:rPr>
          <w:rFonts w:ascii="宋体" w:hAnsi="宋体" w:cs="宋体"/>
          <w:sz w:val="22"/>
          <w:szCs w:val="22"/>
        </w:rPr>
      </w:pPr>
    </w:p>
    <w:p w:rsidR="0061616D" w:rsidRDefault="003F4A74">
      <w:pPr>
        <w:spacing w:line="440" w:lineRule="exact"/>
        <w:ind w:firstLineChars="1905" w:firstLine="4191"/>
        <w:rPr>
          <w:rFonts w:ascii="宋体" w:hAnsi="宋体" w:cs="宋体"/>
          <w:sz w:val="22"/>
          <w:szCs w:val="22"/>
        </w:rPr>
      </w:pPr>
      <w:r>
        <w:rPr>
          <w:rFonts w:ascii="宋体" w:hAnsi="宋体" w:cs="宋体" w:hint="eastAsia"/>
          <w:sz w:val="22"/>
          <w:szCs w:val="22"/>
        </w:rPr>
        <w:t>法定代表人 (签字或盖章)：</w:t>
      </w:r>
    </w:p>
    <w:p w:rsidR="0061616D" w:rsidRDefault="003F4A74">
      <w:pPr>
        <w:spacing w:line="440" w:lineRule="exact"/>
        <w:ind w:firstLine="2955"/>
        <w:rPr>
          <w:rFonts w:ascii="宋体" w:hAnsi="宋体" w:cs="宋体"/>
          <w:sz w:val="22"/>
          <w:szCs w:val="22"/>
        </w:rPr>
      </w:pPr>
      <w:r>
        <w:rPr>
          <w:rFonts w:ascii="宋体" w:hAnsi="宋体" w:cs="宋体" w:hint="eastAsia"/>
          <w:sz w:val="22"/>
          <w:szCs w:val="22"/>
        </w:rPr>
        <w:t xml:space="preserve">           投标供应商全称（公章）：</w:t>
      </w:r>
    </w:p>
    <w:p w:rsidR="0061616D" w:rsidRDefault="003F4A74">
      <w:pPr>
        <w:spacing w:line="440" w:lineRule="exact"/>
        <w:ind w:firstLine="2955"/>
        <w:rPr>
          <w:rFonts w:ascii="宋体" w:hAnsi="宋体" w:cs="宋体"/>
          <w:sz w:val="22"/>
          <w:szCs w:val="22"/>
        </w:rPr>
      </w:pPr>
      <w:r>
        <w:rPr>
          <w:rFonts w:ascii="宋体" w:hAnsi="宋体" w:cs="宋体" w:hint="eastAsia"/>
          <w:sz w:val="22"/>
          <w:szCs w:val="22"/>
        </w:rPr>
        <w:t xml:space="preserve">           日期：      年    月    日</w:t>
      </w:r>
    </w:p>
    <w:p w:rsidR="0061616D" w:rsidRDefault="0061616D">
      <w:pPr>
        <w:spacing w:line="440" w:lineRule="exact"/>
        <w:rPr>
          <w:rFonts w:ascii="宋体" w:hAnsi="宋体" w:cs="宋体"/>
          <w:sz w:val="22"/>
          <w:szCs w:val="22"/>
        </w:rPr>
      </w:pPr>
    </w:p>
    <w:p w:rsidR="0061616D" w:rsidRDefault="003F4A74">
      <w:pPr>
        <w:spacing w:line="440" w:lineRule="exact"/>
        <w:rPr>
          <w:rFonts w:ascii="宋体" w:hAnsi="宋体" w:cs="宋体"/>
          <w:sz w:val="22"/>
          <w:szCs w:val="22"/>
        </w:rPr>
      </w:pPr>
      <w:r>
        <w:rPr>
          <w:rFonts w:ascii="宋体" w:hAnsi="宋体" w:cs="宋体" w:hint="eastAsia"/>
          <w:sz w:val="22"/>
          <w:szCs w:val="22"/>
        </w:rPr>
        <w:t>附：</w:t>
      </w:r>
    </w:p>
    <w:p w:rsidR="0061616D" w:rsidRDefault="003F4A74">
      <w:pPr>
        <w:spacing w:line="440" w:lineRule="exact"/>
        <w:ind w:firstLineChars="100" w:firstLine="220"/>
        <w:rPr>
          <w:rFonts w:ascii="宋体" w:hAnsi="宋体" w:cs="宋体"/>
          <w:sz w:val="22"/>
          <w:szCs w:val="22"/>
        </w:rPr>
      </w:pPr>
      <w:r>
        <w:rPr>
          <w:rFonts w:ascii="宋体" w:hAnsi="宋体" w:cs="宋体" w:hint="eastAsia"/>
          <w:sz w:val="22"/>
          <w:szCs w:val="22"/>
        </w:rPr>
        <w:t>授权代表姓名（签字）：</w:t>
      </w:r>
    </w:p>
    <w:p w:rsidR="0061616D" w:rsidRDefault="003F4A74">
      <w:pPr>
        <w:spacing w:line="440" w:lineRule="exact"/>
        <w:ind w:firstLineChars="100" w:firstLine="220"/>
        <w:rPr>
          <w:rFonts w:ascii="宋体" w:hAnsi="宋体" w:cs="宋体"/>
          <w:sz w:val="22"/>
          <w:szCs w:val="22"/>
        </w:rPr>
      </w:pPr>
      <w:r>
        <w:rPr>
          <w:rFonts w:ascii="宋体" w:hAnsi="宋体" w:cs="宋体" w:hint="eastAsia"/>
          <w:sz w:val="22"/>
          <w:szCs w:val="22"/>
        </w:rPr>
        <w:t>身份证号码：</w:t>
      </w:r>
    </w:p>
    <w:tbl>
      <w:tblPr>
        <w:tblpPr w:leftFromText="180" w:rightFromText="180" w:vertAnchor="text" w:horzAnchor="margin" w:tblpXSpec="right" w:tblpY="1004"/>
        <w:tblW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61616D">
        <w:trPr>
          <w:trHeight w:val="3585"/>
        </w:trPr>
        <w:tc>
          <w:tcPr>
            <w:tcW w:w="5040" w:type="dxa"/>
          </w:tcPr>
          <w:p w:rsidR="0061616D" w:rsidRDefault="0061616D">
            <w:pPr>
              <w:spacing w:line="440" w:lineRule="exact"/>
              <w:rPr>
                <w:rFonts w:ascii="宋体" w:hAnsi="宋体" w:cs="宋体"/>
                <w:sz w:val="22"/>
                <w:szCs w:val="22"/>
              </w:rPr>
            </w:pPr>
          </w:p>
          <w:p w:rsidR="0061616D" w:rsidRDefault="0061616D">
            <w:pPr>
              <w:spacing w:line="440" w:lineRule="exact"/>
              <w:rPr>
                <w:rFonts w:ascii="宋体" w:hAnsi="宋体" w:cs="宋体"/>
                <w:sz w:val="22"/>
                <w:szCs w:val="22"/>
              </w:rPr>
            </w:pPr>
          </w:p>
          <w:p w:rsidR="0061616D" w:rsidRDefault="0061616D">
            <w:pPr>
              <w:spacing w:line="440" w:lineRule="exact"/>
              <w:rPr>
                <w:rFonts w:ascii="宋体" w:hAnsi="宋体" w:cs="宋体"/>
                <w:sz w:val="22"/>
                <w:szCs w:val="22"/>
              </w:rPr>
            </w:pPr>
          </w:p>
          <w:p w:rsidR="0061616D" w:rsidRDefault="003F4A74">
            <w:pPr>
              <w:spacing w:line="440" w:lineRule="exact"/>
              <w:ind w:firstLineChars="500" w:firstLine="1100"/>
              <w:rPr>
                <w:rFonts w:ascii="宋体" w:hAnsi="宋体" w:cs="宋体"/>
                <w:sz w:val="22"/>
                <w:szCs w:val="22"/>
              </w:rPr>
            </w:pPr>
            <w:r>
              <w:rPr>
                <w:rFonts w:ascii="宋体" w:hAnsi="宋体" w:cs="宋体" w:hint="eastAsia"/>
                <w:sz w:val="22"/>
                <w:szCs w:val="22"/>
              </w:rPr>
              <w:t>授权代表身份证双面复印件</w:t>
            </w:r>
          </w:p>
          <w:p w:rsidR="0061616D" w:rsidRDefault="003F4A74">
            <w:pPr>
              <w:spacing w:line="440" w:lineRule="exact"/>
              <w:ind w:firstLineChars="800" w:firstLine="1760"/>
              <w:rPr>
                <w:rFonts w:ascii="宋体" w:hAnsi="宋体" w:cs="宋体"/>
                <w:sz w:val="22"/>
                <w:szCs w:val="22"/>
              </w:rPr>
            </w:pPr>
            <w:r>
              <w:rPr>
                <w:rFonts w:ascii="宋体" w:hAnsi="宋体" w:cs="宋体" w:hint="eastAsia"/>
                <w:sz w:val="22"/>
                <w:szCs w:val="22"/>
              </w:rPr>
              <w:t>（粘贴处）</w:t>
            </w:r>
          </w:p>
        </w:tc>
      </w:tr>
    </w:tbl>
    <w:p w:rsidR="0061616D" w:rsidRDefault="003F4A74">
      <w:pPr>
        <w:spacing w:line="440" w:lineRule="exact"/>
        <w:ind w:firstLineChars="100" w:firstLine="220"/>
        <w:rPr>
          <w:rFonts w:ascii="宋体" w:hAnsi="宋体" w:cs="宋体"/>
          <w:sz w:val="22"/>
          <w:szCs w:val="22"/>
        </w:rPr>
      </w:pPr>
      <w:r>
        <w:rPr>
          <w:rFonts w:ascii="宋体" w:hAnsi="宋体" w:cs="宋体" w:hint="eastAsia"/>
          <w:sz w:val="22"/>
          <w:szCs w:val="22"/>
        </w:rPr>
        <w:t>职务：</w:t>
      </w:r>
    </w:p>
    <w:p w:rsidR="0061616D" w:rsidRDefault="003F4A74">
      <w:pPr>
        <w:spacing w:line="440" w:lineRule="exact"/>
        <w:rPr>
          <w:rFonts w:ascii="宋体" w:hAnsi="宋体" w:cs="宋体"/>
          <w:sz w:val="22"/>
          <w:szCs w:val="22"/>
        </w:rPr>
      </w:pPr>
      <w:r>
        <w:rPr>
          <w:rFonts w:ascii="宋体" w:hAnsi="宋体" w:cs="宋体" w:hint="eastAsia"/>
          <w:b/>
          <w:sz w:val="24"/>
        </w:rPr>
        <w:t>附：授权代表身份证明</w:t>
      </w:r>
    </w:p>
    <w:p w:rsidR="0061616D" w:rsidRDefault="0061616D">
      <w:pPr>
        <w:spacing w:line="440" w:lineRule="exact"/>
        <w:rPr>
          <w:rFonts w:ascii="宋体" w:hAnsi="宋体" w:cs="宋体"/>
          <w:b/>
          <w:bCs/>
          <w:sz w:val="22"/>
          <w:szCs w:val="22"/>
        </w:rPr>
      </w:pPr>
    </w:p>
    <w:p w:rsidR="0061616D" w:rsidRDefault="0061616D">
      <w:pPr>
        <w:spacing w:line="440" w:lineRule="exact"/>
        <w:rPr>
          <w:rFonts w:ascii="宋体" w:hAnsi="宋体" w:cs="宋体"/>
          <w:b/>
          <w:bCs/>
          <w:sz w:val="22"/>
          <w:szCs w:val="22"/>
        </w:rPr>
      </w:pPr>
    </w:p>
    <w:p w:rsidR="0061616D" w:rsidRDefault="0061616D">
      <w:pPr>
        <w:spacing w:line="440" w:lineRule="exact"/>
        <w:rPr>
          <w:rFonts w:ascii="宋体" w:hAnsi="宋体" w:cs="宋体"/>
          <w:b/>
          <w:bCs/>
          <w:sz w:val="22"/>
          <w:szCs w:val="22"/>
        </w:rPr>
      </w:pPr>
    </w:p>
    <w:p w:rsidR="0061616D" w:rsidRDefault="0061616D">
      <w:pPr>
        <w:spacing w:line="440" w:lineRule="exact"/>
        <w:rPr>
          <w:rFonts w:ascii="宋体" w:hAnsi="宋体" w:cs="宋体"/>
          <w:b/>
          <w:bCs/>
          <w:sz w:val="22"/>
          <w:szCs w:val="22"/>
        </w:rPr>
      </w:pPr>
    </w:p>
    <w:p w:rsidR="0061616D" w:rsidRDefault="0061616D">
      <w:pPr>
        <w:spacing w:line="440" w:lineRule="exact"/>
        <w:rPr>
          <w:rFonts w:ascii="宋体" w:hAnsi="宋体" w:cs="宋体"/>
          <w:b/>
          <w:bCs/>
          <w:sz w:val="22"/>
          <w:szCs w:val="22"/>
        </w:rPr>
      </w:pPr>
    </w:p>
    <w:p w:rsidR="0061616D" w:rsidRDefault="0061616D">
      <w:pPr>
        <w:spacing w:line="380" w:lineRule="exact"/>
        <w:rPr>
          <w:rFonts w:ascii="宋体" w:hAnsi="宋体" w:cs="宋体"/>
          <w:b/>
          <w:bCs/>
          <w:sz w:val="22"/>
          <w:szCs w:val="22"/>
        </w:rPr>
      </w:pPr>
    </w:p>
    <w:p w:rsidR="0061616D" w:rsidRDefault="0061616D">
      <w:pPr>
        <w:spacing w:line="380" w:lineRule="exact"/>
        <w:rPr>
          <w:rFonts w:ascii="宋体" w:hAnsi="宋体" w:cs="宋体"/>
          <w:b/>
          <w:bCs/>
          <w:sz w:val="22"/>
          <w:szCs w:val="22"/>
        </w:rPr>
      </w:pPr>
    </w:p>
    <w:p w:rsidR="0061616D" w:rsidRDefault="0061616D">
      <w:pPr>
        <w:spacing w:line="380" w:lineRule="exact"/>
        <w:rPr>
          <w:rFonts w:ascii="宋体" w:hAnsi="宋体" w:cs="宋体"/>
          <w:b/>
          <w:bCs/>
          <w:sz w:val="28"/>
        </w:rPr>
      </w:pPr>
    </w:p>
    <w:p w:rsidR="0061616D" w:rsidRDefault="0061616D">
      <w:pPr>
        <w:spacing w:line="460" w:lineRule="exact"/>
        <w:jc w:val="center"/>
        <w:rPr>
          <w:rFonts w:ascii="宋体" w:hAnsi="宋体" w:cs="宋体"/>
          <w:b/>
          <w:bCs/>
          <w:sz w:val="28"/>
          <w:szCs w:val="28"/>
        </w:rPr>
      </w:pPr>
    </w:p>
    <w:p w:rsidR="0061616D" w:rsidRDefault="0061616D">
      <w:pPr>
        <w:spacing w:line="460" w:lineRule="exact"/>
        <w:jc w:val="center"/>
        <w:rPr>
          <w:rFonts w:ascii="宋体" w:hAnsi="宋体" w:cs="宋体"/>
          <w:b/>
          <w:bCs/>
          <w:sz w:val="28"/>
          <w:szCs w:val="28"/>
        </w:rPr>
      </w:pPr>
    </w:p>
    <w:p w:rsidR="0061616D" w:rsidRDefault="0061616D">
      <w:pPr>
        <w:spacing w:line="460" w:lineRule="exact"/>
        <w:jc w:val="center"/>
        <w:rPr>
          <w:rFonts w:ascii="宋体" w:hAnsi="宋体" w:cs="宋体"/>
          <w:b/>
          <w:bCs/>
          <w:sz w:val="28"/>
          <w:szCs w:val="28"/>
        </w:rPr>
      </w:pPr>
    </w:p>
    <w:p w:rsidR="0061616D" w:rsidRDefault="0061616D">
      <w:pPr>
        <w:spacing w:line="460" w:lineRule="exact"/>
        <w:jc w:val="center"/>
        <w:rPr>
          <w:rFonts w:ascii="宋体" w:hAnsi="宋体" w:cs="宋体"/>
          <w:b/>
          <w:bCs/>
          <w:sz w:val="28"/>
          <w:szCs w:val="28"/>
        </w:rPr>
      </w:pPr>
    </w:p>
    <w:p w:rsidR="0061616D" w:rsidRDefault="003F4A74">
      <w:pPr>
        <w:overflowPunct w:val="0"/>
        <w:spacing w:line="380" w:lineRule="exact"/>
        <w:rPr>
          <w:rFonts w:ascii="宋体" w:hAnsi="宋体" w:cs="楷体"/>
          <w:b/>
          <w:sz w:val="22"/>
          <w:szCs w:val="22"/>
        </w:rPr>
      </w:pPr>
      <w:r>
        <w:rPr>
          <w:rFonts w:ascii="宋体" w:hAnsi="宋体" w:cs="楷体" w:hint="eastAsia"/>
          <w:b/>
          <w:szCs w:val="21"/>
        </w:rPr>
        <w:lastRenderedPageBreak/>
        <w:t>（2）</w:t>
      </w:r>
      <w:r>
        <w:rPr>
          <w:rFonts w:ascii="宋体" w:hAnsi="宋体" w:cs="楷体" w:hint="eastAsia"/>
          <w:b/>
          <w:sz w:val="22"/>
          <w:szCs w:val="22"/>
        </w:rPr>
        <w:t>营业执照副本；</w:t>
      </w:r>
    </w:p>
    <w:p w:rsidR="0061616D" w:rsidRDefault="0061616D">
      <w:pPr>
        <w:overflowPunct w:val="0"/>
        <w:spacing w:line="380" w:lineRule="exact"/>
        <w:rPr>
          <w:rFonts w:ascii="宋体" w:hAnsi="宋体" w:cs="楷体"/>
          <w:b/>
          <w:szCs w:val="21"/>
        </w:rPr>
      </w:pPr>
    </w:p>
    <w:p w:rsidR="0061616D" w:rsidRDefault="003F4A74">
      <w:pPr>
        <w:overflowPunct w:val="0"/>
        <w:spacing w:line="460" w:lineRule="exact"/>
        <w:rPr>
          <w:rFonts w:ascii="宋体" w:hAnsi="宋体" w:cs="楷体"/>
          <w:b/>
          <w:bCs/>
          <w:sz w:val="22"/>
          <w:szCs w:val="22"/>
        </w:rPr>
      </w:pPr>
      <w:r>
        <w:rPr>
          <w:rFonts w:ascii="宋体" w:hAnsi="宋体" w:cs="楷体" w:hint="eastAsia"/>
          <w:b/>
          <w:bCs/>
          <w:sz w:val="22"/>
          <w:szCs w:val="22"/>
        </w:rPr>
        <w:t>（3）</w:t>
      </w:r>
      <w:r>
        <w:rPr>
          <w:rFonts w:ascii="宋体" w:hAnsi="宋体" w:cs="新宋体" w:hint="eastAsia"/>
          <w:sz w:val="22"/>
          <w:szCs w:val="22"/>
        </w:rPr>
        <w:t>超级短期融资</w:t>
      </w:r>
      <w:proofErr w:type="gramStart"/>
      <w:r>
        <w:rPr>
          <w:rFonts w:ascii="宋体" w:hAnsi="宋体" w:cs="新宋体" w:hint="eastAsia"/>
          <w:sz w:val="22"/>
          <w:szCs w:val="22"/>
        </w:rPr>
        <w:t>券</w:t>
      </w:r>
      <w:proofErr w:type="gramEnd"/>
      <w:r>
        <w:rPr>
          <w:rFonts w:ascii="宋体" w:hAnsi="宋体" w:cs="新宋体" w:hint="eastAsia"/>
          <w:sz w:val="22"/>
          <w:szCs w:val="22"/>
        </w:rPr>
        <w:t>业务资格的证明文件，</w:t>
      </w:r>
      <w:r>
        <w:rPr>
          <w:rFonts w:ascii="宋体" w:hAnsi="宋体" w:hint="eastAsia"/>
          <w:sz w:val="22"/>
          <w:szCs w:val="22"/>
        </w:rPr>
        <w:t>如供应商为全国性企业所设立的区域性分支机构的，则提交总公司的证明文件</w:t>
      </w:r>
      <w:r>
        <w:rPr>
          <w:rFonts w:ascii="宋体" w:hAnsi="宋体" w:cs="楷体" w:hint="eastAsia"/>
          <w:b/>
          <w:bCs/>
          <w:sz w:val="22"/>
          <w:szCs w:val="22"/>
        </w:rPr>
        <w:t>；</w:t>
      </w:r>
    </w:p>
    <w:p w:rsidR="0061616D" w:rsidRDefault="0061616D">
      <w:pPr>
        <w:overflowPunct w:val="0"/>
        <w:spacing w:line="460" w:lineRule="exact"/>
        <w:rPr>
          <w:rFonts w:ascii="宋体" w:hAnsi="宋体" w:cs="楷体"/>
          <w:b/>
          <w:bCs/>
          <w:sz w:val="22"/>
          <w:szCs w:val="22"/>
        </w:rPr>
      </w:pPr>
    </w:p>
    <w:p w:rsidR="0061616D" w:rsidRDefault="003F4A74">
      <w:pPr>
        <w:widowControl/>
        <w:spacing w:line="400" w:lineRule="exact"/>
        <w:jc w:val="left"/>
        <w:rPr>
          <w:rFonts w:ascii="宋体" w:hAnsi="宋体" w:cs="新宋体"/>
          <w:sz w:val="22"/>
          <w:szCs w:val="22"/>
        </w:rPr>
      </w:pPr>
      <w:r>
        <w:rPr>
          <w:rFonts w:ascii="宋体" w:hAnsi="宋体" w:cs="楷体" w:hint="eastAsia"/>
          <w:b/>
          <w:bCs/>
          <w:sz w:val="22"/>
          <w:szCs w:val="22"/>
        </w:rPr>
        <w:t>（4）</w:t>
      </w:r>
      <w:r>
        <w:rPr>
          <w:rFonts w:ascii="宋体" w:hAnsi="宋体" w:hint="eastAsia"/>
          <w:sz w:val="22"/>
          <w:szCs w:val="22"/>
        </w:rPr>
        <w:t>如供应商为全国性企业所设立的区域性分支机构的，需提供总公司（总机构）授权文件或提供市级以上机构（含市级机构）授权文件（如分支机构已是市级或市级以上机构，则无需再提供授权书），如无明显确定为市级或市级以上机构需提供相关证明。</w:t>
      </w:r>
    </w:p>
    <w:p w:rsidR="0061616D" w:rsidRDefault="0061616D">
      <w:pPr>
        <w:overflowPunct w:val="0"/>
        <w:spacing w:line="460" w:lineRule="exact"/>
        <w:rPr>
          <w:rFonts w:ascii="宋体" w:hAnsi="宋体"/>
          <w:sz w:val="22"/>
          <w:szCs w:val="22"/>
        </w:rPr>
      </w:pPr>
    </w:p>
    <w:p w:rsidR="0061616D" w:rsidRDefault="003F4A74">
      <w:pPr>
        <w:widowControl/>
        <w:spacing w:line="400" w:lineRule="exact"/>
        <w:jc w:val="left"/>
        <w:rPr>
          <w:rFonts w:ascii="宋体" w:hAnsi="宋体"/>
          <w:sz w:val="22"/>
          <w:szCs w:val="22"/>
        </w:rPr>
      </w:pPr>
      <w:r>
        <w:rPr>
          <w:rFonts w:ascii="宋体" w:hAnsi="宋体" w:hint="eastAsia"/>
          <w:b/>
          <w:bCs/>
          <w:sz w:val="22"/>
          <w:szCs w:val="22"/>
        </w:rPr>
        <w:t>（5）</w:t>
      </w:r>
      <w:r>
        <w:rPr>
          <w:rFonts w:ascii="宋体" w:hAnsi="宋体" w:hint="eastAsia"/>
          <w:sz w:val="22"/>
          <w:szCs w:val="22"/>
        </w:rPr>
        <w:t>检察机关出具的无行贿犯罪记录查询结果证明</w:t>
      </w:r>
    </w:p>
    <w:p w:rsidR="0061616D" w:rsidRDefault="0061616D">
      <w:pPr>
        <w:overflowPunct w:val="0"/>
        <w:spacing w:line="460" w:lineRule="exact"/>
        <w:rPr>
          <w:rFonts w:ascii="宋体" w:hAnsi="宋体"/>
          <w:sz w:val="22"/>
          <w:szCs w:val="22"/>
        </w:rPr>
      </w:pPr>
    </w:p>
    <w:p w:rsidR="0061616D" w:rsidRDefault="0061616D">
      <w:pPr>
        <w:overflowPunct w:val="0"/>
        <w:spacing w:line="460" w:lineRule="exact"/>
        <w:rPr>
          <w:rFonts w:ascii="宋体" w:hAnsi="宋体" w:cs="楷体"/>
          <w:b/>
          <w:bCs/>
          <w:sz w:val="22"/>
          <w:szCs w:val="22"/>
        </w:rPr>
      </w:pPr>
    </w:p>
    <w:p w:rsidR="0061616D" w:rsidRDefault="003F4A74">
      <w:pPr>
        <w:overflowPunct w:val="0"/>
        <w:spacing w:line="460" w:lineRule="exact"/>
        <w:rPr>
          <w:rFonts w:ascii="宋体" w:hAnsi="宋体" w:cs="楷体"/>
          <w:b/>
          <w:bCs/>
          <w:sz w:val="22"/>
          <w:szCs w:val="22"/>
        </w:rPr>
      </w:pPr>
      <w:r>
        <w:rPr>
          <w:rFonts w:ascii="宋体" w:hAnsi="宋体" w:cs="楷体" w:hint="eastAsia"/>
          <w:b/>
          <w:bCs/>
          <w:sz w:val="22"/>
          <w:szCs w:val="22"/>
        </w:rPr>
        <w:t>注：以上证书、证明文件复印件加盖公章</w:t>
      </w:r>
    </w:p>
    <w:p w:rsidR="0061616D" w:rsidRDefault="0061616D">
      <w:pPr>
        <w:rPr>
          <w:rFonts w:ascii="宋体" w:hAnsi="宋体" w:cs="宋体"/>
        </w:rPr>
      </w:pPr>
    </w:p>
    <w:p w:rsidR="0061616D" w:rsidRDefault="0061616D">
      <w:pPr>
        <w:rPr>
          <w:rFonts w:ascii="宋体" w:hAnsi="宋体" w:cs="宋体"/>
        </w:rPr>
      </w:pPr>
    </w:p>
    <w:p w:rsidR="0061616D" w:rsidRDefault="0061616D">
      <w:pPr>
        <w:spacing w:line="440" w:lineRule="exact"/>
        <w:rPr>
          <w:rFonts w:ascii="宋体" w:hAnsi="宋体" w:cs="宋体"/>
          <w:sz w:val="22"/>
          <w:szCs w:val="22"/>
        </w:rPr>
        <w:sectPr w:rsidR="0061616D">
          <w:type w:val="nextColumn"/>
          <w:pgSz w:w="11906" w:h="16838"/>
          <w:pgMar w:top="1134" w:right="1134" w:bottom="1134" w:left="1134" w:header="851" w:footer="992" w:gutter="0"/>
          <w:cols w:space="720"/>
          <w:docGrid w:linePitch="312"/>
        </w:sectPr>
      </w:pPr>
    </w:p>
    <w:p w:rsidR="0061616D" w:rsidRDefault="003F4A74">
      <w:pPr>
        <w:overflowPunct w:val="0"/>
        <w:spacing w:line="380" w:lineRule="exact"/>
        <w:rPr>
          <w:rFonts w:ascii="宋体" w:hAnsi="宋体" w:cs="楷体"/>
          <w:sz w:val="22"/>
          <w:szCs w:val="22"/>
        </w:rPr>
      </w:pPr>
      <w:bookmarkStart w:id="23" w:name="_Toc230773788"/>
      <w:bookmarkStart w:id="24" w:name="_Toc218392092"/>
      <w:bookmarkStart w:id="25" w:name="_Toc390245842"/>
      <w:bookmarkEnd w:id="22"/>
      <w:r>
        <w:rPr>
          <w:rFonts w:ascii="宋体" w:hAnsi="宋体" w:cs="楷体" w:hint="eastAsia"/>
          <w:b/>
          <w:bCs/>
          <w:sz w:val="22"/>
          <w:szCs w:val="22"/>
        </w:rPr>
        <w:lastRenderedPageBreak/>
        <w:t xml:space="preserve">附件五    </w:t>
      </w:r>
      <w:r>
        <w:rPr>
          <w:rFonts w:ascii="宋体" w:hAnsi="宋体" w:cs="楷体" w:hint="eastAsia"/>
          <w:b/>
          <w:bCs/>
          <w:sz w:val="28"/>
          <w:szCs w:val="28"/>
        </w:rPr>
        <w:t>业绩证明文件</w:t>
      </w:r>
    </w:p>
    <w:p w:rsidR="0061616D" w:rsidRDefault="0061616D">
      <w:pPr>
        <w:overflowPunct w:val="0"/>
        <w:spacing w:line="380" w:lineRule="exact"/>
        <w:rPr>
          <w:rFonts w:ascii="宋体" w:hAnsi="宋体" w:cs="楷体"/>
          <w:b/>
          <w:sz w:val="22"/>
          <w:szCs w:val="22"/>
        </w:rPr>
      </w:pPr>
    </w:p>
    <w:p w:rsidR="0061616D" w:rsidRDefault="0061616D">
      <w:pPr>
        <w:pStyle w:val="2"/>
        <w:rPr>
          <w:rFonts w:ascii="宋体" w:eastAsia="宋体" w:hAnsi="宋体" w:cs="宋体"/>
          <w:sz w:val="22"/>
          <w:szCs w:val="22"/>
        </w:rPr>
      </w:pPr>
      <w:bookmarkStart w:id="26" w:name="_Toc390245843"/>
      <w:bookmarkStart w:id="27" w:name="_Toc230773789"/>
      <w:bookmarkEnd w:id="23"/>
      <w:bookmarkEnd w:id="24"/>
      <w:bookmarkEnd w:id="25"/>
    </w:p>
    <w:tbl>
      <w:tblPr>
        <w:tblW w:w="14513" w:type="dxa"/>
        <w:tblInd w:w="-252" w:type="dxa"/>
        <w:tblLayout w:type="fixed"/>
        <w:tblLook w:val="04A0" w:firstRow="1" w:lastRow="0" w:firstColumn="1" w:lastColumn="0" w:noHBand="0" w:noVBand="1"/>
      </w:tblPr>
      <w:tblGrid>
        <w:gridCol w:w="14513"/>
      </w:tblGrid>
      <w:tr w:rsidR="0061616D">
        <w:trPr>
          <w:trHeight w:val="6231"/>
        </w:trPr>
        <w:tc>
          <w:tcPr>
            <w:tcW w:w="14513" w:type="dxa"/>
          </w:tcPr>
          <w:p w:rsidR="0061616D" w:rsidRDefault="003F4A74">
            <w:pPr>
              <w:spacing w:line="360" w:lineRule="auto"/>
              <w:jc w:val="center"/>
              <w:rPr>
                <w:rFonts w:ascii="宋体" w:hAnsi="宋体" w:cs="宋体"/>
                <w:b/>
                <w:spacing w:val="-2"/>
                <w:szCs w:val="32"/>
              </w:rPr>
            </w:pPr>
            <w:r>
              <w:rPr>
                <w:rFonts w:ascii="宋体" w:hAnsi="宋体" w:cs="宋体" w:hint="eastAsia"/>
                <w:b/>
                <w:spacing w:val="-2"/>
                <w:szCs w:val="32"/>
              </w:rPr>
              <w:t>（一）</w:t>
            </w:r>
            <w:r>
              <w:rPr>
                <w:rFonts w:ascii="宋体" w:hAnsi="宋体" w:cs="宋体" w:hint="eastAsia"/>
                <w:b/>
                <w:spacing w:val="-2"/>
                <w:sz w:val="22"/>
                <w:szCs w:val="22"/>
              </w:rPr>
              <w:t>投标机构2017年度银行</w:t>
            </w:r>
            <w:proofErr w:type="gramStart"/>
            <w:r>
              <w:rPr>
                <w:rFonts w:ascii="宋体" w:hAnsi="宋体" w:cs="宋体" w:hint="eastAsia"/>
                <w:b/>
                <w:spacing w:val="-2"/>
                <w:sz w:val="22"/>
                <w:szCs w:val="22"/>
              </w:rPr>
              <w:t>间协会</w:t>
            </w:r>
            <w:proofErr w:type="gramEnd"/>
            <w:r>
              <w:rPr>
                <w:rFonts w:ascii="宋体" w:hAnsi="宋体" w:cs="宋体" w:hint="eastAsia"/>
                <w:b/>
                <w:spacing w:val="-2"/>
                <w:sz w:val="22"/>
                <w:szCs w:val="22"/>
              </w:rPr>
              <w:t>债券承销排名情况表</w:t>
            </w:r>
          </w:p>
          <w:p w:rsidR="0061616D" w:rsidRDefault="0061616D">
            <w:pPr>
              <w:rPr>
                <w:rFonts w:ascii="宋体" w:hAnsi="宋体"/>
                <w:spacing w:val="-2"/>
                <w:sz w:val="22"/>
                <w:szCs w:val="22"/>
              </w:rPr>
            </w:pPr>
          </w:p>
          <w:p w:rsidR="0061616D" w:rsidRDefault="0061616D">
            <w:pPr>
              <w:rPr>
                <w:rFonts w:ascii="宋体" w:hAnsi="宋体"/>
                <w:spacing w:val="-2"/>
                <w:sz w:val="22"/>
                <w:szCs w:val="22"/>
              </w:rPr>
            </w:pPr>
          </w:p>
          <w:tbl>
            <w:tblPr>
              <w:tblpPr w:leftFromText="180" w:rightFromText="180" w:vertAnchor="page" w:horzAnchor="margin" w:tblpY="670"/>
              <w:tblOverlap w:val="never"/>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4276"/>
              <w:gridCol w:w="5131"/>
              <w:gridCol w:w="1854"/>
            </w:tblGrid>
            <w:tr w:rsidR="0061616D">
              <w:trPr>
                <w:trHeight w:val="1510"/>
              </w:trPr>
              <w:tc>
                <w:tcPr>
                  <w:tcW w:w="3062" w:type="dxa"/>
                  <w:vAlign w:val="center"/>
                </w:tcPr>
                <w:p w:rsidR="0061616D" w:rsidRDefault="003F4A74">
                  <w:pPr>
                    <w:jc w:val="center"/>
                    <w:rPr>
                      <w:rFonts w:ascii="宋体" w:hAnsi="宋体"/>
                      <w:spacing w:val="-2"/>
                      <w:sz w:val="22"/>
                      <w:szCs w:val="22"/>
                    </w:rPr>
                  </w:pPr>
                  <w:r>
                    <w:rPr>
                      <w:rFonts w:ascii="宋体" w:hAnsi="宋体" w:hint="eastAsia"/>
                      <w:spacing w:val="-2"/>
                      <w:sz w:val="22"/>
                      <w:szCs w:val="22"/>
                    </w:rPr>
                    <w:t>机构名称</w:t>
                  </w:r>
                </w:p>
              </w:tc>
              <w:tc>
                <w:tcPr>
                  <w:tcW w:w="4276" w:type="dxa"/>
                  <w:vAlign w:val="center"/>
                </w:tcPr>
                <w:p w:rsidR="0061616D" w:rsidRDefault="003F4A74">
                  <w:pPr>
                    <w:jc w:val="center"/>
                    <w:rPr>
                      <w:rFonts w:ascii="宋体" w:hAnsi="宋体"/>
                      <w:spacing w:val="-2"/>
                      <w:sz w:val="22"/>
                      <w:szCs w:val="22"/>
                    </w:rPr>
                  </w:pPr>
                  <w:r>
                    <w:rPr>
                      <w:rFonts w:ascii="宋体" w:hAnsi="宋体" w:hint="eastAsia"/>
                      <w:spacing w:val="-2"/>
                      <w:sz w:val="22"/>
                      <w:szCs w:val="22"/>
                    </w:rPr>
                    <w:t>承销总金额（亿元）</w:t>
                  </w:r>
                </w:p>
              </w:tc>
              <w:tc>
                <w:tcPr>
                  <w:tcW w:w="5131" w:type="dxa"/>
                  <w:vAlign w:val="center"/>
                </w:tcPr>
                <w:p w:rsidR="0061616D" w:rsidRDefault="003F4A74">
                  <w:pPr>
                    <w:jc w:val="center"/>
                    <w:rPr>
                      <w:rFonts w:ascii="宋体" w:hAnsi="宋体"/>
                      <w:spacing w:val="-2"/>
                      <w:sz w:val="22"/>
                      <w:szCs w:val="22"/>
                    </w:rPr>
                  </w:pPr>
                  <w:r>
                    <w:rPr>
                      <w:rFonts w:ascii="宋体" w:hAnsi="宋体" w:hint="eastAsia"/>
                      <w:spacing w:val="-2"/>
                      <w:sz w:val="22"/>
                      <w:szCs w:val="22"/>
                    </w:rPr>
                    <w:t>总承销排名</w:t>
                  </w:r>
                </w:p>
              </w:tc>
              <w:tc>
                <w:tcPr>
                  <w:tcW w:w="1854" w:type="dxa"/>
                  <w:vAlign w:val="center"/>
                </w:tcPr>
                <w:p w:rsidR="0061616D" w:rsidRDefault="003F4A74">
                  <w:pPr>
                    <w:jc w:val="center"/>
                    <w:rPr>
                      <w:rFonts w:ascii="宋体" w:hAnsi="宋体"/>
                      <w:spacing w:val="-2"/>
                      <w:sz w:val="22"/>
                      <w:szCs w:val="22"/>
                    </w:rPr>
                  </w:pPr>
                  <w:r>
                    <w:rPr>
                      <w:rFonts w:ascii="宋体" w:hAnsi="宋体" w:hint="eastAsia"/>
                      <w:spacing w:val="-2"/>
                      <w:sz w:val="22"/>
                      <w:szCs w:val="22"/>
                    </w:rPr>
                    <w:t>备注</w:t>
                  </w:r>
                </w:p>
              </w:tc>
            </w:tr>
            <w:tr w:rsidR="0061616D">
              <w:trPr>
                <w:trHeight w:val="750"/>
              </w:trPr>
              <w:tc>
                <w:tcPr>
                  <w:tcW w:w="3062" w:type="dxa"/>
                  <w:vAlign w:val="center"/>
                </w:tcPr>
                <w:p w:rsidR="0061616D" w:rsidRDefault="0061616D">
                  <w:pPr>
                    <w:jc w:val="center"/>
                    <w:rPr>
                      <w:rFonts w:ascii="宋体" w:hAnsi="宋体"/>
                      <w:spacing w:val="-2"/>
                      <w:sz w:val="22"/>
                      <w:szCs w:val="22"/>
                    </w:rPr>
                  </w:pPr>
                </w:p>
              </w:tc>
              <w:tc>
                <w:tcPr>
                  <w:tcW w:w="4276" w:type="dxa"/>
                  <w:vAlign w:val="center"/>
                </w:tcPr>
                <w:p w:rsidR="0061616D" w:rsidRDefault="0061616D">
                  <w:pPr>
                    <w:jc w:val="center"/>
                    <w:rPr>
                      <w:rFonts w:ascii="宋体" w:hAnsi="宋体"/>
                      <w:spacing w:val="-2"/>
                      <w:sz w:val="22"/>
                      <w:szCs w:val="22"/>
                    </w:rPr>
                  </w:pPr>
                </w:p>
              </w:tc>
              <w:tc>
                <w:tcPr>
                  <w:tcW w:w="5131" w:type="dxa"/>
                  <w:vAlign w:val="center"/>
                </w:tcPr>
                <w:p w:rsidR="0061616D" w:rsidRDefault="0061616D">
                  <w:pPr>
                    <w:jc w:val="center"/>
                    <w:rPr>
                      <w:rFonts w:ascii="宋体" w:hAnsi="宋体"/>
                      <w:spacing w:val="-2"/>
                      <w:sz w:val="22"/>
                      <w:szCs w:val="22"/>
                    </w:rPr>
                  </w:pPr>
                </w:p>
              </w:tc>
              <w:tc>
                <w:tcPr>
                  <w:tcW w:w="1854" w:type="dxa"/>
                  <w:vAlign w:val="center"/>
                </w:tcPr>
                <w:p w:rsidR="0061616D" w:rsidRDefault="0061616D">
                  <w:pPr>
                    <w:jc w:val="center"/>
                    <w:rPr>
                      <w:rFonts w:ascii="宋体" w:hAnsi="宋体"/>
                      <w:spacing w:val="-2"/>
                      <w:sz w:val="22"/>
                      <w:szCs w:val="22"/>
                    </w:rPr>
                  </w:pPr>
                </w:p>
              </w:tc>
            </w:tr>
          </w:tbl>
          <w:p w:rsidR="0061616D" w:rsidRDefault="003F4A74">
            <w:pPr>
              <w:rPr>
                <w:rFonts w:ascii="宋体" w:hAnsi="宋体"/>
                <w:spacing w:val="-2"/>
                <w:sz w:val="22"/>
                <w:szCs w:val="22"/>
              </w:rPr>
            </w:pPr>
            <w:r>
              <w:rPr>
                <w:rFonts w:ascii="宋体" w:hAnsi="宋体" w:hint="eastAsia"/>
                <w:spacing w:val="-2"/>
                <w:sz w:val="22"/>
                <w:szCs w:val="22"/>
              </w:rPr>
              <w:t>注：1. 此表填写投标人在“</w:t>
            </w:r>
            <w:r>
              <w:rPr>
                <w:rFonts w:ascii="宋体" w:hAnsi="宋体" w:cs="楷体" w:hint="eastAsia"/>
                <w:sz w:val="22"/>
                <w:szCs w:val="22"/>
              </w:rPr>
              <w:t>2017年度银行间协会债券承销排名（NAFMII）</w:t>
            </w:r>
            <w:r>
              <w:rPr>
                <w:rFonts w:ascii="宋体" w:hAnsi="宋体" w:hint="eastAsia"/>
                <w:spacing w:val="-2"/>
                <w:sz w:val="22"/>
                <w:szCs w:val="22"/>
              </w:rPr>
              <w:t>”中的排名情况</w:t>
            </w:r>
          </w:p>
          <w:p w:rsidR="0061616D" w:rsidRDefault="003F4A74">
            <w:pPr>
              <w:ind w:firstLineChars="200" w:firstLine="432"/>
              <w:rPr>
                <w:rFonts w:ascii="宋体" w:hAnsi="宋体" w:cs="楷体"/>
                <w:sz w:val="22"/>
                <w:szCs w:val="22"/>
              </w:rPr>
            </w:pPr>
            <w:r>
              <w:rPr>
                <w:rFonts w:ascii="宋体" w:hAnsi="宋体" w:hint="eastAsia"/>
                <w:spacing w:val="-2"/>
                <w:sz w:val="22"/>
                <w:szCs w:val="22"/>
              </w:rPr>
              <w:t>2. 此表所填排名应以WIND资讯（万得资讯）</w:t>
            </w:r>
            <w:r>
              <w:rPr>
                <w:rFonts w:ascii="宋体" w:hAnsi="宋体" w:cs="楷体" w:hint="eastAsia"/>
                <w:sz w:val="22"/>
                <w:szCs w:val="22"/>
              </w:rPr>
              <w:t>公开资料2017年度银行</w:t>
            </w:r>
            <w:proofErr w:type="gramStart"/>
            <w:r>
              <w:rPr>
                <w:rFonts w:ascii="宋体" w:hAnsi="宋体" w:cs="楷体" w:hint="eastAsia"/>
                <w:sz w:val="22"/>
                <w:szCs w:val="22"/>
              </w:rPr>
              <w:t>间协会</w:t>
            </w:r>
            <w:proofErr w:type="gramEnd"/>
            <w:r>
              <w:rPr>
                <w:rFonts w:ascii="宋体" w:hAnsi="宋体" w:cs="楷体" w:hint="eastAsia"/>
                <w:sz w:val="22"/>
                <w:szCs w:val="22"/>
              </w:rPr>
              <w:t>债券承销排名(NAFMII)而得。（提供WIND资讯公开资料网页</w:t>
            </w:r>
            <w:proofErr w:type="gramStart"/>
            <w:r>
              <w:rPr>
                <w:rFonts w:ascii="宋体" w:hAnsi="宋体" w:cs="楷体" w:hint="eastAsia"/>
                <w:sz w:val="22"/>
                <w:szCs w:val="22"/>
              </w:rPr>
              <w:t>打印件并加盖</w:t>
            </w:r>
            <w:proofErr w:type="gramEnd"/>
            <w:r>
              <w:rPr>
                <w:rFonts w:ascii="宋体" w:hAnsi="宋体" w:cs="楷体" w:hint="eastAsia"/>
                <w:sz w:val="22"/>
                <w:szCs w:val="22"/>
              </w:rPr>
              <w:t>公章；）</w:t>
            </w:r>
          </w:p>
          <w:p w:rsidR="0061616D" w:rsidRDefault="003F4A74">
            <w:pPr>
              <w:ind w:leftChars="204" w:left="752" w:hangingChars="150" w:hanging="324"/>
              <w:rPr>
                <w:rFonts w:ascii="宋体" w:hAnsi="宋体" w:cs="Arial"/>
                <w:sz w:val="22"/>
                <w:szCs w:val="22"/>
              </w:rPr>
            </w:pPr>
            <w:r>
              <w:rPr>
                <w:rFonts w:ascii="宋体" w:hAnsi="宋体" w:hint="eastAsia"/>
                <w:spacing w:val="-2"/>
                <w:sz w:val="22"/>
                <w:szCs w:val="22"/>
              </w:rPr>
              <w:t>3.</w:t>
            </w:r>
            <w:r>
              <w:rPr>
                <w:rFonts w:ascii="宋体" w:hAnsi="宋体" w:cs="Arial" w:hint="eastAsia"/>
                <w:sz w:val="22"/>
                <w:szCs w:val="22"/>
              </w:rPr>
              <w:t xml:space="preserve"> 投标人需对其填写的情况真实性负责，且</w:t>
            </w:r>
            <w:proofErr w:type="gramStart"/>
            <w:r>
              <w:rPr>
                <w:rFonts w:ascii="宋体" w:hAnsi="宋体" w:cs="Arial" w:hint="eastAsia"/>
                <w:sz w:val="22"/>
                <w:szCs w:val="22"/>
              </w:rPr>
              <w:t>需同意</w:t>
            </w:r>
            <w:proofErr w:type="gramEnd"/>
            <w:r>
              <w:rPr>
                <w:rFonts w:ascii="宋体" w:hAnsi="宋体" w:cs="Arial" w:hint="eastAsia"/>
                <w:sz w:val="22"/>
                <w:szCs w:val="22"/>
              </w:rPr>
              <w:t>招标人可对其提供的排名情况进行公示，如发现有弄虚作假现象，投标人自行负责所产生的一切后果。</w:t>
            </w:r>
          </w:p>
          <w:p w:rsidR="0061616D" w:rsidRDefault="0061616D">
            <w:pPr>
              <w:widowControl/>
              <w:overflowPunct w:val="0"/>
              <w:autoSpaceDE w:val="0"/>
              <w:autoSpaceDN w:val="0"/>
              <w:adjustRightInd w:val="0"/>
              <w:ind w:firstLineChars="200" w:firstLine="432"/>
              <w:jc w:val="left"/>
              <w:textAlignment w:val="baseline"/>
              <w:rPr>
                <w:rFonts w:ascii="宋体" w:hAnsi="宋体"/>
                <w:spacing w:val="-2"/>
                <w:kern w:val="0"/>
                <w:sz w:val="22"/>
                <w:szCs w:val="22"/>
              </w:rPr>
            </w:pPr>
          </w:p>
          <w:p w:rsidR="0061616D" w:rsidRDefault="0061616D">
            <w:pPr>
              <w:ind w:leftChars="204" w:left="758" w:hangingChars="150" w:hanging="330"/>
              <w:rPr>
                <w:rFonts w:ascii="宋体" w:hAnsi="宋体" w:cs="Arial"/>
                <w:sz w:val="22"/>
                <w:szCs w:val="22"/>
              </w:rPr>
            </w:pPr>
          </w:p>
          <w:p w:rsidR="0061616D" w:rsidRDefault="0061616D">
            <w:pPr>
              <w:rPr>
                <w:rFonts w:ascii="宋体" w:hAnsi="宋体" w:cs="楷体"/>
                <w:sz w:val="22"/>
                <w:szCs w:val="22"/>
              </w:rPr>
            </w:pPr>
          </w:p>
          <w:p w:rsidR="0061616D" w:rsidRDefault="003F4A74">
            <w:pPr>
              <w:spacing w:line="380" w:lineRule="exact"/>
              <w:rPr>
                <w:rFonts w:ascii="宋体" w:hAnsi="宋体" w:cs="宋体"/>
                <w:sz w:val="22"/>
                <w:szCs w:val="22"/>
              </w:rPr>
            </w:pPr>
            <w:r>
              <w:rPr>
                <w:rFonts w:ascii="宋体" w:hAnsi="宋体" w:cs="宋体" w:hint="eastAsia"/>
                <w:sz w:val="22"/>
                <w:szCs w:val="22"/>
              </w:rPr>
              <w:t>投标人全称（盖章）：</w:t>
            </w:r>
          </w:p>
          <w:p w:rsidR="0061616D" w:rsidRDefault="003F4A74">
            <w:pPr>
              <w:spacing w:line="380" w:lineRule="exact"/>
              <w:rPr>
                <w:rFonts w:ascii="宋体" w:hAnsi="宋体" w:cs="宋体"/>
                <w:sz w:val="22"/>
                <w:szCs w:val="22"/>
              </w:rPr>
            </w:pPr>
            <w:r>
              <w:rPr>
                <w:rFonts w:ascii="宋体" w:hAnsi="宋体" w:cs="宋体" w:hint="eastAsia"/>
                <w:sz w:val="22"/>
                <w:szCs w:val="22"/>
              </w:rPr>
              <w:t>法定代表人或授权代表（签字或盖章）：</w:t>
            </w:r>
          </w:p>
          <w:p w:rsidR="0061616D" w:rsidRDefault="003F4A74">
            <w:pPr>
              <w:spacing w:line="440" w:lineRule="exact"/>
              <w:jc w:val="left"/>
              <w:rPr>
                <w:rFonts w:ascii="宋体" w:hAnsi="宋体" w:cs="宋体"/>
                <w:sz w:val="22"/>
                <w:szCs w:val="22"/>
              </w:rPr>
            </w:pPr>
            <w:r>
              <w:rPr>
                <w:rFonts w:ascii="宋体" w:hAnsi="宋体" w:cs="宋体" w:hint="eastAsia"/>
                <w:sz w:val="22"/>
                <w:szCs w:val="22"/>
              </w:rPr>
              <w:t xml:space="preserve">日期：  年   月  日 </w:t>
            </w:r>
          </w:p>
          <w:p w:rsidR="0061616D" w:rsidRDefault="0061616D">
            <w:pPr>
              <w:spacing w:line="360" w:lineRule="auto"/>
              <w:jc w:val="left"/>
              <w:rPr>
                <w:rFonts w:ascii="宋体" w:hAnsi="宋体" w:cs="宋体"/>
                <w:b/>
                <w:spacing w:val="-2"/>
                <w:szCs w:val="32"/>
              </w:rPr>
            </w:pPr>
          </w:p>
          <w:p w:rsidR="0061616D" w:rsidRDefault="0061616D">
            <w:pPr>
              <w:spacing w:line="360" w:lineRule="auto"/>
              <w:jc w:val="left"/>
              <w:rPr>
                <w:rFonts w:ascii="宋体" w:hAnsi="宋体" w:cs="宋体"/>
                <w:b/>
                <w:spacing w:val="-2"/>
                <w:szCs w:val="32"/>
              </w:rPr>
            </w:pPr>
          </w:p>
          <w:p w:rsidR="0061616D" w:rsidRDefault="003F4A74">
            <w:pPr>
              <w:spacing w:line="360" w:lineRule="auto"/>
              <w:jc w:val="center"/>
              <w:rPr>
                <w:rFonts w:ascii="宋体" w:hAnsi="宋体" w:cs="宋体"/>
                <w:b/>
                <w:spacing w:val="-2"/>
                <w:szCs w:val="32"/>
              </w:rPr>
            </w:pPr>
            <w:r>
              <w:rPr>
                <w:rFonts w:ascii="宋体" w:hAnsi="宋体" w:cs="宋体" w:hint="eastAsia"/>
                <w:b/>
                <w:spacing w:val="-2"/>
                <w:szCs w:val="32"/>
              </w:rPr>
              <w:lastRenderedPageBreak/>
              <w:t>（二）投标人浙江省超短融承销业绩一览表</w:t>
            </w: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924"/>
              <w:gridCol w:w="1403"/>
              <w:gridCol w:w="1402"/>
              <w:gridCol w:w="1402"/>
              <w:gridCol w:w="1401"/>
              <w:gridCol w:w="1402"/>
              <w:gridCol w:w="1403"/>
              <w:gridCol w:w="1402"/>
              <w:gridCol w:w="1402"/>
            </w:tblGrid>
            <w:tr w:rsidR="0061616D">
              <w:trPr>
                <w:trHeight w:val="567"/>
              </w:trPr>
              <w:tc>
                <w:tcPr>
                  <w:tcW w:w="879"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序号</w:t>
                  </w:r>
                </w:p>
              </w:tc>
              <w:tc>
                <w:tcPr>
                  <w:tcW w:w="1924"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发行人</w:t>
                  </w:r>
                </w:p>
              </w:tc>
              <w:tc>
                <w:tcPr>
                  <w:tcW w:w="1403"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项目名称</w:t>
                  </w:r>
                </w:p>
              </w:tc>
              <w:tc>
                <w:tcPr>
                  <w:tcW w:w="1402"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规模（亿元）</w:t>
                  </w:r>
                </w:p>
              </w:tc>
              <w:tc>
                <w:tcPr>
                  <w:tcW w:w="1402"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期限（年）</w:t>
                  </w:r>
                </w:p>
              </w:tc>
              <w:tc>
                <w:tcPr>
                  <w:tcW w:w="1401"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主体级别</w:t>
                  </w:r>
                </w:p>
              </w:tc>
              <w:tc>
                <w:tcPr>
                  <w:tcW w:w="1402"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债项级别</w:t>
                  </w:r>
                </w:p>
              </w:tc>
              <w:tc>
                <w:tcPr>
                  <w:tcW w:w="1403" w:type="dxa"/>
                  <w:shd w:val="clear" w:color="auto" w:fill="auto"/>
                  <w:vAlign w:val="center"/>
                </w:tcPr>
                <w:p w:rsidR="0061616D" w:rsidRDefault="003F4A74">
                  <w:pPr>
                    <w:jc w:val="center"/>
                    <w:rPr>
                      <w:rFonts w:ascii="宋体" w:hAnsi="宋体" w:cs="宋体"/>
                      <w:spacing w:val="-2"/>
                      <w:szCs w:val="21"/>
                    </w:rPr>
                  </w:pPr>
                  <w:r>
                    <w:rPr>
                      <w:rFonts w:ascii="宋体" w:hAnsi="宋体" w:hint="eastAsia"/>
                      <w:spacing w:val="-2"/>
                      <w:sz w:val="22"/>
                      <w:szCs w:val="22"/>
                    </w:rPr>
                    <w:t>发行</w:t>
                  </w:r>
                  <w:r>
                    <w:rPr>
                      <w:rFonts w:ascii="宋体" w:hAnsi="宋体" w:cs="楷体" w:hint="eastAsia"/>
                      <w:sz w:val="22"/>
                      <w:szCs w:val="22"/>
                    </w:rPr>
                    <w:t>票面</w:t>
                  </w:r>
                  <w:r>
                    <w:rPr>
                      <w:rFonts w:ascii="宋体" w:hAnsi="宋体" w:hint="eastAsia"/>
                      <w:spacing w:val="-2"/>
                      <w:sz w:val="22"/>
                      <w:szCs w:val="22"/>
                    </w:rPr>
                    <w:t>利率</w:t>
                  </w:r>
                </w:p>
              </w:tc>
              <w:tc>
                <w:tcPr>
                  <w:tcW w:w="1402" w:type="dxa"/>
                  <w:shd w:val="clear" w:color="auto" w:fill="auto"/>
                  <w:vAlign w:val="center"/>
                </w:tcPr>
                <w:p w:rsidR="0061616D" w:rsidRDefault="003F4A74">
                  <w:pPr>
                    <w:jc w:val="center"/>
                    <w:rPr>
                      <w:rFonts w:ascii="宋体" w:hAnsi="宋体" w:cs="宋体"/>
                      <w:spacing w:val="-2"/>
                      <w:szCs w:val="21"/>
                    </w:rPr>
                  </w:pPr>
                  <w:r>
                    <w:rPr>
                      <w:rFonts w:ascii="宋体" w:hAnsi="宋体" w:hint="eastAsia"/>
                      <w:spacing w:val="-2"/>
                      <w:sz w:val="22"/>
                      <w:szCs w:val="22"/>
                    </w:rPr>
                    <w:t>发行公告日期</w:t>
                  </w:r>
                </w:p>
              </w:tc>
              <w:tc>
                <w:tcPr>
                  <w:tcW w:w="1402"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备注</w:t>
                  </w: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1"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1"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1"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color w:val="FF0000"/>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1"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1"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1"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1"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1"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r w:rsidR="0061616D">
              <w:trPr>
                <w:trHeight w:val="41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1"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bl>
          <w:p w:rsidR="0061616D" w:rsidRDefault="003F4A74">
            <w:pPr>
              <w:rPr>
                <w:rFonts w:ascii="宋体" w:hAnsi="宋体"/>
                <w:spacing w:val="-2"/>
                <w:sz w:val="22"/>
                <w:szCs w:val="22"/>
              </w:rPr>
            </w:pPr>
            <w:r>
              <w:rPr>
                <w:rFonts w:ascii="宋体" w:hAnsi="宋体" w:hint="eastAsia"/>
                <w:spacing w:val="-2"/>
                <w:sz w:val="22"/>
                <w:szCs w:val="22"/>
              </w:rPr>
              <w:t>注：1. 此表仅提供了表格形式，投标人应根据需要准备足够数量的表格来填写。</w:t>
            </w:r>
          </w:p>
          <w:p w:rsidR="0061616D" w:rsidRDefault="003F4A74">
            <w:pPr>
              <w:ind w:firstLineChars="200" w:firstLine="432"/>
              <w:rPr>
                <w:rFonts w:ascii="宋体" w:hAnsi="宋体"/>
                <w:spacing w:val="-2"/>
                <w:sz w:val="22"/>
                <w:szCs w:val="22"/>
              </w:rPr>
            </w:pPr>
            <w:r>
              <w:rPr>
                <w:rFonts w:ascii="宋体" w:hAnsi="宋体" w:hint="eastAsia"/>
                <w:spacing w:val="-2"/>
                <w:sz w:val="22"/>
                <w:szCs w:val="22"/>
              </w:rPr>
              <w:t>2. 此表所填业绩应为投标人业绩。</w:t>
            </w:r>
          </w:p>
          <w:p w:rsidR="0061616D" w:rsidRDefault="003F4A74">
            <w:pPr>
              <w:widowControl/>
              <w:overflowPunct w:val="0"/>
              <w:autoSpaceDE w:val="0"/>
              <w:autoSpaceDN w:val="0"/>
              <w:adjustRightInd w:val="0"/>
              <w:ind w:firstLineChars="200" w:firstLine="432"/>
              <w:jc w:val="left"/>
              <w:textAlignment w:val="baseline"/>
              <w:rPr>
                <w:rFonts w:ascii="宋体" w:hAnsi="宋体"/>
                <w:spacing w:val="-2"/>
                <w:sz w:val="22"/>
                <w:szCs w:val="22"/>
              </w:rPr>
            </w:pPr>
            <w:r>
              <w:rPr>
                <w:rFonts w:ascii="宋体" w:hAnsi="宋体" w:hint="eastAsia"/>
                <w:spacing w:val="-2"/>
                <w:sz w:val="22"/>
                <w:szCs w:val="22"/>
              </w:rPr>
              <w:t>3. 投标人不按此要求填写此项内容或未提供相应的证明材料将视为无业绩</w:t>
            </w:r>
            <w:r>
              <w:rPr>
                <w:rFonts w:ascii="宋体" w:hAnsi="宋体" w:cs="黑体" w:hint="eastAsia"/>
                <w:spacing w:val="-2"/>
                <w:sz w:val="22"/>
                <w:szCs w:val="22"/>
              </w:rPr>
              <w:t>，不纳入评分范围</w:t>
            </w:r>
            <w:r>
              <w:rPr>
                <w:rFonts w:ascii="宋体" w:hAnsi="宋体" w:hint="eastAsia"/>
                <w:spacing w:val="-2"/>
                <w:sz w:val="22"/>
                <w:szCs w:val="22"/>
              </w:rPr>
              <w:t>。</w:t>
            </w:r>
          </w:p>
          <w:p w:rsidR="0061616D" w:rsidRDefault="003F4A74">
            <w:pPr>
              <w:tabs>
                <w:tab w:val="left" w:pos="780"/>
                <w:tab w:val="left" w:pos="5355"/>
              </w:tabs>
              <w:spacing w:line="430" w:lineRule="exact"/>
              <w:ind w:left="360"/>
              <w:rPr>
                <w:rFonts w:ascii="宋体" w:hAnsi="宋体" w:cs="Arial"/>
                <w:sz w:val="22"/>
                <w:szCs w:val="22"/>
              </w:rPr>
            </w:pPr>
            <w:r>
              <w:rPr>
                <w:rFonts w:ascii="宋体" w:hAnsi="宋体" w:hint="eastAsia"/>
                <w:spacing w:val="-2"/>
                <w:sz w:val="22"/>
                <w:szCs w:val="22"/>
              </w:rPr>
              <w:t>4.</w:t>
            </w:r>
            <w:r>
              <w:rPr>
                <w:rFonts w:ascii="宋体" w:hAnsi="宋体" w:cs="Arial" w:hint="eastAsia"/>
                <w:sz w:val="22"/>
                <w:szCs w:val="22"/>
              </w:rPr>
              <w:t xml:space="preserve"> 投标人需对其填写的业绩情况真实性负责，且</w:t>
            </w:r>
            <w:proofErr w:type="gramStart"/>
            <w:r>
              <w:rPr>
                <w:rFonts w:ascii="宋体" w:hAnsi="宋体" w:cs="Arial" w:hint="eastAsia"/>
                <w:sz w:val="22"/>
                <w:szCs w:val="22"/>
              </w:rPr>
              <w:t>需同意</w:t>
            </w:r>
            <w:proofErr w:type="gramEnd"/>
            <w:r>
              <w:rPr>
                <w:rFonts w:ascii="宋体" w:hAnsi="宋体" w:cs="Arial" w:hint="eastAsia"/>
                <w:sz w:val="22"/>
                <w:szCs w:val="22"/>
              </w:rPr>
              <w:t>招标人可对其提供的业绩情况进行公示，如发现有弄虚作假现象，投标人自行负责所产生的一切后果。</w:t>
            </w:r>
          </w:p>
          <w:p w:rsidR="0061616D" w:rsidRDefault="003F4A74">
            <w:pPr>
              <w:tabs>
                <w:tab w:val="left" w:pos="780"/>
                <w:tab w:val="left" w:pos="5355"/>
              </w:tabs>
              <w:spacing w:line="430" w:lineRule="exact"/>
              <w:ind w:left="360"/>
              <w:rPr>
                <w:rFonts w:ascii="宋体" w:hAnsi="宋体" w:cs="Arial"/>
                <w:sz w:val="22"/>
                <w:szCs w:val="22"/>
              </w:rPr>
            </w:pPr>
            <w:r>
              <w:rPr>
                <w:rFonts w:ascii="宋体" w:hAnsi="宋体" w:cs="Arial" w:hint="eastAsia"/>
                <w:sz w:val="22"/>
                <w:szCs w:val="22"/>
              </w:rPr>
              <w:t>5.业绩要求为</w:t>
            </w:r>
            <w:r>
              <w:rPr>
                <w:rFonts w:ascii="宋体" w:hAnsi="宋体" w:cs="楷体" w:hint="eastAsia"/>
                <w:sz w:val="22"/>
                <w:szCs w:val="22"/>
              </w:rPr>
              <w:t>2017年1月1日至2017年12月31日浙江省内超级短期融资</w:t>
            </w:r>
            <w:proofErr w:type="gramStart"/>
            <w:r>
              <w:rPr>
                <w:rFonts w:ascii="宋体" w:hAnsi="宋体" w:cs="楷体" w:hint="eastAsia"/>
                <w:sz w:val="22"/>
                <w:szCs w:val="22"/>
              </w:rPr>
              <w:t>券</w:t>
            </w:r>
            <w:proofErr w:type="gramEnd"/>
            <w:r>
              <w:rPr>
                <w:rFonts w:ascii="宋体" w:hAnsi="宋体" w:cs="楷体" w:hint="eastAsia"/>
                <w:sz w:val="22"/>
                <w:szCs w:val="22"/>
              </w:rPr>
              <w:t>主承销发行业绩（日期以发行公告日期为准）；</w:t>
            </w:r>
          </w:p>
          <w:p w:rsidR="0061616D" w:rsidRDefault="003F4A74">
            <w:pPr>
              <w:spacing w:line="380" w:lineRule="exact"/>
              <w:rPr>
                <w:rFonts w:ascii="宋体" w:hAnsi="宋体" w:cs="宋体"/>
                <w:sz w:val="22"/>
                <w:szCs w:val="22"/>
              </w:rPr>
            </w:pPr>
            <w:r>
              <w:rPr>
                <w:rFonts w:ascii="宋体" w:hAnsi="宋体" w:cs="宋体" w:hint="eastAsia"/>
                <w:sz w:val="22"/>
                <w:szCs w:val="22"/>
              </w:rPr>
              <w:t>投标人全称（盖章）：</w:t>
            </w:r>
          </w:p>
          <w:p w:rsidR="0061616D" w:rsidRDefault="003F4A74">
            <w:pPr>
              <w:spacing w:line="380" w:lineRule="exact"/>
              <w:rPr>
                <w:rFonts w:ascii="宋体" w:hAnsi="宋体" w:cs="宋体"/>
                <w:sz w:val="22"/>
                <w:szCs w:val="22"/>
              </w:rPr>
            </w:pPr>
            <w:r>
              <w:rPr>
                <w:rFonts w:ascii="宋体" w:hAnsi="宋体" w:cs="宋体" w:hint="eastAsia"/>
                <w:sz w:val="22"/>
                <w:szCs w:val="22"/>
              </w:rPr>
              <w:t>法定代表人或授权代表（签字或盖章）：</w:t>
            </w:r>
          </w:p>
          <w:p w:rsidR="0061616D" w:rsidRDefault="003F4A74">
            <w:pPr>
              <w:spacing w:line="380" w:lineRule="exact"/>
              <w:rPr>
                <w:rFonts w:ascii="宋体" w:hAnsi="宋体" w:cs="宋体"/>
                <w:spacing w:val="-2"/>
              </w:rPr>
            </w:pPr>
            <w:r>
              <w:rPr>
                <w:rFonts w:ascii="宋体" w:hAnsi="宋体" w:cs="宋体" w:hint="eastAsia"/>
                <w:sz w:val="22"/>
                <w:szCs w:val="22"/>
              </w:rPr>
              <w:t xml:space="preserve">日期：  年   月  日 </w:t>
            </w:r>
          </w:p>
        </w:tc>
      </w:tr>
      <w:bookmarkEnd w:id="26"/>
    </w:tbl>
    <w:p w:rsidR="0061616D" w:rsidRDefault="0061616D">
      <w:pPr>
        <w:rPr>
          <w:rFonts w:ascii="宋体" w:hAnsi="宋体"/>
        </w:rPr>
      </w:pPr>
    </w:p>
    <w:p w:rsidR="0061616D" w:rsidRDefault="0061616D">
      <w:pPr>
        <w:rPr>
          <w:rFonts w:ascii="宋体" w:hAnsi="宋体"/>
        </w:rPr>
      </w:pPr>
    </w:p>
    <w:p w:rsidR="0061616D" w:rsidRDefault="0061616D">
      <w:pPr>
        <w:jc w:val="center"/>
        <w:rPr>
          <w:rFonts w:ascii="宋体" w:hAnsi="宋体" w:cs="宋体"/>
          <w:b/>
          <w:spacing w:val="-2"/>
          <w:szCs w:val="32"/>
        </w:rPr>
      </w:pPr>
    </w:p>
    <w:p w:rsidR="0061616D" w:rsidRDefault="0061616D">
      <w:pPr>
        <w:spacing w:line="440" w:lineRule="exact"/>
        <w:jc w:val="left"/>
        <w:rPr>
          <w:rFonts w:ascii="宋体" w:hAnsi="宋体" w:cs="宋体"/>
          <w:sz w:val="22"/>
          <w:szCs w:val="22"/>
        </w:rPr>
        <w:sectPr w:rsidR="0061616D">
          <w:type w:val="nextColumn"/>
          <w:pgSz w:w="16838" w:h="11906" w:orient="landscape"/>
          <w:pgMar w:top="1531" w:right="1440" w:bottom="1304" w:left="1440" w:header="851" w:footer="992" w:gutter="0"/>
          <w:cols w:space="0"/>
          <w:docGrid w:linePitch="312"/>
        </w:sectPr>
      </w:pPr>
    </w:p>
    <w:p w:rsidR="0061616D" w:rsidRDefault="003F4A74">
      <w:pPr>
        <w:rPr>
          <w:rFonts w:ascii="宋体" w:hAnsi="宋体" w:cs="新宋体"/>
          <w:b/>
          <w:sz w:val="22"/>
          <w:szCs w:val="22"/>
        </w:rPr>
      </w:pPr>
      <w:bookmarkStart w:id="28" w:name="_Toc230773790"/>
      <w:bookmarkStart w:id="29" w:name="_Toc390245844"/>
      <w:bookmarkEnd w:id="27"/>
      <w:r>
        <w:rPr>
          <w:rFonts w:ascii="宋体" w:hAnsi="宋体" w:cs="新宋体" w:hint="eastAsia"/>
          <w:b/>
          <w:sz w:val="22"/>
          <w:szCs w:val="22"/>
        </w:rPr>
        <w:lastRenderedPageBreak/>
        <w:t xml:space="preserve">附件六  </w:t>
      </w:r>
    </w:p>
    <w:p w:rsidR="0061616D" w:rsidRDefault="0061616D">
      <w:pPr>
        <w:tabs>
          <w:tab w:val="left" w:pos="780"/>
        </w:tabs>
        <w:spacing w:line="400" w:lineRule="exact"/>
        <w:ind w:left="600"/>
        <w:rPr>
          <w:rFonts w:ascii="宋体" w:hAnsi="宋体"/>
          <w:sz w:val="22"/>
          <w:szCs w:val="22"/>
        </w:rPr>
      </w:pPr>
    </w:p>
    <w:p w:rsidR="0061616D" w:rsidRDefault="003F4A74">
      <w:pPr>
        <w:numPr>
          <w:ilvl w:val="0"/>
          <w:numId w:val="10"/>
        </w:numPr>
        <w:tabs>
          <w:tab w:val="left" w:pos="780"/>
        </w:tabs>
        <w:spacing w:line="400" w:lineRule="exact"/>
        <w:rPr>
          <w:rFonts w:ascii="宋体" w:hAnsi="宋体"/>
          <w:sz w:val="22"/>
          <w:szCs w:val="22"/>
        </w:rPr>
      </w:pPr>
      <w:r>
        <w:rPr>
          <w:rFonts w:ascii="宋体" w:hAnsi="宋体" w:hint="eastAsia"/>
          <w:sz w:val="22"/>
          <w:szCs w:val="22"/>
        </w:rPr>
        <w:t>管理技术人员一览表；</w:t>
      </w:r>
    </w:p>
    <w:p w:rsidR="0061616D" w:rsidRDefault="0061616D">
      <w:pPr>
        <w:tabs>
          <w:tab w:val="left" w:pos="780"/>
        </w:tabs>
        <w:spacing w:line="400" w:lineRule="exact"/>
        <w:ind w:left="180"/>
        <w:rPr>
          <w:rFonts w:ascii="宋体" w:hAnsi="宋体"/>
          <w:sz w:val="22"/>
          <w:szCs w:val="22"/>
        </w:rPr>
      </w:pPr>
    </w:p>
    <w:p w:rsidR="0061616D" w:rsidRDefault="003F4A74">
      <w:pPr>
        <w:jc w:val="center"/>
        <w:rPr>
          <w:rFonts w:ascii="宋体" w:hAnsi="宋体"/>
          <w:b/>
          <w:sz w:val="28"/>
        </w:rPr>
      </w:pPr>
      <w:r>
        <w:rPr>
          <w:rFonts w:ascii="宋体" w:hAnsi="宋体" w:hint="eastAsia"/>
          <w:b/>
          <w:sz w:val="28"/>
        </w:rPr>
        <w:t>（1）拟投入本项目的服务团队主要负责人简历表</w:t>
      </w:r>
    </w:p>
    <w:p w:rsidR="0061616D" w:rsidRDefault="003F4A74">
      <w:pPr>
        <w:widowControl/>
        <w:overflowPunct w:val="0"/>
        <w:autoSpaceDE w:val="0"/>
        <w:autoSpaceDN w:val="0"/>
        <w:adjustRightInd w:val="0"/>
        <w:spacing w:line="400" w:lineRule="atLeast"/>
        <w:ind w:leftChars="202" w:left="644" w:hangingChars="100" w:hanging="220"/>
        <w:jc w:val="left"/>
        <w:textAlignment w:val="baseline"/>
        <w:rPr>
          <w:rFonts w:ascii="宋体" w:hAnsi="宋体"/>
          <w:kern w:val="0"/>
          <w:sz w:val="22"/>
          <w:szCs w:val="21"/>
        </w:rPr>
      </w:pPr>
      <w:r>
        <w:rPr>
          <w:rFonts w:ascii="宋体" w:hAnsi="宋体" w:hint="eastAsia"/>
          <w:kern w:val="0"/>
          <w:sz w:val="22"/>
          <w:szCs w:val="21"/>
        </w:rPr>
        <w:t>项目名称：</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w:t>
      </w:r>
      <w:r>
        <w:rPr>
          <w:rFonts w:ascii="宋体" w:hAnsi="宋体" w:hint="eastAsia"/>
          <w:kern w:val="0"/>
          <w:sz w:val="22"/>
          <w:szCs w:val="21"/>
        </w:rPr>
        <w:t>采购编号：</w:t>
      </w:r>
    </w:p>
    <w:tbl>
      <w:tblPr>
        <w:tblW w:w="8899"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359"/>
        <w:gridCol w:w="1033"/>
        <w:gridCol w:w="747"/>
        <w:gridCol w:w="674"/>
        <w:gridCol w:w="1106"/>
        <w:gridCol w:w="314"/>
        <w:gridCol w:w="1447"/>
        <w:gridCol w:w="19"/>
        <w:gridCol w:w="1780"/>
      </w:tblGrid>
      <w:tr w:rsidR="0061616D">
        <w:trPr>
          <w:trHeight w:hRule="exact" w:val="624"/>
        </w:trPr>
        <w:tc>
          <w:tcPr>
            <w:tcW w:w="1420" w:type="dxa"/>
            <w:tcBorders>
              <w:top w:val="single" w:sz="4" w:space="0" w:color="auto"/>
              <w:left w:val="single" w:sz="4" w:space="0" w:color="auto"/>
              <w:bottom w:val="single" w:sz="4" w:space="0" w:color="auto"/>
              <w:right w:val="single" w:sz="4" w:space="0" w:color="auto"/>
            </w:tcBorders>
            <w:vAlign w:val="center"/>
          </w:tcPr>
          <w:p w:rsidR="0061616D" w:rsidRDefault="003F4A74">
            <w:pPr>
              <w:jc w:val="center"/>
              <w:rPr>
                <w:rFonts w:ascii="宋体" w:hAnsi="宋体"/>
                <w:sz w:val="22"/>
                <w:szCs w:val="22"/>
              </w:rPr>
            </w:pPr>
            <w:r>
              <w:rPr>
                <w:rFonts w:ascii="宋体" w:hAnsi="宋体" w:hint="eastAsia"/>
                <w:sz w:val="22"/>
                <w:szCs w:val="22"/>
              </w:rPr>
              <w:t>姓  名</w:t>
            </w: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jc w:val="center"/>
              <w:rPr>
                <w:rFonts w:ascii="宋体" w:hAnsi="宋体"/>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61616D" w:rsidRDefault="003F4A74">
            <w:pPr>
              <w:jc w:val="center"/>
              <w:rPr>
                <w:rFonts w:ascii="宋体" w:hAnsi="宋体"/>
                <w:sz w:val="22"/>
                <w:szCs w:val="22"/>
              </w:rPr>
            </w:pPr>
            <w:r>
              <w:rPr>
                <w:rFonts w:ascii="宋体" w:hAnsi="宋体" w:hint="eastAsia"/>
                <w:sz w:val="22"/>
                <w:szCs w:val="22"/>
              </w:rPr>
              <w:t>性  别</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jc w:val="center"/>
              <w:rPr>
                <w:rFonts w:ascii="宋体" w:hAnsi="宋体"/>
                <w:sz w:val="22"/>
                <w:szCs w:val="22"/>
              </w:rPr>
            </w:pPr>
          </w:p>
        </w:tc>
        <w:tc>
          <w:tcPr>
            <w:tcW w:w="1447" w:type="dxa"/>
            <w:tcBorders>
              <w:top w:val="single" w:sz="4" w:space="0" w:color="auto"/>
              <w:left w:val="single" w:sz="4" w:space="0" w:color="auto"/>
              <w:bottom w:val="single" w:sz="4" w:space="0" w:color="auto"/>
              <w:right w:val="single" w:sz="4" w:space="0" w:color="auto"/>
            </w:tcBorders>
            <w:vAlign w:val="center"/>
          </w:tcPr>
          <w:p w:rsidR="0061616D" w:rsidRDefault="003F4A74">
            <w:pPr>
              <w:jc w:val="center"/>
              <w:rPr>
                <w:rFonts w:ascii="宋体" w:hAnsi="宋体"/>
                <w:sz w:val="22"/>
                <w:szCs w:val="22"/>
              </w:rPr>
            </w:pPr>
            <w:r>
              <w:rPr>
                <w:rFonts w:ascii="宋体" w:hAnsi="宋体" w:hint="eastAsia"/>
                <w:sz w:val="22"/>
                <w:szCs w:val="22"/>
              </w:rPr>
              <w:t>年  龄</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jc w:val="center"/>
              <w:rPr>
                <w:rFonts w:ascii="宋体" w:hAnsi="宋体"/>
                <w:sz w:val="22"/>
                <w:szCs w:val="22"/>
              </w:rPr>
            </w:pPr>
          </w:p>
        </w:tc>
      </w:tr>
      <w:tr w:rsidR="0061616D">
        <w:trPr>
          <w:trHeight w:hRule="exact" w:val="624"/>
        </w:trPr>
        <w:tc>
          <w:tcPr>
            <w:tcW w:w="1420" w:type="dxa"/>
            <w:tcBorders>
              <w:top w:val="single" w:sz="4" w:space="0" w:color="auto"/>
              <w:left w:val="single" w:sz="4" w:space="0" w:color="auto"/>
              <w:bottom w:val="single" w:sz="4" w:space="0" w:color="auto"/>
              <w:right w:val="single" w:sz="4" w:space="0" w:color="auto"/>
            </w:tcBorders>
            <w:vAlign w:val="center"/>
          </w:tcPr>
          <w:p w:rsidR="0061616D" w:rsidRDefault="003F4A74">
            <w:pPr>
              <w:jc w:val="center"/>
              <w:rPr>
                <w:rFonts w:ascii="宋体" w:hAnsi="宋体"/>
                <w:sz w:val="22"/>
                <w:szCs w:val="22"/>
              </w:rPr>
            </w:pPr>
            <w:r>
              <w:rPr>
                <w:rFonts w:ascii="宋体" w:hAnsi="宋体" w:hint="eastAsia"/>
                <w:sz w:val="22"/>
                <w:szCs w:val="22"/>
              </w:rPr>
              <w:t>拟任职务</w:t>
            </w: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jc w:val="center"/>
              <w:rPr>
                <w:rFonts w:ascii="宋体" w:hAnsi="宋体"/>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61616D" w:rsidRDefault="003F4A74">
            <w:pPr>
              <w:jc w:val="center"/>
              <w:rPr>
                <w:rFonts w:ascii="宋体" w:hAnsi="宋体"/>
                <w:sz w:val="22"/>
                <w:szCs w:val="22"/>
              </w:rPr>
            </w:pPr>
            <w:r>
              <w:rPr>
                <w:rFonts w:ascii="宋体" w:hAnsi="宋体" w:hint="eastAsia"/>
                <w:sz w:val="22"/>
                <w:szCs w:val="22"/>
              </w:rPr>
              <w:t>职  称</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jc w:val="center"/>
              <w:rPr>
                <w:rFonts w:ascii="宋体" w:hAnsi="宋体"/>
                <w:sz w:val="22"/>
                <w:szCs w:val="22"/>
              </w:rPr>
            </w:pPr>
          </w:p>
        </w:tc>
        <w:tc>
          <w:tcPr>
            <w:tcW w:w="1447" w:type="dxa"/>
            <w:tcBorders>
              <w:top w:val="single" w:sz="4" w:space="0" w:color="auto"/>
              <w:left w:val="single" w:sz="4" w:space="0" w:color="auto"/>
              <w:bottom w:val="single" w:sz="4" w:space="0" w:color="auto"/>
              <w:right w:val="single" w:sz="4" w:space="0" w:color="auto"/>
            </w:tcBorders>
            <w:vAlign w:val="center"/>
          </w:tcPr>
          <w:p w:rsidR="0061616D" w:rsidRDefault="003F4A74">
            <w:pPr>
              <w:jc w:val="center"/>
              <w:rPr>
                <w:rFonts w:ascii="宋体" w:hAnsi="宋体"/>
                <w:sz w:val="22"/>
                <w:szCs w:val="22"/>
              </w:rPr>
            </w:pPr>
            <w:r>
              <w:rPr>
                <w:rFonts w:ascii="宋体" w:hAnsi="宋体" w:hint="eastAsia"/>
                <w:sz w:val="22"/>
                <w:szCs w:val="22"/>
              </w:rPr>
              <w:t>学  历</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jc w:val="center"/>
              <w:rPr>
                <w:rFonts w:ascii="宋体" w:hAnsi="宋体"/>
                <w:sz w:val="22"/>
                <w:szCs w:val="22"/>
              </w:rPr>
            </w:pPr>
          </w:p>
        </w:tc>
      </w:tr>
      <w:tr w:rsidR="0061616D">
        <w:trPr>
          <w:trHeight w:val="1760"/>
        </w:trPr>
        <w:tc>
          <w:tcPr>
            <w:tcW w:w="8899" w:type="dxa"/>
            <w:gridSpan w:val="10"/>
            <w:tcBorders>
              <w:top w:val="single" w:sz="4" w:space="0" w:color="auto"/>
              <w:left w:val="single" w:sz="4" w:space="0" w:color="auto"/>
              <w:bottom w:val="single" w:sz="4" w:space="0" w:color="auto"/>
              <w:right w:val="single" w:sz="4" w:space="0" w:color="auto"/>
            </w:tcBorders>
            <w:vAlign w:val="center"/>
          </w:tcPr>
          <w:p w:rsidR="0061616D" w:rsidRDefault="003F4A74">
            <w:pPr>
              <w:spacing w:line="360" w:lineRule="auto"/>
              <w:jc w:val="center"/>
              <w:rPr>
                <w:rFonts w:ascii="宋体" w:hAnsi="宋体"/>
                <w:sz w:val="22"/>
                <w:szCs w:val="22"/>
              </w:rPr>
            </w:pPr>
            <w:r>
              <w:rPr>
                <w:rFonts w:ascii="宋体" w:hAnsi="宋体" w:hint="eastAsia"/>
                <w:bCs/>
                <w:sz w:val="22"/>
                <w:szCs w:val="22"/>
              </w:rPr>
              <w:t>个人履历</w:t>
            </w:r>
          </w:p>
        </w:tc>
      </w:tr>
      <w:tr w:rsidR="0061616D">
        <w:trPr>
          <w:trHeight w:val="1035"/>
        </w:trPr>
        <w:tc>
          <w:tcPr>
            <w:tcW w:w="8899" w:type="dxa"/>
            <w:gridSpan w:val="10"/>
            <w:tcBorders>
              <w:top w:val="single" w:sz="4" w:space="0" w:color="auto"/>
              <w:left w:val="single" w:sz="4" w:space="0" w:color="auto"/>
              <w:bottom w:val="single" w:sz="4" w:space="0" w:color="auto"/>
              <w:right w:val="single" w:sz="4" w:space="0" w:color="auto"/>
            </w:tcBorders>
            <w:vAlign w:val="center"/>
          </w:tcPr>
          <w:p w:rsidR="0061616D" w:rsidRDefault="003F4A74">
            <w:pPr>
              <w:spacing w:line="360" w:lineRule="auto"/>
              <w:jc w:val="center"/>
              <w:rPr>
                <w:rFonts w:ascii="宋体" w:hAnsi="宋体"/>
                <w:bCs/>
                <w:sz w:val="22"/>
                <w:szCs w:val="22"/>
              </w:rPr>
            </w:pPr>
            <w:r>
              <w:rPr>
                <w:rFonts w:ascii="宋体" w:hAnsi="宋体" w:hint="eastAsia"/>
                <w:bCs/>
                <w:sz w:val="22"/>
                <w:szCs w:val="22"/>
              </w:rPr>
              <w:t>作为项目负责人的债券承销业绩</w:t>
            </w:r>
          </w:p>
          <w:p w:rsidR="0061616D" w:rsidRDefault="003F4A74">
            <w:pPr>
              <w:spacing w:line="360" w:lineRule="auto"/>
              <w:jc w:val="center"/>
              <w:rPr>
                <w:rFonts w:ascii="宋体" w:hAnsi="宋体"/>
                <w:bCs/>
                <w:sz w:val="22"/>
                <w:szCs w:val="22"/>
              </w:rPr>
            </w:pPr>
            <w:r>
              <w:rPr>
                <w:rFonts w:ascii="宋体" w:hAnsi="宋体" w:hint="eastAsia"/>
                <w:bCs/>
                <w:sz w:val="22"/>
                <w:szCs w:val="22"/>
              </w:rPr>
              <w:t>（格式可根据承销业绩情况自行调整或扩展）</w:t>
            </w:r>
          </w:p>
        </w:tc>
      </w:tr>
      <w:tr w:rsidR="0061616D">
        <w:trPr>
          <w:trHeight w:val="339"/>
        </w:trPr>
        <w:tc>
          <w:tcPr>
            <w:tcW w:w="1779"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r>
      <w:tr w:rsidR="0061616D">
        <w:trPr>
          <w:trHeight w:val="339"/>
        </w:trPr>
        <w:tc>
          <w:tcPr>
            <w:tcW w:w="1779"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r>
      <w:tr w:rsidR="0061616D">
        <w:trPr>
          <w:trHeight w:val="339"/>
        </w:trPr>
        <w:tc>
          <w:tcPr>
            <w:tcW w:w="1779"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r>
      <w:tr w:rsidR="0061616D">
        <w:trPr>
          <w:trHeight w:val="339"/>
        </w:trPr>
        <w:tc>
          <w:tcPr>
            <w:tcW w:w="1779"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r>
      <w:tr w:rsidR="0061616D">
        <w:trPr>
          <w:trHeight w:val="339"/>
        </w:trPr>
        <w:tc>
          <w:tcPr>
            <w:tcW w:w="1779" w:type="dxa"/>
            <w:gridSpan w:val="2"/>
            <w:tcBorders>
              <w:top w:val="single" w:sz="4" w:space="0" w:color="auto"/>
              <w:left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2"/>
            <w:tcBorders>
              <w:top w:val="single" w:sz="4" w:space="0" w:color="auto"/>
              <w:left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2"/>
            <w:tcBorders>
              <w:top w:val="single" w:sz="4" w:space="0" w:color="auto"/>
              <w:left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gridSpan w:val="3"/>
            <w:tcBorders>
              <w:top w:val="single" w:sz="4" w:space="0" w:color="auto"/>
              <w:left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c>
          <w:tcPr>
            <w:tcW w:w="1780" w:type="dxa"/>
            <w:tcBorders>
              <w:top w:val="single" w:sz="4" w:space="0" w:color="auto"/>
              <w:left w:val="single" w:sz="4" w:space="0" w:color="auto"/>
              <w:right w:val="single" w:sz="4" w:space="0" w:color="auto"/>
            </w:tcBorders>
            <w:vAlign w:val="center"/>
          </w:tcPr>
          <w:p w:rsidR="0061616D" w:rsidRDefault="0061616D">
            <w:pPr>
              <w:spacing w:line="360" w:lineRule="auto"/>
              <w:jc w:val="center"/>
              <w:rPr>
                <w:rFonts w:ascii="宋体" w:hAnsi="宋体"/>
                <w:bCs/>
                <w:sz w:val="22"/>
                <w:szCs w:val="22"/>
              </w:rPr>
            </w:pPr>
          </w:p>
        </w:tc>
      </w:tr>
    </w:tbl>
    <w:p w:rsidR="0061616D" w:rsidRDefault="003F4A74">
      <w:pPr>
        <w:widowControl/>
        <w:overflowPunct w:val="0"/>
        <w:autoSpaceDE w:val="0"/>
        <w:autoSpaceDN w:val="0"/>
        <w:adjustRightInd w:val="0"/>
        <w:spacing w:line="340" w:lineRule="exact"/>
        <w:ind w:firstLineChars="200" w:firstLine="440"/>
        <w:jc w:val="left"/>
        <w:textAlignment w:val="baseline"/>
        <w:rPr>
          <w:rFonts w:ascii="宋体" w:hAnsi="宋体"/>
          <w:kern w:val="0"/>
          <w:sz w:val="22"/>
          <w:szCs w:val="22"/>
        </w:rPr>
      </w:pPr>
      <w:r>
        <w:rPr>
          <w:rFonts w:ascii="宋体" w:hAnsi="宋体" w:hint="eastAsia"/>
          <w:kern w:val="0"/>
          <w:sz w:val="22"/>
          <w:szCs w:val="22"/>
        </w:rPr>
        <w:t>按评分要求在表格后附相关证书、证明材料。</w:t>
      </w:r>
    </w:p>
    <w:p w:rsidR="0061616D" w:rsidRDefault="003F4A74">
      <w:pPr>
        <w:widowControl/>
        <w:overflowPunct w:val="0"/>
        <w:autoSpaceDE w:val="0"/>
        <w:autoSpaceDN w:val="0"/>
        <w:adjustRightInd w:val="0"/>
        <w:spacing w:line="340" w:lineRule="exact"/>
        <w:ind w:firstLineChars="200" w:firstLine="440"/>
        <w:jc w:val="left"/>
        <w:textAlignment w:val="baseline"/>
        <w:rPr>
          <w:rFonts w:ascii="宋体" w:hAnsi="宋体"/>
          <w:kern w:val="0"/>
          <w:sz w:val="22"/>
          <w:szCs w:val="21"/>
        </w:rPr>
      </w:pPr>
      <w:r>
        <w:rPr>
          <w:rFonts w:ascii="宋体" w:hAnsi="宋体" w:hint="eastAsia"/>
          <w:kern w:val="0"/>
          <w:sz w:val="22"/>
          <w:szCs w:val="22"/>
        </w:rPr>
        <w:t>（业绩情况不需提供证明材料，投标人</w:t>
      </w:r>
      <w:r>
        <w:rPr>
          <w:rFonts w:ascii="宋体" w:hAnsi="宋体" w:hint="eastAsia"/>
          <w:bCs/>
          <w:kern w:val="0"/>
          <w:sz w:val="22"/>
          <w:szCs w:val="22"/>
        </w:rPr>
        <w:t>需对其提供的业绩情况的真实性负责</w:t>
      </w:r>
      <w:r>
        <w:rPr>
          <w:rFonts w:ascii="宋体" w:hAnsi="宋体" w:hint="eastAsia"/>
          <w:kern w:val="0"/>
          <w:sz w:val="22"/>
          <w:szCs w:val="22"/>
        </w:rPr>
        <w:t>）</w:t>
      </w:r>
    </w:p>
    <w:p w:rsidR="0061616D" w:rsidRDefault="003F4A74">
      <w:pPr>
        <w:spacing w:line="380" w:lineRule="exact"/>
        <w:rPr>
          <w:rFonts w:ascii="宋体" w:hAnsi="宋体" w:cs="宋体"/>
          <w:sz w:val="22"/>
          <w:szCs w:val="22"/>
        </w:rPr>
      </w:pPr>
      <w:r>
        <w:rPr>
          <w:rFonts w:ascii="宋体" w:hAnsi="宋体" w:cs="宋体" w:hint="eastAsia"/>
          <w:sz w:val="22"/>
          <w:szCs w:val="22"/>
        </w:rPr>
        <w:t>投标人全称（盖章）：</w:t>
      </w:r>
    </w:p>
    <w:p w:rsidR="0061616D" w:rsidRDefault="003F4A74">
      <w:pPr>
        <w:spacing w:line="380" w:lineRule="exact"/>
        <w:rPr>
          <w:rFonts w:ascii="宋体" w:hAnsi="宋体" w:cs="宋体"/>
          <w:sz w:val="22"/>
          <w:szCs w:val="22"/>
        </w:rPr>
      </w:pPr>
      <w:r>
        <w:rPr>
          <w:rFonts w:ascii="宋体" w:hAnsi="宋体" w:cs="宋体" w:hint="eastAsia"/>
          <w:sz w:val="22"/>
          <w:szCs w:val="22"/>
        </w:rPr>
        <w:t>法定代表人或授权代表（签字或盖章）：</w:t>
      </w:r>
    </w:p>
    <w:p w:rsidR="0061616D" w:rsidRDefault="003F4A74">
      <w:pPr>
        <w:spacing w:line="440" w:lineRule="exact"/>
        <w:jc w:val="left"/>
        <w:rPr>
          <w:rFonts w:ascii="宋体" w:hAnsi="宋体" w:cs="宋体"/>
          <w:sz w:val="22"/>
          <w:szCs w:val="22"/>
        </w:rPr>
      </w:pPr>
      <w:r>
        <w:rPr>
          <w:rFonts w:ascii="宋体" w:hAnsi="宋体" w:cs="宋体" w:hint="eastAsia"/>
          <w:sz w:val="22"/>
          <w:szCs w:val="22"/>
        </w:rPr>
        <w:t xml:space="preserve">日期：  年   月  日 </w:t>
      </w:r>
    </w:p>
    <w:p w:rsidR="0061616D" w:rsidRDefault="003F4A74">
      <w:pPr>
        <w:jc w:val="center"/>
        <w:rPr>
          <w:rFonts w:ascii="宋体" w:hAnsi="宋体"/>
          <w:b/>
          <w:sz w:val="28"/>
        </w:rPr>
      </w:pPr>
      <w:r>
        <w:rPr>
          <w:rFonts w:ascii="宋体" w:hAnsi="宋体" w:hint="eastAsia"/>
          <w:b/>
          <w:sz w:val="28"/>
        </w:rPr>
        <w:br w:type="page"/>
      </w:r>
      <w:r>
        <w:rPr>
          <w:rFonts w:ascii="宋体" w:hAnsi="宋体" w:hint="eastAsia"/>
          <w:b/>
          <w:sz w:val="28"/>
        </w:rPr>
        <w:lastRenderedPageBreak/>
        <w:t>（2）拟投入本项目的服务团队人员配置表</w:t>
      </w:r>
    </w:p>
    <w:p w:rsidR="0061616D" w:rsidRDefault="003F4A74" w:rsidP="006427BE">
      <w:pPr>
        <w:ind w:firstLineChars="49" w:firstLine="108"/>
        <w:rPr>
          <w:rFonts w:ascii="宋体" w:hAnsi="宋体"/>
          <w:sz w:val="22"/>
          <w:szCs w:val="22"/>
        </w:rPr>
      </w:pPr>
      <w:r>
        <w:rPr>
          <w:rFonts w:ascii="宋体" w:hAnsi="宋体" w:hint="eastAsia"/>
          <w:sz w:val="22"/>
          <w:szCs w:val="22"/>
        </w:rPr>
        <w:t xml:space="preserve">项目名称：                                             采购编号： </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541"/>
        <w:gridCol w:w="1128"/>
        <w:gridCol w:w="1210"/>
        <w:gridCol w:w="1151"/>
        <w:gridCol w:w="2113"/>
        <w:gridCol w:w="1554"/>
      </w:tblGrid>
      <w:tr w:rsidR="0061616D">
        <w:trPr>
          <w:trHeight w:val="846"/>
          <w:jc w:val="center"/>
        </w:trPr>
        <w:tc>
          <w:tcPr>
            <w:tcW w:w="824" w:type="dxa"/>
            <w:tcBorders>
              <w:top w:val="single" w:sz="4" w:space="0" w:color="auto"/>
              <w:left w:val="single" w:sz="4" w:space="0" w:color="auto"/>
              <w:right w:val="single" w:sz="4" w:space="0" w:color="auto"/>
            </w:tcBorders>
            <w:vAlign w:val="center"/>
          </w:tcPr>
          <w:p w:rsidR="0061616D" w:rsidRDefault="003F4A74">
            <w:pPr>
              <w:spacing w:line="240" w:lineRule="atLeast"/>
              <w:jc w:val="center"/>
              <w:rPr>
                <w:rFonts w:ascii="宋体" w:hAnsi="宋体"/>
                <w:sz w:val="22"/>
                <w:szCs w:val="22"/>
              </w:rPr>
            </w:pPr>
            <w:r>
              <w:rPr>
                <w:rFonts w:ascii="宋体" w:hAnsi="宋体" w:hint="eastAsia"/>
                <w:sz w:val="22"/>
                <w:szCs w:val="22"/>
              </w:rPr>
              <w:t>序号</w:t>
            </w:r>
          </w:p>
        </w:tc>
        <w:tc>
          <w:tcPr>
            <w:tcW w:w="1541" w:type="dxa"/>
            <w:tcBorders>
              <w:top w:val="single" w:sz="4" w:space="0" w:color="auto"/>
              <w:left w:val="single" w:sz="4" w:space="0" w:color="auto"/>
              <w:right w:val="single" w:sz="4" w:space="0" w:color="auto"/>
            </w:tcBorders>
            <w:vAlign w:val="center"/>
          </w:tcPr>
          <w:p w:rsidR="0061616D" w:rsidRDefault="003F4A74">
            <w:pPr>
              <w:spacing w:line="240" w:lineRule="atLeast"/>
              <w:jc w:val="center"/>
              <w:rPr>
                <w:rFonts w:ascii="宋体" w:hAnsi="宋体"/>
                <w:sz w:val="22"/>
                <w:szCs w:val="22"/>
              </w:rPr>
            </w:pPr>
            <w:r>
              <w:rPr>
                <w:rFonts w:ascii="宋体" w:hAnsi="宋体" w:hint="eastAsia"/>
                <w:sz w:val="22"/>
                <w:szCs w:val="22"/>
              </w:rPr>
              <w:t>姓名</w:t>
            </w:r>
          </w:p>
        </w:tc>
        <w:tc>
          <w:tcPr>
            <w:tcW w:w="1128" w:type="dxa"/>
            <w:tcBorders>
              <w:top w:val="single" w:sz="4" w:space="0" w:color="auto"/>
              <w:left w:val="single" w:sz="4" w:space="0" w:color="auto"/>
              <w:bottom w:val="single" w:sz="4" w:space="0" w:color="auto"/>
              <w:right w:val="single" w:sz="4" w:space="0" w:color="auto"/>
            </w:tcBorders>
            <w:vAlign w:val="center"/>
          </w:tcPr>
          <w:p w:rsidR="0061616D" w:rsidRDefault="003F4A74">
            <w:pPr>
              <w:spacing w:line="240" w:lineRule="atLeast"/>
              <w:jc w:val="center"/>
              <w:rPr>
                <w:rFonts w:ascii="宋体" w:hAnsi="宋体"/>
                <w:sz w:val="22"/>
                <w:szCs w:val="22"/>
              </w:rPr>
            </w:pPr>
            <w:r>
              <w:rPr>
                <w:rFonts w:ascii="宋体" w:hAnsi="宋体" w:hint="eastAsia"/>
                <w:sz w:val="22"/>
                <w:szCs w:val="22"/>
              </w:rPr>
              <w:t>性别</w:t>
            </w:r>
          </w:p>
        </w:tc>
        <w:tc>
          <w:tcPr>
            <w:tcW w:w="1210" w:type="dxa"/>
            <w:tcBorders>
              <w:top w:val="single" w:sz="4" w:space="0" w:color="auto"/>
              <w:left w:val="single" w:sz="4" w:space="0" w:color="auto"/>
              <w:bottom w:val="single" w:sz="4" w:space="0" w:color="auto"/>
              <w:right w:val="single" w:sz="4" w:space="0" w:color="auto"/>
            </w:tcBorders>
            <w:vAlign w:val="center"/>
          </w:tcPr>
          <w:p w:rsidR="0061616D" w:rsidRDefault="003F4A74">
            <w:pPr>
              <w:spacing w:line="240" w:lineRule="atLeast"/>
              <w:jc w:val="center"/>
              <w:rPr>
                <w:rFonts w:ascii="宋体" w:hAnsi="宋体"/>
                <w:sz w:val="22"/>
                <w:szCs w:val="22"/>
              </w:rPr>
            </w:pPr>
            <w:r>
              <w:rPr>
                <w:rFonts w:ascii="宋体" w:hAnsi="宋体" w:hint="eastAsia"/>
                <w:sz w:val="22"/>
                <w:szCs w:val="22"/>
              </w:rPr>
              <w:t>岗位</w:t>
            </w:r>
          </w:p>
        </w:tc>
        <w:tc>
          <w:tcPr>
            <w:tcW w:w="1151" w:type="dxa"/>
            <w:tcBorders>
              <w:top w:val="single" w:sz="4" w:space="0" w:color="auto"/>
              <w:left w:val="single" w:sz="4" w:space="0" w:color="auto"/>
              <w:bottom w:val="single" w:sz="4" w:space="0" w:color="auto"/>
              <w:right w:val="single" w:sz="4" w:space="0" w:color="auto"/>
            </w:tcBorders>
            <w:vAlign w:val="center"/>
          </w:tcPr>
          <w:p w:rsidR="0061616D" w:rsidRDefault="003F4A74">
            <w:pPr>
              <w:spacing w:line="240" w:lineRule="atLeast"/>
              <w:jc w:val="center"/>
              <w:rPr>
                <w:rFonts w:ascii="宋体" w:hAnsi="宋体"/>
                <w:sz w:val="22"/>
                <w:szCs w:val="22"/>
              </w:rPr>
            </w:pPr>
            <w:r>
              <w:rPr>
                <w:rFonts w:ascii="宋体" w:hAnsi="宋体" w:hint="eastAsia"/>
                <w:sz w:val="22"/>
                <w:szCs w:val="22"/>
              </w:rPr>
              <w:t>学历</w:t>
            </w:r>
          </w:p>
        </w:tc>
        <w:tc>
          <w:tcPr>
            <w:tcW w:w="2113" w:type="dxa"/>
            <w:tcBorders>
              <w:top w:val="single" w:sz="4" w:space="0" w:color="auto"/>
              <w:left w:val="single" w:sz="4" w:space="0" w:color="auto"/>
              <w:bottom w:val="single" w:sz="4" w:space="0" w:color="auto"/>
              <w:right w:val="single" w:sz="4" w:space="0" w:color="auto"/>
            </w:tcBorders>
            <w:vAlign w:val="center"/>
          </w:tcPr>
          <w:p w:rsidR="0061616D" w:rsidRDefault="003F4A74">
            <w:pPr>
              <w:spacing w:line="300" w:lineRule="exact"/>
              <w:jc w:val="center"/>
              <w:rPr>
                <w:rFonts w:ascii="宋体" w:hAnsi="宋体"/>
                <w:sz w:val="22"/>
                <w:szCs w:val="22"/>
              </w:rPr>
            </w:pPr>
            <w:r>
              <w:rPr>
                <w:rFonts w:ascii="宋体" w:hAnsi="宋体" w:hint="eastAsia"/>
                <w:sz w:val="22"/>
                <w:szCs w:val="22"/>
              </w:rPr>
              <w:t>拟任本次承销业务的职务</w:t>
            </w:r>
          </w:p>
        </w:tc>
        <w:tc>
          <w:tcPr>
            <w:tcW w:w="1554" w:type="dxa"/>
            <w:tcBorders>
              <w:top w:val="single" w:sz="4" w:space="0" w:color="auto"/>
              <w:left w:val="single" w:sz="4" w:space="0" w:color="auto"/>
              <w:bottom w:val="single" w:sz="4" w:space="0" w:color="auto"/>
              <w:right w:val="single" w:sz="4" w:space="0" w:color="auto"/>
            </w:tcBorders>
            <w:vAlign w:val="center"/>
          </w:tcPr>
          <w:p w:rsidR="0061616D" w:rsidRDefault="003F4A74">
            <w:pPr>
              <w:spacing w:line="300" w:lineRule="exact"/>
              <w:jc w:val="center"/>
              <w:rPr>
                <w:rFonts w:ascii="宋体" w:hAnsi="宋体"/>
                <w:sz w:val="22"/>
                <w:szCs w:val="22"/>
              </w:rPr>
            </w:pPr>
            <w:r>
              <w:rPr>
                <w:rFonts w:ascii="宋体" w:hAnsi="宋体" w:hint="eastAsia"/>
                <w:sz w:val="22"/>
                <w:szCs w:val="22"/>
              </w:rPr>
              <w:t>参与承销企业超短</w:t>
            </w:r>
            <w:proofErr w:type="gramStart"/>
            <w:r>
              <w:rPr>
                <w:rFonts w:ascii="宋体" w:hAnsi="宋体" w:hint="eastAsia"/>
                <w:sz w:val="22"/>
                <w:szCs w:val="22"/>
              </w:rPr>
              <w:t>融项目</w:t>
            </w:r>
            <w:proofErr w:type="gramEnd"/>
            <w:r>
              <w:rPr>
                <w:rFonts w:ascii="宋体" w:hAnsi="宋体" w:hint="eastAsia"/>
                <w:sz w:val="22"/>
                <w:szCs w:val="22"/>
              </w:rPr>
              <w:t>数量</w:t>
            </w:r>
          </w:p>
        </w:tc>
      </w:tr>
      <w:tr w:rsidR="0061616D">
        <w:trPr>
          <w:trHeight w:val="981"/>
          <w:jc w:val="center"/>
        </w:trPr>
        <w:tc>
          <w:tcPr>
            <w:tcW w:w="824"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541"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28"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210"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2113"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r>
      <w:tr w:rsidR="0061616D">
        <w:trPr>
          <w:trHeight w:val="981"/>
          <w:jc w:val="center"/>
        </w:trPr>
        <w:tc>
          <w:tcPr>
            <w:tcW w:w="824"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541"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28"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210"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2113"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r>
      <w:tr w:rsidR="0061616D">
        <w:trPr>
          <w:trHeight w:val="981"/>
          <w:jc w:val="center"/>
        </w:trPr>
        <w:tc>
          <w:tcPr>
            <w:tcW w:w="824"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541"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28"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210"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2113"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r>
      <w:tr w:rsidR="0061616D">
        <w:trPr>
          <w:trHeight w:val="981"/>
          <w:jc w:val="center"/>
        </w:trPr>
        <w:tc>
          <w:tcPr>
            <w:tcW w:w="824"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541"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28"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210"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2113"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r>
      <w:tr w:rsidR="0061616D">
        <w:trPr>
          <w:trHeight w:val="981"/>
          <w:jc w:val="center"/>
        </w:trPr>
        <w:tc>
          <w:tcPr>
            <w:tcW w:w="824"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541"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28"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210"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2113"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r>
      <w:tr w:rsidR="0061616D">
        <w:trPr>
          <w:trHeight w:val="981"/>
          <w:jc w:val="center"/>
        </w:trPr>
        <w:tc>
          <w:tcPr>
            <w:tcW w:w="824"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541"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28"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210"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2113"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r>
      <w:tr w:rsidR="0061616D">
        <w:trPr>
          <w:trHeight w:val="981"/>
          <w:jc w:val="center"/>
        </w:trPr>
        <w:tc>
          <w:tcPr>
            <w:tcW w:w="824"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541"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28"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210"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2113"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r>
      <w:tr w:rsidR="0061616D">
        <w:trPr>
          <w:trHeight w:val="981"/>
          <w:jc w:val="center"/>
        </w:trPr>
        <w:tc>
          <w:tcPr>
            <w:tcW w:w="824"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541" w:type="dxa"/>
            <w:tcBorders>
              <w:left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28"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210"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2113" w:type="dxa"/>
            <w:tcBorders>
              <w:top w:val="single" w:sz="4" w:space="0" w:color="auto"/>
              <w:left w:val="single" w:sz="4" w:space="0" w:color="auto"/>
              <w:bottom w:val="single" w:sz="4" w:space="0" w:color="auto"/>
              <w:right w:val="single" w:sz="4" w:space="0" w:color="auto"/>
            </w:tcBorders>
          </w:tcPr>
          <w:p w:rsidR="0061616D" w:rsidRDefault="0061616D">
            <w:pPr>
              <w:spacing w:line="240" w:lineRule="atLeast"/>
              <w:jc w:val="center"/>
              <w:rPr>
                <w:rFonts w:ascii="宋体" w:hAnsi="宋体"/>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rsidR="0061616D" w:rsidRDefault="0061616D">
            <w:pPr>
              <w:spacing w:line="240" w:lineRule="atLeast"/>
              <w:jc w:val="center"/>
              <w:rPr>
                <w:rFonts w:ascii="宋体" w:hAnsi="宋体"/>
                <w:sz w:val="22"/>
                <w:szCs w:val="22"/>
              </w:rPr>
            </w:pPr>
          </w:p>
        </w:tc>
      </w:tr>
    </w:tbl>
    <w:p w:rsidR="0061616D" w:rsidRDefault="003F4A74">
      <w:pPr>
        <w:widowControl/>
        <w:overflowPunct w:val="0"/>
        <w:autoSpaceDE w:val="0"/>
        <w:autoSpaceDN w:val="0"/>
        <w:adjustRightInd w:val="0"/>
        <w:spacing w:line="400" w:lineRule="atLeast"/>
        <w:ind w:leftChars="52" w:left="659" w:hangingChars="250" w:hanging="550"/>
        <w:jc w:val="left"/>
        <w:textAlignment w:val="baseline"/>
        <w:rPr>
          <w:rFonts w:ascii="宋体" w:hAnsi="宋体"/>
          <w:kern w:val="0"/>
          <w:sz w:val="22"/>
          <w:szCs w:val="21"/>
        </w:rPr>
      </w:pPr>
      <w:r>
        <w:rPr>
          <w:rFonts w:ascii="宋体" w:hAnsi="宋体" w:hint="eastAsia"/>
          <w:kern w:val="0"/>
          <w:sz w:val="22"/>
          <w:szCs w:val="21"/>
        </w:rPr>
        <w:t>注：</w:t>
      </w:r>
      <w:r>
        <w:rPr>
          <w:rFonts w:ascii="宋体" w:hAnsi="宋体" w:hint="eastAsia"/>
          <w:kern w:val="0"/>
          <w:sz w:val="22"/>
          <w:szCs w:val="21"/>
        </w:rPr>
        <w:t></w:t>
      </w:r>
      <w:r>
        <w:rPr>
          <w:rFonts w:ascii="宋体" w:hAnsi="宋体" w:hint="eastAsia"/>
          <w:kern w:val="0"/>
          <w:sz w:val="22"/>
          <w:szCs w:val="21"/>
        </w:rPr>
        <w:t></w:t>
      </w:r>
      <w:r>
        <w:rPr>
          <w:rFonts w:ascii="宋体" w:hAnsi="宋体" w:hint="eastAsia"/>
          <w:b/>
          <w:kern w:val="0"/>
          <w:sz w:val="22"/>
          <w:szCs w:val="22"/>
        </w:rPr>
        <w:t>每个专业人员的情况和人员数应该明确表示，项目组人员须为公司的固定职员</w:t>
      </w:r>
      <w:r>
        <w:rPr>
          <w:rFonts w:ascii="宋体" w:hAnsi="宋体" w:hint="eastAsia"/>
          <w:b/>
          <w:kern w:val="0"/>
          <w:sz w:val="22"/>
          <w:szCs w:val="21"/>
        </w:rPr>
        <w:t>。</w:t>
      </w:r>
    </w:p>
    <w:p w:rsidR="0061616D" w:rsidRDefault="0061616D">
      <w:pPr>
        <w:spacing w:line="400" w:lineRule="exact"/>
        <w:jc w:val="center"/>
        <w:rPr>
          <w:rFonts w:ascii="宋体" w:hAnsi="宋体"/>
          <w:b/>
          <w:bCs/>
          <w:sz w:val="24"/>
        </w:rPr>
      </w:pPr>
    </w:p>
    <w:p w:rsidR="0061616D" w:rsidRDefault="003F4A74">
      <w:pPr>
        <w:spacing w:line="380" w:lineRule="exact"/>
        <w:rPr>
          <w:rFonts w:ascii="宋体" w:hAnsi="宋体" w:cs="宋体"/>
          <w:sz w:val="22"/>
          <w:szCs w:val="22"/>
        </w:rPr>
      </w:pPr>
      <w:r>
        <w:rPr>
          <w:rFonts w:ascii="宋体" w:hAnsi="宋体" w:cs="宋体" w:hint="eastAsia"/>
          <w:sz w:val="22"/>
          <w:szCs w:val="22"/>
        </w:rPr>
        <w:t>投标人全称（盖章）：</w:t>
      </w:r>
    </w:p>
    <w:p w:rsidR="0061616D" w:rsidRDefault="003F4A74">
      <w:pPr>
        <w:spacing w:line="380" w:lineRule="exact"/>
        <w:rPr>
          <w:rFonts w:ascii="宋体" w:hAnsi="宋体" w:cs="宋体"/>
          <w:sz w:val="22"/>
          <w:szCs w:val="22"/>
        </w:rPr>
      </w:pPr>
      <w:r>
        <w:rPr>
          <w:rFonts w:ascii="宋体" w:hAnsi="宋体" w:cs="宋体" w:hint="eastAsia"/>
          <w:sz w:val="22"/>
          <w:szCs w:val="22"/>
        </w:rPr>
        <w:t>法定代表人或授权代表（签字或盖章）：</w:t>
      </w:r>
    </w:p>
    <w:p w:rsidR="0061616D" w:rsidRDefault="003F4A74">
      <w:pPr>
        <w:spacing w:line="440" w:lineRule="exact"/>
        <w:jc w:val="left"/>
        <w:rPr>
          <w:rFonts w:ascii="宋体" w:hAnsi="宋体" w:cs="宋体"/>
          <w:sz w:val="22"/>
          <w:szCs w:val="22"/>
        </w:rPr>
      </w:pPr>
      <w:r>
        <w:rPr>
          <w:rFonts w:ascii="宋体" w:hAnsi="宋体" w:cs="宋体" w:hint="eastAsia"/>
          <w:sz w:val="22"/>
          <w:szCs w:val="22"/>
        </w:rPr>
        <w:t xml:space="preserve">日期：  年   月  日 </w:t>
      </w:r>
    </w:p>
    <w:p w:rsidR="0061616D" w:rsidRDefault="003F4A74">
      <w:pPr>
        <w:numPr>
          <w:ilvl w:val="0"/>
          <w:numId w:val="10"/>
        </w:numPr>
        <w:tabs>
          <w:tab w:val="left" w:pos="780"/>
        </w:tabs>
        <w:spacing w:line="480" w:lineRule="auto"/>
        <w:rPr>
          <w:rFonts w:ascii="宋体" w:hAnsi="宋体"/>
          <w:b/>
          <w:sz w:val="22"/>
          <w:szCs w:val="22"/>
        </w:rPr>
      </w:pPr>
      <w:r>
        <w:rPr>
          <w:rFonts w:ascii="宋体" w:hAnsi="宋体" w:hint="eastAsia"/>
          <w:sz w:val="22"/>
          <w:szCs w:val="22"/>
        </w:rPr>
        <w:br w:type="page"/>
      </w:r>
      <w:r>
        <w:rPr>
          <w:rFonts w:ascii="宋体" w:hAnsi="宋体" w:hint="eastAsia"/>
          <w:b/>
          <w:sz w:val="22"/>
          <w:szCs w:val="22"/>
        </w:rPr>
        <w:lastRenderedPageBreak/>
        <w:t>承销方案，其主要内容包括但不限于：</w:t>
      </w:r>
    </w:p>
    <w:p w:rsidR="0061616D" w:rsidRDefault="003F4A74">
      <w:pPr>
        <w:spacing w:line="380" w:lineRule="exact"/>
        <w:rPr>
          <w:rFonts w:ascii="宋体" w:hAnsi="宋体"/>
        </w:rPr>
      </w:pPr>
      <w:r>
        <w:rPr>
          <w:rFonts w:ascii="宋体" w:hAnsi="宋体" w:cs="楷体" w:hint="eastAsia"/>
          <w:sz w:val="22"/>
          <w:szCs w:val="22"/>
        </w:rPr>
        <w:t>项目申报流程及工作安排、包销能力说明、可行性分析及风险对策等。</w:t>
      </w:r>
    </w:p>
    <w:p w:rsidR="0061616D" w:rsidRDefault="0061616D">
      <w:pPr>
        <w:overflowPunct w:val="0"/>
        <w:spacing w:line="336" w:lineRule="auto"/>
        <w:rPr>
          <w:rFonts w:ascii="宋体" w:hAnsi="宋体" w:cs="楷体"/>
          <w:sz w:val="22"/>
          <w:szCs w:val="22"/>
        </w:rPr>
      </w:pPr>
    </w:p>
    <w:p w:rsidR="0061616D" w:rsidRDefault="0061616D">
      <w:pPr>
        <w:spacing w:line="380" w:lineRule="exact"/>
        <w:rPr>
          <w:rFonts w:ascii="宋体" w:hAnsi="宋体" w:cs="新宋体"/>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3F4A74">
      <w:pPr>
        <w:spacing w:line="380" w:lineRule="exact"/>
        <w:rPr>
          <w:rFonts w:ascii="宋体" w:hAnsi="宋体" w:cs="新宋体"/>
          <w:b/>
          <w:bCs/>
          <w:sz w:val="22"/>
          <w:szCs w:val="22"/>
        </w:rPr>
      </w:pPr>
      <w:r>
        <w:rPr>
          <w:rFonts w:ascii="宋体" w:hAnsi="宋体" w:cs="新宋体" w:hint="eastAsia"/>
          <w:b/>
          <w:bCs/>
          <w:sz w:val="22"/>
          <w:szCs w:val="22"/>
        </w:rPr>
        <w:lastRenderedPageBreak/>
        <w:t>（三）增值服务</w:t>
      </w:r>
    </w:p>
    <w:p w:rsidR="0061616D" w:rsidRDefault="003F4A74">
      <w:pPr>
        <w:spacing w:line="380" w:lineRule="exact"/>
        <w:rPr>
          <w:rFonts w:ascii="宋体" w:hAnsi="宋体" w:cs="新宋体"/>
          <w:bCs/>
          <w:sz w:val="22"/>
          <w:szCs w:val="22"/>
        </w:rPr>
      </w:pPr>
      <w:r>
        <w:rPr>
          <w:rFonts w:ascii="宋体" w:hAnsi="宋体" w:cs="新宋体" w:hint="eastAsia"/>
          <w:bCs/>
          <w:sz w:val="22"/>
          <w:szCs w:val="22"/>
        </w:rPr>
        <w:t>需对有利于本项目的其他增值服务方案进行说明</w:t>
      </w: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61616D">
      <w:pPr>
        <w:spacing w:line="380" w:lineRule="exact"/>
        <w:rPr>
          <w:rFonts w:ascii="宋体" w:hAnsi="宋体" w:cs="新宋体"/>
          <w:b/>
          <w:bCs/>
          <w:sz w:val="22"/>
          <w:szCs w:val="22"/>
        </w:rPr>
      </w:pPr>
    </w:p>
    <w:p w:rsidR="0061616D" w:rsidRDefault="003F4A74">
      <w:pPr>
        <w:spacing w:line="380" w:lineRule="exact"/>
        <w:rPr>
          <w:rFonts w:ascii="宋体" w:hAnsi="宋体" w:cs="楷体"/>
          <w:bCs/>
          <w:sz w:val="22"/>
          <w:szCs w:val="22"/>
        </w:rPr>
      </w:pPr>
      <w:r>
        <w:rPr>
          <w:rFonts w:ascii="宋体" w:hAnsi="宋体" w:cs="楷体" w:hint="eastAsia"/>
          <w:b/>
          <w:bCs/>
          <w:sz w:val="22"/>
          <w:szCs w:val="22"/>
        </w:rPr>
        <w:lastRenderedPageBreak/>
        <w:t>附件七</w:t>
      </w:r>
    </w:p>
    <w:p w:rsidR="0061616D" w:rsidRDefault="003F4A74">
      <w:pPr>
        <w:spacing w:line="380" w:lineRule="exact"/>
        <w:jc w:val="center"/>
        <w:rPr>
          <w:rFonts w:ascii="宋体" w:hAnsi="宋体" w:cs="楷体"/>
          <w:b/>
          <w:bCs/>
          <w:sz w:val="22"/>
          <w:szCs w:val="22"/>
        </w:rPr>
      </w:pPr>
      <w:r>
        <w:rPr>
          <w:rFonts w:ascii="宋体" w:hAnsi="宋体" w:cs="楷体" w:hint="eastAsia"/>
          <w:b/>
          <w:bCs/>
          <w:sz w:val="22"/>
          <w:szCs w:val="22"/>
        </w:rPr>
        <w:t>搭桥资金承诺</w:t>
      </w:r>
    </w:p>
    <w:p w:rsidR="0061616D" w:rsidRDefault="0061616D">
      <w:pPr>
        <w:spacing w:line="380" w:lineRule="exact"/>
        <w:rPr>
          <w:rFonts w:ascii="宋体" w:hAnsi="宋体" w:cs="楷体"/>
          <w:bCs/>
          <w:sz w:val="22"/>
          <w:szCs w:val="22"/>
        </w:rPr>
      </w:pPr>
    </w:p>
    <w:p w:rsidR="0061616D" w:rsidRDefault="003F4A74">
      <w:pPr>
        <w:spacing w:line="380" w:lineRule="exact"/>
        <w:rPr>
          <w:rFonts w:ascii="宋体" w:hAnsi="宋体" w:cs="楷体"/>
          <w:bCs/>
          <w:sz w:val="22"/>
          <w:szCs w:val="22"/>
        </w:rPr>
      </w:pPr>
      <w:r>
        <w:rPr>
          <w:rFonts w:ascii="宋体" w:hAnsi="宋体" w:cs="楷体" w:hint="eastAsia"/>
          <w:bCs/>
          <w:sz w:val="22"/>
          <w:szCs w:val="22"/>
        </w:rPr>
        <w:t>温州市交通投资集团有限公司：</w:t>
      </w:r>
    </w:p>
    <w:p w:rsidR="0061616D" w:rsidRDefault="003F4A74">
      <w:pPr>
        <w:spacing w:line="380" w:lineRule="exact"/>
        <w:ind w:firstLineChars="200" w:firstLine="440"/>
        <w:rPr>
          <w:rFonts w:ascii="宋体" w:hAnsi="宋体" w:cs="楷体"/>
          <w:bCs/>
          <w:sz w:val="22"/>
          <w:szCs w:val="22"/>
        </w:rPr>
      </w:pPr>
      <w:r>
        <w:rPr>
          <w:rFonts w:ascii="宋体" w:hAnsi="宋体" w:cs="楷体" w:hint="eastAsia"/>
          <w:bCs/>
          <w:sz w:val="22"/>
          <w:szCs w:val="22"/>
        </w:rPr>
        <w:t>根据贵方项目（招标编号：）的招标文件要求，我方　  　（投标人名称）作为投标人，我方承诺在每一期超短融的发行前与存续期内，以免抵押担保方式提供过桥资金支持，招标人有权将该过桥资金用于与超短</w:t>
      </w:r>
      <w:proofErr w:type="gramStart"/>
      <w:r>
        <w:rPr>
          <w:rFonts w:ascii="宋体" w:hAnsi="宋体" w:cs="楷体" w:hint="eastAsia"/>
          <w:bCs/>
          <w:sz w:val="22"/>
          <w:szCs w:val="22"/>
        </w:rPr>
        <w:t>融发行</w:t>
      </w:r>
      <w:proofErr w:type="gramEnd"/>
      <w:r>
        <w:rPr>
          <w:rFonts w:ascii="宋体" w:hAnsi="宋体" w:cs="楷体" w:hint="eastAsia"/>
          <w:bCs/>
          <w:sz w:val="22"/>
          <w:szCs w:val="22"/>
        </w:rPr>
        <w:t>和存续有关的任何事项，过桥资金额度为    元；2018年6月30日前取得授信批复文件。</w:t>
      </w:r>
    </w:p>
    <w:p w:rsidR="0061616D" w:rsidRDefault="003F4A74">
      <w:pPr>
        <w:spacing w:line="380" w:lineRule="exact"/>
        <w:ind w:firstLineChars="200" w:firstLine="440"/>
        <w:rPr>
          <w:rFonts w:ascii="宋体" w:hAnsi="宋体" w:cs="楷体"/>
          <w:bCs/>
          <w:sz w:val="22"/>
          <w:szCs w:val="22"/>
        </w:rPr>
      </w:pPr>
      <w:r>
        <w:rPr>
          <w:rFonts w:ascii="宋体" w:hAnsi="宋体" w:cs="楷体" w:hint="eastAsia"/>
          <w:bCs/>
          <w:sz w:val="22"/>
          <w:szCs w:val="22"/>
        </w:rPr>
        <w:t>我方保证在本项目超短期融资债（SCP）发行工作中，确保以上承诺能够得以履行。如过桥资金支持无法满足承诺要求，我们理解并同意招标人有权扣罚承销费用（承诺过桥资金金额*相应承销费率）以弥补无法满足过桥资金支持所造成的经济损失。如承销费用金额无法弥补无法满足过桥资金支持所造成的经济损失,招标人有权解除合同,并保留进一步要求我方赔偿的权利。</w:t>
      </w:r>
    </w:p>
    <w:p w:rsidR="0061616D" w:rsidRDefault="0061616D">
      <w:pPr>
        <w:spacing w:line="380" w:lineRule="exact"/>
        <w:rPr>
          <w:rFonts w:ascii="宋体" w:hAnsi="宋体" w:cs="楷体"/>
          <w:bCs/>
          <w:sz w:val="22"/>
          <w:szCs w:val="22"/>
        </w:rPr>
      </w:pPr>
    </w:p>
    <w:p w:rsidR="0061616D" w:rsidRDefault="003F4A74">
      <w:pPr>
        <w:spacing w:line="380" w:lineRule="exact"/>
        <w:rPr>
          <w:rFonts w:ascii="宋体" w:hAnsi="宋体" w:cs="宋体"/>
          <w:sz w:val="22"/>
          <w:szCs w:val="22"/>
        </w:rPr>
      </w:pPr>
      <w:r>
        <w:rPr>
          <w:rFonts w:ascii="宋体" w:hAnsi="宋体" w:cs="宋体" w:hint="eastAsia"/>
          <w:sz w:val="22"/>
          <w:szCs w:val="22"/>
        </w:rPr>
        <w:t>投标人全称（盖章）：</w:t>
      </w:r>
    </w:p>
    <w:p w:rsidR="0061616D" w:rsidRDefault="003F4A74">
      <w:pPr>
        <w:spacing w:line="380" w:lineRule="exact"/>
        <w:rPr>
          <w:rFonts w:ascii="宋体" w:hAnsi="宋体" w:cs="宋体"/>
          <w:sz w:val="22"/>
          <w:szCs w:val="22"/>
        </w:rPr>
      </w:pPr>
      <w:r>
        <w:rPr>
          <w:rFonts w:ascii="宋体" w:hAnsi="宋体" w:cs="宋体" w:hint="eastAsia"/>
          <w:sz w:val="22"/>
          <w:szCs w:val="22"/>
        </w:rPr>
        <w:t>法定代表人或授权代表（签字或盖章）：</w:t>
      </w:r>
    </w:p>
    <w:p w:rsidR="0061616D" w:rsidRDefault="003F4A74">
      <w:pPr>
        <w:spacing w:line="440" w:lineRule="exact"/>
        <w:jc w:val="left"/>
        <w:rPr>
          <w:rFonts w:ascii="宋体" w:hAnsi="宋体" w:cs="宋体"/>
          <w:sz w:val="22"/>
          <w:szCs w:val="22"/>
        </w:rPr>
      </w:pPr>
      <w:r>
        <w:rPr>
          <w:rFonts w:ascii="宋体" w:hAnsi="宋体" w:cs="宋体" w:hint="eastAsia"/>
          <w:sz w:val="22"/>
          <w:szCs w:val="22"/>
        </w:rPr>
        <w:t xml:space="preserve">日期：  年   月  日 </w:t>
      </w:r>
    </w:p>
    <w:p w:rsidR="0061616D" w:rsidRDefault="0061616D">
      <w:pPr>
        <w:spacing w:line="380" w:lineRule="exact"/>
        <w:rPr>
          <w:rFonts w:ascii="宋体" w:hAnsi="宋体" w:cs="楷体"/>
          <w:bCs/>
          <w:sz w:val="22"/>
          <w:szCs w:val="22"/>
        </w:rPr>
      </w:pPr>
    </w:p>
    <w:p w:rsidR="0061616D" w:rsidRDefault="0061616D">
      <w:pPr>
        <w:spacing w:line="380" w:lineRule="exact"/>
        <w:rPr>
          <w:rFonts w:ascii="宋体" w:hAnsi="宋体" w:cs="楷体"/>
          <w:bCs/>
          <w:sz w:val="22"/>
          <w:szCs w:val="22"/>
        </w:rPr>
      </w:pPr>
    </w:p>
    <w:p w:rsidR="0061616D" w:rsidRDefault="003F4A74">
      <w:pPr>
        <w:overflowPunct w:val="0"/>
        <w:spacing w:line="460" w:lineRule="exact"/>
        <w:jc w:val="center"/>
        <w:outlineLvl w:val="1"/>
        <w:rPr>
          <w:rFonts w:ascii="宋体" w:hAnsi="宋体" w:cs="楷体"/>
          <w:b/>
          <w:bCs/>
          <w:sz w:val="28"/>
          <w:szCs w:val="28"/>
        </w:rPr>
      </w:pPr>
      <w:r>
        <w:rPr>
          <w:rFonts w:ascii="宋体" w:hAnsi="宋体" w:cs="楷体" w:hint="eastAsia"/>
          <w:bCs/>
          <w:sz w:val="22"/>
          <w:szCs w:val="22"/>
        </w:rPr>
        <w:t>备注：已获得过桥资金批复文件的，无须提供</w:t>
      </w:r>
      <w:proofErr w:type="gramStart"/>
      <w:r>
        <w:rPr>
          <w:rFonts w:ascii="宋体" w:hAnsi="宋体" w:cs="楷体" w:hint="eastAsia"/>
          <w:bCs/>
          <w:sz w:val="22"/>
          <w:szCs w:val="22"/>
        </w:rPr>
        <w:t>本承诺</w:t>
      </w:r>
      <w:proofErr w:type="gramEnd"/>
      <w:r>
        <w:rPr>
          <w:rFonts w:ascii="宋体" w:hAnsi="宋体" w:cs="楷体" w:hint="eastAsia"/>
          <w:bCs/>
          <w:sz w:val="22"/>
          <w:szCs w:val="22"/>
        </w:rPr>
        <w:t>函，提供相关批复文件复印件加盖公章。</w:t>
      </w:r>
      <w:r>
        <w:rPr>
          <w:rFonts w:ascii="宋体" w:hAnsi="宋体" w:cs="楷体" w:hint="eastAsia"/>
          <w:b/>
          <w:bCs/>
          <w:sz w:val="28"/>
          <w:szCs w:val="28"/>
        </w:rPr>
        <w:br w:type="page"/>
      </w:r>
    </w:p>
    <w:p w:rsidR="0061616D" w:rsidRDefault="003F4A74">
      <w:pPr>
        <w:spacing w:line="380" w:lineRule="exact"/>
        <w:rPr>
          <w:rFonts w:ascii="宋体" w:hAnsi="宋体" w:cs="楷体"/>
          <w:b/>
          <w:bCs/>
          <w:sz w:val="22"/>
          <w:szCs w:val="22"/>
        </w:rPr>
      </w:pPr>
      <w:r>
        <w:rPr>
          <w:rFonts w:ascii="宋体" w:hAnsi="宋体" w:cs="楷体" w:hint="eastAsia"/>
          <w:b/>
          <w:bCs/>
          <w:sz w:val="22"/>
          <w:szCs w:val="22"/>
        </w:rPr>
        <w:lastRenderedPageBreak/>
        <w:t>附件八</w:t>
      </w:r>
    </w:p>
    <w:p w:rsidR="0061616D" w:rsidRDefault="003F4A74">
      <w:pPr>
        <w:overflowPunct w:val="0"/>
        <w:spacing w:line="460" w:lineRule="exact"/>
        <w:jc w:val="center"/>
        <w:outlineLvl w:val="1"/>
        <w:rPr>
          <w:rFonts w:ascii="宋体" w:hAnsi="宋体" w:cs="楷体"/>
          <w:b/>
          <w:bCs/>
          <w:sz w:val="28"/>
          <w:szCs w:val="28"/>
        </w:rPr>
      </w:pPr>
      <w:r>
        <w:rPr>
          <w:rFonts w:ascii="宋体" w:hAnsi="宋体" w:cs="楷体" w:hint="eastAsia"/>
          <w:b/>
          <w:bCs/>
          <w:sz w:val="28"/>
          <w:szCs w:val="28"/>
        </w:rPr>
        <w:t>直接投资承诺</w:t>
      </w:r>
    </w:p>
    <w:p w:rsidR="0061616D" w:rsidRDefault="0061616D">
      <w:pPr>
        <w:overflowPunct w:val="0"/>
        <w:spacing w:line="336" w:lineRule="auto"/>
        <w:rPr>
          <w:rFonts w:ascii="宋体" w:hAnsi="宋体" w:cs="楷体"/>
          <w:sz w:val="22"/>
          <w:szCs w:val="22"/>
        </w:rPr>
      </w:pPr>
    </w:p>
    <w:p w:rsidR="0061616D" w:rsidRDefault="0061616D">
      <w:pPr>
        <w:overflowPunct w:val="0"/>
        <w:spacing w:line="336" w:lineRule="auto"/>
        <w:rPr>
          <w:rFonts w:ascii="宋体" w:hAnsi="宋体" w:cs="楷体"/>
          <w:sz w:val="22"/>
          <w:szCs w:val="22"/>
        </w:rPr>
      </w:pPr>
    </w:p>
    <w:p w:rsidR="0061616D" w:rsidRDefault="003F4A74">
      <w:pPr>
        <w:overflowPunct w:val="0"/>
        <w:spacing w:line="336" w:lineRule="auto"/>
        <w:rPr>
          <w:rFonts w:ascii="宋体" w:hAnsi="宋体" w:cs="楷体"/>
          <w:sz w:val="22"/>
          <w:szCs w:val="22"/>
        </w:rPr>
      </w:pPr>
      <w:r>
        <w:rPr>
          <w:rFonts w:ascii="宋体" w:hAnsi="宋体" w:cs="楷体" w:hint="eastAsia"/>
          <w:sz w:val="22"/>
          <w:szCs w:val="22"/>
        </w:rPr>
        <w:t>温州市交通投资集团有限公司：</w:t>
      </w:r>
    </w:p>
    <w:p w:rsidR="0061616D" w:rsidRDefault="003F4A74">
      <w:pPr>
        <w:spacing w:line="440" w:lineRule="exact"/>
        <w:ind w:firstLine="420"/>
        <w:rPr>
          <w:rFonts w:ascii="宋体" w:hAnsi="宋体" w:cs="楷体"/>
          <w:sz w:val="22"/>
          <w:szCs w:val="22"/>
        </w:rPr>
      </w:pPr>
      <w:r>
        <w:rPr>
          <w:rFonts w:ascii="宋体" w:hAnsi="宋体" w:cs="楷体" w:hint="eastAsia"/>
          <w:sz w:val="22"/>
          <w:szCs w:val="22"/>
        </w:rPr>
        <w:t>根据贵方项目（招标编号：）的招标文件要求，我方</w:t>
      </w:r>
      <w:r>
        <w:rPr>
          <w:rFonts w:ascii="宋体" w:hAnsi="宋体" w:cs="楷体" w:hint="eastAsia"/>
          <w:sz w:val="22"/>
          <w:szCs w:val="22"/>
          <w:u w:val="single"/>
        </w:rPr>
        <w:t xml:space="preserve">     　　</w:t>
      </w:r>
      <w:r>
        <w:rPr>
          <w:rFonts w:ascii="宋体" w:hAnsi="宋体" w:cs="楷体" w:hint="eastAsia"/>
          <w:sz w:val="22"/>
          <w:szCs w:val="22"/>
        </w:rPr>
        <w:t>（投标人名称）作为投标人，承诺对本项目超短</w:t>
      </w:r>
      <w:proofErr w:type="gramStart"/>
      <w:r>
        <w:rPr>
          <w:rFonts w:ascii="宋体" w:hAnsi="宋体" w:cs="楷体" w:hint="eastAsia"/>
          <w:sz w:val="22"/>
          <w:szCs w:val="22"/>
        </w:rPr>
        <w:t>融直接</w:t>
      </w:r>
      <w:proofErr w:type="gramEnd"/>
      <w:r>
        <w:rPr>
          <w:rFonts w:ascii="宋体" w:hAnsi="宋体" w:cs="楷体" w:hint="eastAsia"/>
          <w:sz w:val="22"/>
          <w:szCs w:val="22"/>
        </w:rPr>
        <w:t>投资认购比例不少于</w:t>
      </w:r>
      <w:r>
        <w:rPr>
          <w:rFonts w:ascii="宋体" w:hAnsi="宋体" w:cs="楷体" w:hint="eastAsia"/>
          <w:sz w:val="22"/>
          <w:szCs w:val="22"/>
          <w:u w:val="single"/>
        </w:rPr>
        <w:t xml:space="preserve">   %</w:t>
      </w:r>
      <w:r>
        <w:rPr>
          <w:rFonts w:ascii="宋体" w:hAnsi="宋体" w:hint="eastAsia"/>
          <w:sz w:val="22"/>
          <w:szCs w:val="22"/>
        </w:rPr>
        <w:t>。</w:t>
      </w:r>
    </w:p>
    <w:p w:rsidR="0061616D" w:rsidRDefault="0061616D">
      <w:pPr>
        <w:spacing w:line="380" w:lineRule="exact"/>
        <w:ind w:firstLineChars="2000" w:firstLine="4400"/>
        <w:rPr>
          <w:rFonts w:ascii="宋体" w:hAnsi="宋体" w:cs="新宋体"/>
          <w:sz w:val="22"/>
          <w:szCs w:val="22"/>
        </w:rPr>
      </w:pPr>
    </w:p>
    <w:p w:rsidR="0061616D" w:rsidRDefault="0061616D">
      <w:pPr>
        <w:spacing w:line="380" w:lineRule="exact"/>
        <w:ind w:firstLineChars="2000" w:firstLine="4400"/>
        <w:rPr>
          <w:rFonts w:ascii="宋体" w:hAnsi="宋体" w:cs="新宋体"/>
          <w:sz w:val="22"/>
          <w:szCs w:val="22"/>
        </w:rPr>
      </w:pPr>
    </w:p>
    <w:p w:rsidR="0061616D" w:rsidRDefault="0061616D">
      <w:pPr>
        <w:spacing w:line="380" w:lineRule="exact"/>
        <w:ind w:firstLineChars="2000" w:firstLine="4400"/>
        <w:rPr>
          <w:rFonts w:ascii="宋体" w:hAnsi="宋体" w:cs="新宋体"/>
          <w:sz w:val="22"/>
          <w:szCs w:val="22"/>
        </w:rPr>
      </w:pPr>
    </w:p>
    <w:p w:rsidR="0061616D" w:rsidRDefault="0061616D">
      <w:pPr>
        <w:spacing w:line="380" w:lineRule="exact"/>
        <w:ind w:firstLineChars="2000" w:firstLine="4400"/>
        <w:rPr>
          <w:rFonts w:ascii="宋体" w:hAnsi="宋体" w:cs="新宋体"/>
          <w:sz w:val="22"/>
          <w:szCs w:val="22"/>
        </w:rPr>
      </w:pPr>
    </w:p>
    <w:p w:rsidR="0061616D" w:rsidRDefault="0061616D">
      <w:pPr>
        <w:spacing w:line="380" w:lineRule="exact"/>
        <w:ind w:firstLineChars="2000" w:firstLine="4400"/>
        <w:rPr>
          <w:rFonts w:ascii="宋体" w:hAnsi="宋体" w:cs="新宋体"/>
          <w:sz w:val="22"/>
          <w:szCs w:val="22"/>
        </w:rPr>
      </w:pPr>
    </w:p>
    <w:p w:rsidR="0061616D" w:rsidRDefault="0061616D">
      <w:pPr>
        <w:spacing w:line="380" w:lineRule="exact"/>
        <w:ind w:firstLineChars="2000" w:firstLine="4400"/>
        <w:rPr>
          <w:rFonts w:ascii="宋体" w:hAnsi="宋体" w:cs="新宋体"/>
          <w:sz w:val="22"/>
          <w:szCs w:val="22"/>
        </w:rPr>
      </w:pPr>
    </w:p>
    <w:p w:rsidR="0061616D" w:rsidRDefault="0061616D">
      <w:pPr>
        <w:spacing w:line="380" w:lineRule="exact"/>
        <w:ind w:firstLineChars="2000" w:firstLine="4400"/>
        <w:rPr>
          <w:rFonts w:ascii="宋体" w:hAnsi="宋体" w:cs="新宋体"/>
          <w:sz w:val="22"/>
          <w:szCs w:val="22"/>
        </w:rPr>
      </w:pPr>
    </w:p>
    <w:p w:rsidR="0061616D" w:rsidRDefault="0061616D">
      <w:pPr>
        <w:spacing w:line="380" w:lineRule="exact"/>
        <w:ind w:firstLineChars="2000" w:firstLine="4400"/>
        <w:rPr>
          <w:rFonts w:ascii="宋体" w:hAnsi="宋体" w:cs="新宋体"/>
          <w:sz w:val="22"/>
          <w:szCs w:val="22"/>
        </w:rPr>
      </w:pPr>
    </w:p>
    <w:p w:rsidR="0061616D" w:rsidRDefault="0061616D">
      <w:pPr>
        <w:spacing w:line="380" w:lineRule="exact"/>
        <w:ind w:firstLineChars="2000" w:firstLine="4400"/>
        <w:rPr>
          <w:rFonts w:ascii="宋体" w:hAnsi="宋体" w:cs="新宋体"/>
          <w:sz w:val="22"/>
          <w:szCs w:val="22"/>
        </w:rPr>
      </w:pPr>
    </w:p>
    <w:p w:rsidR="0061616D" w:rsidRDefault="0061616D">
      <w:pPr>
        <w:spacing w:line="380" w:lineRule="exact"/>
        <w:ind w:firstLineChars="2000" w:firstLine="4400"/>
        <w:rPr>
          <w:rFonts w:ascii="宋体" w:hAnsi="宋体" w:cs="新宋体"/>
          <w:sz w:val="22"/>
          <w:szCs w:val="22"/>
        </w:rPr>
      </w:pPr>
    </w:p>
    <w:p w:rsidR="0061616D" w:rsidRDefault="0061616D">
      <w:pPr>
        <w:spacing w:line="380" w:lineRule="exact"/>
        <w:ind w:firstLineChars="2000" w:firstLine="4400"/>
        <w:rPr>
          <w:rFonts w:ascii="宋体" w:hAnsi="宋体" w:cs="新宋体"/>
          <w:sz w:val="22"/>
          <w:szCs w:val="22"/>
        </w:rPr>
      </w:pPr>
    </w:p>
    <w:p w:rsidR="0061616D" w:rsidRDefault="003F4A74">
      <w:pPr>
        <w:spacing w:line="380" w:lineRule="exact"/>
        <w:ind w:firstLineChars="1650" w:firstLine="3630"/>
        <w:rPr>
          <w:rFonts w:ascii="宋体" w:hAnsi="宋体" w:cs="新宋体"/>
          <w:sz w:val="22"/>
          <w:szCs w:val="22"/>
        </w:rPr>
      </w:pPr>
      <w:r>
        <w:rPr>
          <w:rFonts w:ascii="宋体" w:hAnsi="宋体" w:cs="新宋体" w:hint="eastAsia"/>
          <w:sz w:val="22"/>
          <w:szCs w:val="22"/>
        </w:rPr>
        <w:t>投标人全称（盖章）：</w:t>
      </w:r>
    </w:p>
    <w:p w:rsidR="0061616D" w:rsidRDefault="003F4A74">
      <w:pPr>
        <w:spacing w:line="380" w:lineRule="exact"/>
        <w:ind w:firstLineChars="1650" w:firstLine="3630"/>
        <w:rPr>
          <w:rFonts w:ascii="宋体" w:hAnsi="宋体" w:cs="新宋体"/>
          <w:sz w:val="22"/>
          <w:szCs w:val="22"/>
        </w:rPr>
      </w:pPr>
      <w:r>
        <w:rPr>
          <w:rFonts w:ascii="宋体" w:hAnsi="宋体" w:cs="新宋体" w:hint="eastAsia"/>
          <w:sz w:val="22"/>
          <w:szCs w:val="22"/>
        </w:rPr>
        <w:t>法定代表人（法定负责人）或授权代表（签字或盖章）：</w:t>
      </w:r>
    </w:p>
    <w:p w:rsidR="0061616D" w:rsidRDefault="003F4A74">
      <w:pPr>
        <w:spacing w:line="380" w:lineRule="exact"/>
        <w:ind w:firstLineChars="1650" w:firstLine="3630"/>
        <w:rPr>
          <w:rFonts w:ascii="宋体" w:hAnsi="宋体"/>
        </w:rPr>
      </w:pPr>
      <w:r>
        <w:rPr>
          <w:rFonts w:ascii="宋体" w:hAnsi="宋体" w:cs="新宋体" w:hint="eastAsia"/>
          <w:sz w:val="22"/>
          <w:szCs w:val="22"/>
        </w:rPr>
        <w:t>日期：  年   月  日</w:t>
      </w:r>
    </w:p>
    <w:p w:rsidR="0061616D" w:rsidRDefault="0061616D">
      <w:pPr>
        <w:overflowPunct w:val="0"/>
        <w:spacing w:line="336" w:lineRule="auto"/>
        <w:rPr>
          <w:rFonts w:ascii="宋体" w:hAnsi="宋体" w:cs="楷体"/>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60" w:lineRule="auto"/>
        <w:jc w:val="center"/>
        <w:rPr>
          <w:rFonts w:ascii="宋体" w:hAnsi="宋体" w:cs="宋体"/>
          <w:b/>
          <w:spacing w:val="-2"/>
          <w:szCs w:val="32"/>
        </w:rPr>
        <w:sectPr w:rsidR="0061616D">
          <w:type w:val="evenPage"/>
          <w:pgSz w:w="11906" w:h="16838"/>
          <w:pgMar w:top="1440" w:right="1304" w:bottom="1440" w:left="1531" w:header="851" w:footer="992" w:gutter="0"/>
          <w:cols w:space="0"/>
          <w:docGrid w:linePitch="312"/>
        </w:sectPr>
      </w:pPr>
    </w:p>
    <w:p w:rsidR="0061616D" w:rsidRDefault="003F4A74">
      <w:pPr>
        <w:spacing w:line="360" w:lineRule="auto"/>
        <w:rPr>
          <w:rFonts w:ascii="宋体" w:hAnsi="宋体" w:cs="宋体"/>
          <w:b/>
          <w:spacing w:val="-2"/>
          <w:szCs w:val="32"/>
        </w:rPr>
      </w:pPr>
      <w:r>
        <w:rPr>
          <w:rFonts w:ascii="宋体" w:hAnsi="宋体" w:cs="宋体" w:hint="eastAsia"/>
          <w:b/>
          <w:spacing w:val="-2"/>
          <w:szCs w:val="32"/>
        </w:rPr>
        <w:lastRenderedPageBreak/>
        <w:t>附件九</w:t>
      </w:r>
    </w:p>
    <w:p w:rsidR="0061616D" w:rsidRDefault="003F4A74">
      <w:pPr>
        <w:spacing w:line="360" w:lineRule="auto"/>
        <w:jc w:val="center"/>
        <w:rPr>
          <w:rFonts w:ascii="宋体" w:hAnsi="宋体" w:cs="宋体"/>
          <w:b/>
          <w:spacing w:val="-2"/>
          <w:szCs w:val="32"/>
        </w:rPr>
      </w:pPr>
      <w:r>
        <w:rPr>
          <w:rFonts w:ascii="宋体" w:hAnsi="宋体" w:cs="宋体" w:hint="eastAsia"/>
          <w:b/>
          <w:spacing w:val="-2"/>
          <w:szCs w:val="32"/>
        </w:rPr>
        <w:t>（一）有效授信额度一览表</w:t>
      </w:r>
    </w:p>
    <w:tbl>
      <w:tblPr>
        <w:tblW w:w="1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924"/>
        <w:gridCol w:w="1403"/>
        <w:gridCol w:w="1402"/>
        <w:gridCol w:w="1402"/>
        <w:gridCol w:w="1402"/>
        <w:gridCol w:w="1403"/>
        <w:gridCol w:w="1402"/>
        <w:gridCol w:w="1402"/>
      </w:tblGrid>
      <w:tr w:rsidR="0061616D">
        <w:trPr>
          <w:trHeight w:val="567"/>
        </w:trPr>
        <w:tc>
          <w:tcPr>
            <w:tcW w:w="879"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序号</w:t>
            </w:r>
          </w:p>
        </w:tc>
        <w:tc>
          <w:tcPr>
            <w:tcW w:w="1924"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签约单位</w:t>
            </w:r>
          </w:p>
        </w:tc>
        <w:tc>
          <w:tcPr>
            <w:tcW w:w="1403"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贷款种类</w:t>
            </w:r>
          </w:p>
        </w:tc>
        <w:tc>
          <w:tcPr>
            <w:tcW w:w="1402" w:type="dxa"/>
            <w:vAlign w:val="center"/>
          </w:tcPr>
          <w:p w:rsidR="0061616D" w:rsidRDefault="003F4A74">
            <w:pPr>
              <w:jc w:val="center"/>
              <w:rPr>
                <w:rFonts w:ascii="宋体" w:hAnsi="宋体" w:cs="宋体"/>
                <w:spacing w:val="-2"/>
                <w:szCs w:val="21"/>
              </w:rPr>
            </w:pPr>
            <w:r>
              <w:rPr>
                <w:rFonts w:ascii="宋体" w:hAnsi="宋体" w:cs="宋体" w:hint="eastAsia"/>
                <w:spacing w:val="-2"/>
                <w:szCs w:val="21"/>
              </w:rPr>
              <w:t>项目名称</w:t>
            </w:r>
          </w:p>
        </w:tc>
        <w:tc>
          <w:tcPr>
            <w:tcW w:w="1402"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有限授信额度（亿元）</w:t>
            </w:r>
          </w:p>
        </w:tc>
        <w:tc>
          <w:tcPr>
            <w:tcW w:w="1402"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贷款期限（年）</w:t>
            </w:r>
          </w:p>
        </w:tc>
        <w:tc>
          <w:tcPr>
            <w:tcW w:w="1403" w:type="dxa"/>
            <w:shd w:val="clear" w:color="auto" w:fill="auto"/>
            <w:vAlign w:val="center"/>
          </w:tcPr>
          <w:p w:rsidR="0061616D" w:rsidRDefault="003F4A74">
            <w:pPr>
              <w:jc w:val="center"/>
              <w:rPr>
                <w:rFonts w:ascii="宋体" w:hAnsi="宋体" w:cs="宋体"/>
                <w:spacing w:val="-2"/>
                <w:szCs w:val="21"/>
              </w:rPr>
            </w:pPr>
            <w:r>
              <w:rPr>
                <w:rFonts w:ascii="宋体" w:hAnsi="宋体" w:hint="eastAsia"/>
                <w:spacing w:val="-2"/>
                <w:sz w:val="22"/>
                <w:szCs w:val="22"/>
              </w:rPr>
              <w:t>贷款利率</w:t>
            </w:r>
          </w:p>
        </w:tc>
        <w:tc>
          <w:tcPr>
            <w:tcW w:w="1402" w:type="dxa"/>
            <w:shd w:val="clear" w:color="auto" w:fill="auto"/>
            <w:vAlign w:val="center"/>
          </w:tcPr>
          <w:p w:rsidR="0061616D" w:rsidRDefault="003F4A74">
            <w:pPr>
              <w:jc w:val="center"/>
              <w:rPr>
                <w:rFonts w:ascii="宋体" w:hAnsi="宋体" w:cs="宋体"/>
                <w:spacing w:val="-2"/>
                <w:szCs w:val="21"/>
              </w:rPr>
            </w:pPr>
            <w:r>
              <w:rPr>
                <w:rFonts w:ascii="宋体" w:hAnsi="宋体" w:hint="eastAsia"/>
                <w:spacing w:val="-2"/>
                <w:sz w:val="22"/>
                <w:szCs w:val="22"/>
              </w:rPr>
              <w:t>签约日期</w:t>
            </w:r>
          </w:p>
        </w:tc>
        <w:tc>
          <w:tcPr>
            <w:tcW w:w="1402"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备注</w:t>
            </w: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color w:val="FF0000"/>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879"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3"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c>
          <w:tcPr>
            <w:tcW w:w="1402" w:type="dxa"/>
            <w:shd w:val="clear" w:color="auto" w:fill="auto"/>
          </w:tcPr>
          <w:p w:rsidR="0061616D" w:rsidRDefault="0061616D">
            <w:pPr>
              <w:spacing w:line="360" w:lineRule="auto"/>
              <w:rPr>
                <w:rFonts w:ascii="宋体" w:hAnsi="宋体" w:cs="宋体"/>
                <w:spacing w:val="-2"/>
                <w:szCs w:val="21"/>
              </w:rPr>
            </w:pPr>
          </w:p>
        </w:tc>
      </w:tr>
    </w:tbl>
    <w:p w:rsidR="0061616D" w:rsidRDefault="0061616D">
      <w:pPr>
        <w:spacing w:line="380" w:lineRule="exact"/>
        <w:jc w:val="center"/>
        <w:rPr>
          <w:rFonts w:ascii="宋体" w:hAnsi="宋体" w:cs="楷体"/>
          <w:b/>
          <w:bCs/>
          <w:sz w:val="22"/>
          <w:szCs w:val="22"/>
        </w:rPr>
      </w:pPr>
    </w:p>
    <w:p w:rsidR="0061616D" w:rsidRDefault="003F4A74">
      <w:pPr>
        <w:rPr>
          <w:rFonts w:ascii="宋体" w:hAnsi="宋体"/>
          <w:spacing w:val="-2"/>
          <w:sz w:val="22"/>
          <w:szCs w:val="22"/>
        </w:rPr>
      </w:pPr>
      <w:r>
        <w:rPr>
          <w:rFonts w:ascii="宋体" w:hAnsi="宋体" w:hint="eastAsia"/>
          <w:spacing w:val="-2"/>
          <w:sz w:val="22"/>
          <w:szCs w:val="22"/>
        </w:rPr>
        <w:t>注：1. 此表仅提供了表格形式，投标人应根据需要准备足够数量的表格来填写。</w:t>
      </w:r>
    </w:p>
    <w:p w:rsidR="0061616D" w:rsidRDefault="003F4A74">
      <w:pPr>
        <w:ind w:firstLineChars="200" w:firstLine="432"/>
        <w:rPr>
          <w:rFonts w:ascii="宋体" w:hAnsi="宋体"/>
          <w:spacing w:val="-2"/>
          <w:sz w:val="22"/>
          <w:szCs w:val="22"/>
        </w:rPr>
      </w:pPr>
      <w:r>
        <w:rPr>
          <w:rFonts w:ascii="宋体" w:hAnsi="宋体" w:hint="eastAsia"/>
          <w:spacing w:val="-2"/>
          <w:sz w:val="22"/>
          <w:szCs w:val="22"/>
        </w:rPr>
        <w:t>2. 此表所填签约贷款额度应为投标人与采购人或其实际控制的下属企业签署的项目贷款签约额度与流动资金授信最高额度。</w:t>
      </w:r>
    </w:p>
    <w:p w:rsidR="0061616D" w:rsidRDefault="003F4A74">
      <w:pPr>
        <w:ind w:firstLineChars="200" w:firstLine="432"/>
        <w:rPr>
          <w:rFonts w:ascii="宋体" w:hAnsi="宋体"/>
          <w:spacing w:val="-2"/>
          <w:sz w:val="22"/>
          <w:szCs w:val="22"/>
        </w:rPr>
      </w:pPr>
      <w:r>
        <w:rPr>
          <w:rFonts w:ascii="宋体" w:hAnsi="宋体" w:hint="eastAsia"/>
          <w:spacing w:val="-2"/>
          <w:sz w:val="22"/>
          <w:szCs w:val="22"/>
        </w:rPr>
        <w:t>3．项目贷款额度必须已经签约，且已签约的额度为准；流动资金贷款授信必须已经发放或部分发放，尚处于有效期，并以授信</w:t>
      </w:r>
      <w:proofErr w:type="gramStart"/>
      <w:r>
        <w:rPr>
          <w:rFonts w:ascii="宋体" w:hAnsi="宋体" w:hint="eastAsia"/>
          <w:spacing w:val="-2"/>
          <w:sz w:val="22"/>
          <w:szCs w:val="22"/>
        </w:rPr>
        <w:t>最</w:t>
      </w:r>
      <w:proofErr w:type="gramEnd"/>
      <w:r>
        <w:rPr>
          <w:rFonts w:ascii="宋体" w:hAnsi="宋体" w:hint="eastAsia"/>
          <w:spacing w:val="-2"/>
          <w:sz w:val="22"/>
          <w:szCs w:val="22"/>
        </w:rPr>
        <w:t>高额为准，不滚动累计。</w:t>
      </w:r>
    </w:p>
    <w:p w:rsidR="0061616D" w:rsidRDefault="003F4A74">
      <w:pPr>
        <w:widowControl/>
        <w:overflowPunct w:val="0"/>
        <w:autoSpaceDE w:val="0"/>
        <w:autoSpaceDN w:val="0"/>
        <w:adjustRightInd w:val="0"/>
        <w:ind w:firstLineChars="200" w:firstLine="432"/>
        <w:jc w:val="left"/>
        <w:textAlignment w:val="baseline"/>
        <w:rPr>
          <w:rFonts w:ascii="宋体" w:hAnsi="宋体"/>
          <w:spacing w:val="-2"/>
          <w:sz w:val="22"/>
          <w:szCs w:val="22"/>
        </w:rPr>
      </w:pPr>
      <w:r>
        <w:rPr>
          <w:rFonts w:ascii="宋体" w:hAnsi="宋体" w:hint="eastAsia"/>
          <w:spacing w:val="-2"/>
          <w:sz w:val="22"/>
          <w:szCs w:val="22"/>
        </w:rPr>
        <w:t>4. 投标人不按此要求填写此项内容或未提供相应的证明材料将视为无业绩</w:t>
      </w:r>
      <w:r>
        <w:rPr>
          <w:rFonts w:ascii="宋体" w:hAnsi="宋体" w:cs="黑体" w:hint="eastAsia"/>
          <w:spacing w:val="-2"/>
          <w:sz w:val="22"/>
          <w:szCs w:val="22"/>
        </w:rPr>
        <w:t>，不纳入评分范围</w:t>
      </w:r>
      <w:r>
        <w:rPr>
          <w:rFonts w:ascii="宋体" w:hAnsi="宋体" w:hint="eastAsia"/>
          <w:spacing w:val="-2"/>
          <w:sz w:val="22"/>
          <w:szCs w:val="22"/>
        </w:rPr>
        <w:t>。</w:t>
      </w:r>
    </w:p>
    <w:p w:rsidR="0061616D" w:rsidRDefault="003F4A74">
      <w:pPr>
        <w:tabs>
          <w:tab w:val="left" w:pos="780"/>
          <w:tab w:val="left" w:pos="5355"/>
        </w:tabs>
        <w:spacing w:line="430" w:lineRule="exact"/>
        <w:ind w:left="360"/>
        <w:rPr>
          <w:rFonts w:ascii="宋体" w:hAnsi="宋体" w:cs="Arial"/>
          <w:sz w:val="22"/>
          <w:szCs w:val="22"/>
        </w:rPr>
      </w:pPr>
      <w:r>
        <w:rPr>
          <w:rFonts w:ascii="宋体" w:hAnsi="宋体" w:hint="eastAsia"/>
          <w:spacing w:val="-2"/>
          <w:sz w:val="22"/>
          <w:szCs w:val="22"/>
        </w:rPr>
        <w:t>5.</w:t>
      </w:r>
      <w:r>
        <w:rPr>
          <w:rFonts w:ascii="宋体" w:hAnsi="宋体" w:cs="Arial" w:hint="eastAsia"/>
          <w:sz w:val="22"/>
          <w:szCs w:val="22"/>
        </w:rPr>
        <w:t xml:space="preserve"> 投标人需对其填写的签约情况真实性负责，且</w:t>
      </w:r>
      <w:proofErr w:type="gramStart"/>
      <w:r>
        <w:rPr>
          <w:rFonts w:ascii="宋体" w:hAnsi="宋体" w:cs="Arial" w:hint="eastAsia"/>
          <w:sz w:val="22"/>
          <w:szCs w:val="22"/>
        </w:rPr>
        <w:t>需同意</w:t>
      </w:r>
      <w:proofErr w:type="gramEnd"/>
      <w:r>
        <w:rPr>
          <w:rFonts w:ascii="宋体" w:hAnsi="宋体" w:cs="Arial" w:hint="eastAsia"/>
          <w:sz w:val="22"/>
          <w:szCs w:val="22"/>
        </w:rPr>
        <w:t>招标人可对其提供的签约情况进行比对核实，如发现有弄虚作假现象，该项评分作废，投标人自行负责所产生的一切后果。</w:t>
      </w:r>
    </w:p>
    <w:p w:rsidR="0061616D" w:rsidRDefault="003F4A74">
      <w:pPr>
        <w:tabs>
          <w:tab w:val="left" w:pos="780"/>
          <w:tab w:val="left" w:pos="5355"/>
        </w:tabs>
        <w:spacing w:line="430" w:lineRule="exact"/>
        <w:ind w:left="360"/>
        <w:rPr>
          <w:rFonts w:ascii="宋体" w:hAnsi="宋体" w:cs="Arial"/>
          <w:sz w:val="22"/>
          <w:szCs w:val="22"/>
        </w:rPr>
      </w:pPr>
      <w:r>
        <w:rPr>
          <w:rFonts w:ascii="宋体" w:hAnsi="宋体" w:cs="Arial" w:hint="eastAsia"/>
          <w:sz w:val="22"/>
          <w:szCs w:val="22"/>
        </w:rPr>
        <w:t>6.贷款种类填写“项目贷款”或“流动资金贷款”。</w:t>
      </w:r>
    </w:p>
    <w:p w:rsidR="0061616D" w:rsidRDefault="003F4A74">
      <w:pPr>
        <w:spacing w:line="380" w:lineRule="exact"/>
        <w:rPr>
          <w:rFonts w:ascii="宋体" w:hAnsi="宋体" w:cs="宋体"/>
          <w:sz w:val="22"/>
          <w:szCs w:val="22"/>
        </w:rPr>
      </w:pPr>
      <w:r>
        <w:rPr>
          <w:rFonts w:ascii="宋体" w:hAnsi="宋体" w:cs="宋体" w:hint="eastAsia"/>
          <w:sz w:val="22"/>
          <w:szCs w:val="22"/>
        </w:rPr>
        <w:t>投标人全称（盖章）：</w:t>
      </w:r>
    </w:p>
    <w:p w:rsidR="0061616D" w:rsidRDefault="003F4A74">
      <w:pPr>
        <w:spacing w:line="380" w:lineRule="exact"/>
        <w:rPr>
          <w:rFonts w:ascii="宋体" w:hAnsi="宋体" w:cs="宋体"/>
          <w:sz w:val="22"/>
          <w:szCs w:val="22"/>
        </w:rPr>
      </w:pPr>
      <w:r>
        <w:rPr>
          <w:rFonts w:ascii="宋体" w:hAnsi="宋体" w:cs="宋体" w:hint="eastAsia"/>
          <w:sz w:val="22"/>
          <w:szCs w:val="22"/>
        </w:rPr>
        <w:t>法定代表人或授权代表（签字或盖章）：</w:t>
      </w:r>
    </w:p>
    <w:p w:rsidR="0061616D" w:rsidRDefault="003F4A74">
      <w:pPr>
        <w:spacing w:line="380" w:lineRule="exact"/>
        <w:jc w:val="left"/>
        <w:rPr>
          <w:rFonts w:ascii="宋体" w:hAnsi="宋体" w:cs="楷体"/>
          <w:b/>
          <w:bCs/>
          <w:sz w:val="22"/>
          <w:szCs w:val="22"/>
        </w:rPr>
      </w:pPr>
      <w:r>
        <w:rPr>
          <w:rFonts w:ascii="宋体" w:hAnsi="宋体" w:cs="宋体" w:hint="eastAsia"/>
          <w:sz w:val="22"/>
          <w:szCs w:val="22"/>
        </w:rPr>
        <w:t>日期：  年   月  日</w:t>
      </w:r>
    </w:p>
    <w:p w:rsidR="0061616D" w:rsidRDefault="0061616D">
      <w:pPr>
        <w:spacing w:line="360" w:lineRule="auto"/>
        <w:jc w:val="center"/>
        <w:rPr>
          <w:rFonts w:ascii="宋体" w:hAnsi="宋体" w:cs="宋体"/>
          <w:b/>
          <w:spacing w:val="-2"/>
          <w:szCs w:val="32"/>
        </w:rPr>
      </w:pPr>
    </w:p>
    <w:p w:rsidR="0061616D" w:rsidRDefault="003F4A74">
      <w:pPr>
        <w:spacing w:line="360" w:lineRule="auto"/>
        <w:jc w:val="center"/>
        <w:rPr>
          <w:rFonts w:ascii="宋体" w:hAnsi="宋体" w:cs="宋体"/>
          <w:b/>
          <w:spacing w:val="-2"/>
          <w:szCs w:val="32"/>
        </w:rPr>
      </w:pPr>
      <w:r>
        <w:rPr>
          <w:rFonts w:ascii="宋体" w:hAnsi="宋体" w:cs="宋体" w:hint="eastAsia"/>
          <w:b/>
          <w:spacing w:val="-2"/>
          <w:szCs w:val="32"/>
        </w:rPr>
        <w:t>（二）签约项目一览表</w:t>
      </w:r>
    </w:p>
    <w:tbl>
      <w:tblPr>
        <w:tblW w:w="133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2"/>
        <w:gridCol w:w="1402"/>
        <w:gridCol w:w="1148"/>
        <w:gridCol w:w="1418"/>
        <w:gridCol w:w="1275"/>
        <w:gridCol w:w="1418"/>
        <w:gridCol w:w="1417"/>
        <w:gridCol w:w="1560"/>
        <w:gridCol w:w="1275"/>
      </w:tblGrid>
      <w:tr w:rsidR="0061616D">
        <w:trPr>
          <w:trHeight w:val="567"/>
        </w:trPr>
        <w:tc>
          <w:tcPr>
            <w:tcW w:w="709"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序号</w:t>
            </w:r>
          </w:p>
        </w:tc>
        <w:tc>
          <w:tcPr>
            <w:tcW w:w="1702"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签约单位</w:t>
            </w:r>
          </w:p>
        </w:tc>
        <w:tc>
          <w:tcPr>
            <w:tcW w:w="1402" w:type="dxa"/>
            <w:vAlign w:val="center"/>
          </w:tcPr>
          <w:p w:rsidR="0061616D" w:rsidRDefault="003F4A74">
            <w:pPr>
              <w:jc w:val="center"/>
              <w:rPr>
                <w:rFonts w:ascii="宋体" w:hAnsi="宋体" w:cs="宋体"/>
                <w:spacing w:val="-2"/>
                <w:szCs w:val="21"/>
              </w:rPr>
            </w:pPr>
            <w:r>
              <w:rPr>
                <w:rFonts w:ascii="宋体" w:hAnsi="宋体" w:cs="宋体" w:hint="eastAsia"/>
                <w:spacing w:val="-2"/>
                <w:szCs w:val="21"/>
              </w:rPr>
              <w:t>项目名称</w:t>
            </w:r>
          </w:p>
        </w:tc>
        <w:tc>
          <w:tcPr>
            <w:tcW w:w="1148"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签约额度（亿元）</w:t>
            </w:r>
          </w:p>
        </w:tc>
        <w:tc>
          <w:tcPr>
            <w:tcW w:w="1418"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贷款期限（年）</w:t>
            </w:r>
          </w:p>
        </w:tc>
        <w:tc>
          <w:tcPr>
            <w:tcW w:w="1275" w:type="dxa"/>
            <w:shd w:val="clear" w:color="auto" w:fill="auto"/>
            <w:vAlign w:val="center"/>
          </w:tcPr>
          <w:p w:rsidR="0061616D" w:rsidRDefault="003F4A74">
            <w:pPr>
              <w:jc w:val="center"/>
              <w:rPr>
                <w:rFonts w:ascii="宋体" w:hAnsi="宋体" w:cs="宋体"/>
                <w:spacing w:val="-2"/>
                <w:szCs w:val="21"/>
              </w:rPr>
            </w:pPr>
            <w:r>
              <w:rPr>
                <w:rFonts w:ascii="宋体" w:hAnsi="宋体" w:hint="eastAsia"/>
                <w:spacing w:val="-2"/>
                <w:sz w:val="22"/>
                <w:szCs w:val="22"/>
              </w:rPr>
              <w:t>贷款年利率</w:t>
            </w:r>
          </w:p>
        </w:tc>
        <w:tc>
          <w:tcPr>
            <w:tcW w:w="1418" w:type="dxa"/>
            <w:shd w:val="clear" w:color="auto" w:fill="auto"/>
            <w:vAlign w:val="center"/>
          </w:tcPr>
          <w:p w:rsidR="0061616D" w:rsidRDefault="003F4A74">
            <w:pPr>
              <w:jc w:val="center"/>
              <w:rPr>
                <w:rFonts w:ascii="宋体" w:hAnsi="宋体" w:cs="宋体"/>
                <w:spacing w:val="-2"/>
                <w:szCs w:val="21"/>
              </w:rPr>
            </w:pPr>
            <w:r>
              <w:rPr>
                <w:rFonts w:ascii="宋体" w:hAnsi="宋体" w:hint="eastAsia"/>
                <w:spacing w:val="-2"/>
                <w:sz w:val="22"/>
                <w:szCs w:val="22"/>
              </w:rPr>
              <w:t>签约日期</w:t>
            </w:r>
          </w:p>
        </w:tc>
        <w:tc>
          <w:tcPr>
            <w:tcW w:w="1417"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是否放款</w:t>
            </w:r>
          </w:p>
        </w:tc>
        <w:tc>
          <w:tcPr>
            <w:tcW w:w="1560" w:type="dxa"/>
            <w:vAlign w:val="center"/>
          </w:tcPr>
          <w:p w:rsidR="0061616D" w:rsidRDefault="003F4A74">
            <w:pPr>
              <w:jc w:val="center"/>
              <w:rPr>
                <w:rFonts w:ascii="宋体" w:hAnsi="宋体" w:cs="宋体"/>
                <w:spacing w:val="-2"/>
                <w:szCs w:val="21"/>
              </w:rPr>
            </w:pPr>
            <w:r>
              <w:rPr>
                <w:rFonts w:ascii="宋体" w:hAnsi="宋体" w:cs="宋体" w:hint="eastAsia"/>
                <w:spacing w:val="-2"/>
                <w:szCs w:val="21"/>
              </w:rPr>
              <w:t>已放款额度（亿元）</w:t>
            </w:r>
          </w:p>
        </w:tc>
        <w:tc>
          <w:tcPr>
            <w:tcW w:w="1275" w:type="dxa"/>
            <w:vAlign w:val="center"/>
          </w:tcPr>
          <w:p w:rsidR="0061616D" w:rsidRDefault="003F4A74">
            <w:pPr>
              <w:jc w:val="center"/>
              <w:rPr>
                <w:rFonts w:ascii="宋体" w:hAnsi="宋体" w:cs="宋体"/>
                <w:spacing w:val="-2"/>
                <w:szCs w:val="21"/>
              </w:rPr>
            </w:pPr>
            <w:r>
              <w:rPr>
                <w:rFonts w:ascii="宋体" w:hAnsi="宋体" w:cs="宋体" w:hint="eastAsia"/>
                <w:spacing w:val="-2"/>
                <w:szCs w:val="21"/>
              </w:rPr>
              <w:t>备注</w:t>
            </w:r>
          </w:p>
        </w:tc>
      </w:tr>
      <w:tr w:rsidR="0061616D">
        <w:trPr>
          <w:trHeight w:val="408"/>
        </w:trPr>
        <w:tc>
          <w:tcPr>
            <w:tcW w:w="709" w:type="dxa"/>
            <w:shd w:val="clear" w:color="auto" w:fill="auto"/>
          </w:tcPr>
          <w:p w:rsidR="0061616D" w:rsidRDefault="0061616D">
            <w:pPr>
              <w:spacing w:line="360" w:lineRule="auto"/>
              <w:rPr>
                <w:rFonts w:ascii="宋体" w:hAnsi="宋体" w:cs="宋体"/>
                <w:spacing w:val="-2"/>
                <w:szCs w:val="21"/>
              </w:rPr>
            </w:pPr>
          </w:p>
        </w:tc>
        <w:tc>
          <w:tcPr>
            <w:tcW w:w="1702"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148"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275"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417" w:type="dxa"/>
            <w:shd w:val="clear" w:color="auto" w:fill="auto"/>
          </w:tcPr>
          <w:p w:rsidR="0061616D" w:rsidRDefault="0061616D">
            <w:pPr>
              <w:spacing w:line="360" w:lineRule="auto"/>
              <w:rPr>
                <w:rFonts w:ascii="宋体" w:hAnsi="宋体" w:cs="宋体"/>
                <w:spacing w:val="-2"/>
                <w:szCs w:val="21"/>
              </w:rPr>
            </w:pPr>
          </w:p>
        </w:tc>
        <w:tc>
          <w:tcPr>
            <w:tcW w:w="1560" w:type="dxa"/>
            <w:vAlign w:val="center"/>
          </w:tcPr>
          <w:p w:rsidR="0061616D" w:rsidRDefault="0061616D">
            <w:pPr>
              <w:spacing w:line="360" w:lineRule="auto"/>
              <w:jc w:val="center"/>
              <w:rPr>
                <w:rFonts w:ascii="宋体" w:hAnsi="宋体" w:cs="宋体"/>
                <w:spacing w:val="-2"/>
                <w:szCs w:val="21"/>
              </w:rPr>
            </w:pPr>
          </w:p>
        </w:tc>
        <w:tc>
          <w:tcPr>
            <w:tcW w:w="1275" w:type="dxa"/>
          </w:tcPr>
          <w:p w:rsidR="0061616D" w:rsidRDefault="0061616D">
            <w:pPr>
              <w:spacing w:line="360" w:lineRule="auto"/>
              <w:rPr>
                <w:rFonts w:ascii="宋体" w:hAnsi="宋体" w:cs="宋体"/>
                <w:spacing w:val="-2"/>
                <w:szCs w:val="21"/>
              </w:rPr>
            </w:pPr>
          </w:p>
        </w:tc>
      </w:tr>
      <w:tr w:rsidR="0061616D">
        <w:trPr>
          <w:trHeight w:val="408"/>
        </w:trPr>
        <w:tc>
          <w:tcPr>
            <w:tcW w:w="709" w:type="dxa"/>
            <w:shd w:val="clear" w:color="auto" w:fill="auto"/>
          </w:tcPr>
          <w:p w:rsidR="0061616D" w:rsidRDefault="0061616D">
            <w:pPr>
              <w:spacing w:line="360" w:lineRule="auto"/>
              <w:rPr>
                <w:rFonts w:ascii="宋体" w:hAnsi="宋体" w:cs="宋体"/>
                <w:spacing w:val="-2"/>
                <w:szCs w:val="21"/>
              </w:rPr>
            </w:pPr>
          </w:p>
        </w:tc>
        <w:tc>
          <w:tcPr>
            <w:tcW w:w="1702"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148"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275"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417" w:type="dxa"/>
            <w:shd w:val="clear" w:color="auto" w:fill="auto"/>
          </w:tcPr>
          <w:p w:rsidR="0061616D" w:rsidRDefault="0061616D">
            <w:pPr>
              <w:spacing w:line="360" w:lineRule="auto"/>
              <w:rPr>
                <w:rFonts w:ascii="宋体" w:hAnsi="宋体" w:cs="宋体"/>
                <w:spacing w:val="-2"/>
                <w:szCs w:val="21"/>
              </w:rPr>
            </w:pPr>
          </w:p>
        </w:tc>
        <w:tc>
          <w:tcPr>
            <w:tcW w:w="1560" w:type="dxa"/>
            <w:vAlign w:val="center"/>
          </w:tcPr>
          <w:p w:rsidR="0061616D" w:rsidRDefault="0061616D">
            <w:pPr>
              <w:spacing w:line="360" w:lineRule="auto"/>
              <w:jc w:val="center"/>
              <w:rPr>
                <w:rFonts w:ascii="宋体" w:hAnsi="宋体" w:cs="宋体"/>
                <w:spacing w:val="-2"/>
                <w:szCs w:val="21"/>
              </w:rPr>
            </w:pPr>
          </w:p>
        </w:tc>
        <w:tc>
          <w:tcPr>
            <w:tcW w:w="1275" w:type="dxa"/>
          </w:tcPr>
          <w:p w:rsidR="0061616D" w:rsidRDefault="0061616D">
            <w:pPr>
              <w:spacing w:line="360" w:lineRule="auto"/>
              <w:rPr>
                <w:rFonts w:ascii="宋体" w:hAnsi="宋体" w:cs="宋体"/>
                <w:spacing w:val="-2"/>
                <w:szCs w:val="21"/>
              </w:rPr>
            </w:pPr>
          </w:p>
        </w:tc>
      </w:tr>
      <w:tr w:rsidR="0061616D">
        <w:trPr>
          <w:trHeight w:val="408"/>
        </w:trPr>
        <w:tc>
          <w:tcPr>
            <w:tcW w:w="709" w:type="dxa"/>
            <w:shd w:val="clear" w:color="auto" w:fill="auto"/>
          </w:tcPr>
          <w:p w:rsidR="0061616D" w:rsidRDefault="0061616D">
            <w:pPr>
              <w:spacing w:line="360" w:lineRule="auto"/>
              <w:rPr>
                <w:rFonts w:ascii="宋体" w:hAnsi="宋体" w:cs="宋体"/>
                <w:spacing w:val="-2"/>
                <w:szCs w:val="21"/>
              </w:rPr>
            </w:pPr>
          </w:p>
        </w:tc>
        <w:tc>
          <w:tcPr>
            <w:tcW w:w="1702"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148"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275"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417" w:type="dxa"/>
            <w:shd w:val="clear" w:color="auto" w:fill="auto"/>
          </w:tcPr>
          <w:p w:rsidR="0061616D" w:rsidRDefault="0061616D">
            <w:pPr>
              <w:spacing w:line="360" w:lineRule="auto"/>
              <w:rPr>
                <w:rFonts w:ascii="宋体" w:hAnsi="宋体" w:cs="宋体"/>
                <w:color w:val="FF0000"/>
                <w:spacing w:val="-2"/>
                <w:szCs w:val="21"/>
              </w:rPr>
            </w:pPr>
          </w:p>
        </w:tc>
        <w:tc>
          <w:tcPr>
            <w:tcW w:w="1560" w:type="dxa"/>
            <w:vAlign w:val="center"/>
          </w:tcPr>
          <w:p w:rsidR="0061616D" w:rsidRDefault="0061616D">
            <w:pPr>
              <w:spacing w:line="360" w:lineRule="auto"/>
              <w:jc w:val="center"/>
              <w:rPr>
                <w:rFonts w:ascii="宋体" w:hAnsi="宋体" w:cs="宋体"/>
                <w:color w:val="FF0000"/>
                <w:spacing w:val="-2"/>
                <w:szCs w:val="21"/>
              </w:rPr>
            </w:pPr>
          </w:p>
        </w:tc>
        <w:tc>
          <w:tcPr>
            <w:tcW w:w="1275" w:type="dxa"/>
          </w:tcPr>
          <w:p w:rsidR="0061616D" w:rsidRDefault="0061616D">
            <w:pPr>
              <w:spacing w:line="360" w:lineRule="auto"/>
              <w:rPr>
                <w:rFonts w:ascii="宋体" w:hAnsi="宋体" w:cs="宋体"/>
                <w:color w:val="FF0000"/>
                <w:spacing w:val="-2"/>
                <w:szCs w:val="21"/>
              </w:rPr>
            </w:pPr>
          </w:p>
        </w:tc>
      </w:tr>
      <w:tr w:rsidR="0061616D">
        <w:trPr>
          <w:trHeight w:val="408"/>
        </w:trPr>
        <w:tc>
          <w:tcPr>
            <w:tcW w:w="709" w:type="dxa"/>
            <w:shd w:val="clear" w:color="auto" w:fill="auto"/>
          </w:tcPr>
          <w:p w:rsidR="0061616D" w:rsidRDefault="0061616D">
            <w:pPr>
              <w:spacing w:line="360" w:lineRule="auto"/>
              <w:rPr>
                <w:rFonts w:ascii="宋体" w:hAnsi="宋体" w:cs="宋体"/>
                <w:spacing w:val="-2"/>
                <w:szCs w:val="21"/>
              </w:rPr>
            </w:pPr>
          </w:p>
        </w:tc>
        <w:tc>
          <w:tcPr>
            <w:tcW w:w="1702"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148"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275"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417" w:type="dxa"/>
            <w:shd w:val="clear" w:color="auto" w:fill="auto"/>
          </w:tcPr>
          <w:p w:rsidR="0061616D" w:rsidRDefault="0061616D">
            <w:pPr>
              <w:spacing w:line="360" w:lineRule="auto"/>
              <w:rPr>
                <w:rFonts w:ascii="宋体" w:hAnsi="宋体" w:cs="宋体"/>
                <w:spacing w:val="-2"/>
                <w:szCs w:val="21"/>
              </w:rPr>
            </w:pPr>
          </w:p>
        </w:tc>
        <w:tc>
          <w:tcPr>
            <w:tcW w:w="1560" w:type="dxa"/>
            <w:vAlign w:val="center"/>
          </w:tcPr>
          <w:p w:rsidR="0061616D" w:rsidRDefault="0061616D">
            <w:pPr>
              <w:spacing w:line="360" w:lineRule="auto"/>
              <w:jc w:val="center"/>
              <w:rPr>
                <w:rFonts w:ascii="宋体" w:hAnsi="宋体" w:cs="宋体"/>
                <w:spacing w:val="-2"/>
                <w:szCs w:val="21"/>
              </w:rPr>
            </w:pPr>
          </w:p>
        </w:tc>
        <w:tc>
          <w:tcPr>
            <w:tcW w:w="1275" w:type="dxa"/>
          </w:tcPr>
          <w:p w:rsidR="0061616D" w:rsidRDefault="0061616D">
            <w:pPr>
              <w:spacing w:line="360" w:lineRule="auto"/>
              <w:rPr>
                <w:rFonts w:ascii="宋体" w:hAnsi="宋体" w:cs="宋体"/>
                <w:spacing w:val="-2"/>
                <w:szCs w:val="21"/>
              </w:rPr>
            </w:pPr>
          </w:p>
        </w:tc>
      </w:tr>
      <w:tr w:rsidR="0061616D">
        <w:trPr>
          <w:trHeight w:val="408"/>
        </w:trPr>
        <w:tc>
          <w:tcPr>
            <w:tcW w:w="709" w:type="dxa"/>
            <w:shd w:val="clear" w:color="auto" w:fill="auto"/>
          </w:tcPr>
          <w:p w:rsidR="0061616D" w:rsidRDefault="0061616D">
            <w:pPr>
              <w:spacing w:line="360" w:lineRule="auto"/>
              <w:rPr>
                <w:rFonts w:ascii="宋体" w:hAnsi="宋体" w:cs="宋体"/>
                <w:spacing w:val="-2"/>
                <w:szCs w:val="21"/>
              </w:rPr>
            </w:pPr>
          </w:p>
        </w:tc>
        <w:tc>
          <w:tcPr>
            <w:tcW w:w="1702"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148"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275"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417" w:type="dxa"/>
            <w:shd w:val="clear" w:color="auto" w:fill="auto"/>
          </w:tcPr>
          <w:p w:rsidR="0061616D" w:rsidRDefault="0061616D">
            <w:pPr>
              <w:spacing w:line="360" w:lineRule="auto"/>
              <w:rPr>
                <w:rFonts w:ascii="宋体" w:hAnsi="宋体" w:cs="宋体"/>
                <w:spacing w:val="-2"/>
                <w:szCs w:val="21"/>
              </w:rPr>
            </w:pPr>
          </w:p>
        </w:tc>
        <w:tc>
          <w:tcPr>
            <w:tcW w:w="1560" w:type="dxa"/>
            <w:vAlign w:val="center"/>
          </w:tcPr>
          <w:p w:rsidR="0061616D" w:rsidRDefault="0061616D">
            <w:pPr>
              <w:spacing w:line="360" w:lineRule="auto"/>
              <w:jc w:val="center"/>
              <w:rPr>
                <w:rFonts w:ascii="宋体" w:hAnsi="宋体" w:cs="宋体"/>
                <w:spacing w:val="-2"/>
                <w:szCs w:val="21"/>
              </w:rPr>
            </w:pPr>
          </w:p>
        </w:tc>
        <w:tc>
          <w:tcPr>
            <w:tcW w:w="1275" w:type="dxa"/>
          </w:tcPr>
          <w:p w:rsidR="0061616D" w:rsidRDefault="0061616D">
            <w:pPr>
              <w:spacing w:line="360" w:lineRule="auto"/>
              <w:rPr>
                <w:rFonts w:ascii="宋体" w:hAnsi="宋体" w:cs="宋体"/>
                <w:spacing w:val="-2"/>
                <w:szCs w:val="21"/>
              </w:rPr>
            </w:pPr>
          </w:p>
        </w:tc>
      </w:tr>
      <w:tr w:rsidR="0061616D">
        <w:trPr>
          <w:trHeight w:val="408"/>
        </w:trPr>
        <w:tc>
          <w:tcPr>
            <w:tcW w:w="709" w:type="dxa"/>
            <w:shd w:val="clear" w:color="auto" w:fill="auto"/>
          </w:tcPr>
          <w:p w:rsidR="0061616D" w:rsidRDefault="0061616D">
            <w:pPr>
              <w:spacing w:line="360" w:lineRule="auto"/>
              <w:rPr>
                <w:rFonts w:ascii="宋体" w:hAnsi="宋体" w:cs="宋体"/>
                <w:spacing w:val="-2"/>
                <w:szCs w:val="21"/>
              </w:rPr>
            </w:pPr>
          </w:p>
        </w:tc>
        <w:tc>
          <w:tcPr>
            <w:tcW w:w="1702"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148"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275"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417" w:type="dxa"/>
            <w:shd w:val="clear" w:color="auto" w:fill="auto"/>
          </w:tcPr>
          <w:p w:rsidR="0061616D" w:rsidRDefault="0061616D">
            <w:pPr>
              <w:spacing w:line="360" w:lineRule="auto"/>
              <w:rPr>
                <w:rFonts w:ascii="宋体" w:hAnsi="宋体" w:cs="宋体"/>
                <w:spacing w:val="-2"/>
                <w:szCs w:val="21"/>
              </w:rPr>
            </w:pPr>
          </w:p>
        </w:tc>
        <w:tc>
          <w:tcPr>
            <w:tcW w:w="1560" w:type="dxa"/>
            <w:vAlign w:val="center"/>
          </w:tcPr>
          <w:p w:rsidR="0061616D" w:rsidRDefault="0061616D">
            <w:pPr>
              <w:spacing w:line="360" w:lineRule="auto"/>
              <w:jc w:val="center"/>
              <w:rPr>
                <w:rFonts w:ascii="宋体" w:hAnsi="宋体" w:cs="宋体"/>
                <w:spacing w:val="-2"/>
                <w:szCs w:val="21"/>
              </w:rPr>
            </w:pPr>
          </w:p>
        </w:tc>
        <w:tc>
          <w:tcPr>
            <w:tcW w:w="1275" w:type="dxa"/>
          </w:tcPr>
          <w:p w:rsidR="0061616D" w:rsidRDefault="0061616D">
            <w:pPr>
              <w:spacing w:line="360" w:lineRule="auto"/>
              <w:rPr>
                <w:rFonts w:ascii="宋体" w:hAnsi="宋体" w:cs="宋体"/>
                <w:spacing w:val="-2"/>
                <w:szCs w:val="21"/>
              </w:rPr>
            </w:pPr>
          </w:p>
        </w:tc>
      </w:tr>
      <w:tr w:rsidR="0061616D">
        <w:trPr>
          <w:trHeight w:val="408"/>
        </w:trPr>
        <w:tc>
          <w:tcPr>
            <w:tcW w:w="709" w:type="dxa"/>
            <w:shd w:val="clear" w:color="auto" w:fill="auto"/>
          </w:tcPr>
          <w:p w:rsidR="0061616D" w:rsidRDefault="0061616D">
            <w:pPr>
              <w:spacing w:line="360" w:lineRule="auto"/>
              <w:rPr>
                <w:rFonts w:ascii="宋体" w:hAnsi="宋体" w:cs="宋体"/>
                <w:spacing w:val="-2"/>
                <w:szCs w:val="21"/>
              </w:rPr>
            </w:pPr>
          </w:p>
        </w:tc>
        <w:tc>
          <w:tcPr>
            <w:tcW w:w="1702"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148"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275"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417" w:type="dxa"/>
            <w:shd w:val="clear" w:color="auto" w:fill="auto"/>
          </w:tcPr>
          <w:p w:rsidR="0061616D" w:rsidRDefault="0061616D">
            <w:pPr>
              <w:spacing w:line="360" w:lineRule="auto"/>
              <w:rPr>
                <w:rFonts w:ascii="宋体" w:hAnsi="宋体" w:cs="宋体"/>
                <w:spacing w:val="-2"/>
                <w:szCs w:val="21"/>
              </w:rPr>
            </w:pPr>
          </w:p>
        </w:tc>
        <w:tc>
          <w:tcPr>
            <w:tcW w:w="1560" w:type="dxa"/>
            <w:vAlign w:val="center"/>
          </w:tcPr>
          <w:p w:rsidR="0061616D" w:rsidRDefault="0061616D">
            <w:pPr>
              <w:spacing w:line="360" w:lineRule="auto"/>
              <w:jc w:val="center"/>
              <w:rPr>
                <w:rFonts w:ascii="宋体" w:hAnsi="宋体" w:cs="宋体"/>
                <w:spacing w:val="-2"/>
                <w:szCs w:val="21"/>
              </w:rPr>
            </w:pPr>
          </w:p>
        </w:tc>
        <w:tc>
          <w:tcPr>
            <w:tcW w:w="1275" w:type="dxa"/>
          </w:tcPr>
          <w:p w:rsidR="0061616D" w:rsidRDefault="0061616D">
            <w:pPr>
              <w:spacing w:line="360" w:lineRule="auto"/>
              <w:rPr>
                <w:rFonts w:ascii="宋体" w:hAnsi="宋体" w:cs="宋体"/>
                <w:spacing w:val="-2"/>
                <w:szCs w:val="21"/>
              </w:rPr>
            </w:pPr>
          </w:p>
        </w:tc>
      </w:tr>
      <w:tr w:rsidR="0061616D">
        <w:trPr>
          <w:trHeight w:val="408"/>
        </w:trPr>
        <w:tc>
          <w:tcPr>
            <w:tcW w:w="709" w:type="dxa"/>
            <w:shd w:val="clear" w:color="auto" w:fill="auto"/>
          </w:tcPr>
          <w:p w:rsidR="0061616D" w:rsidRDefault="0061616D">
            <w:pPr>
              <w:spacing w:line="360" w:lineRule="auto"/>
              <w:rPr>
                <w:rFonts w:ascii="宋体" w:hAnsi="宋体" w:cs="宋体"/>
                <w:spacing w:val="-2"/>
                <w:szCs w:val="21"/>
              </w:rPr>
            </w:pPr>
          </w:p>
        </w:tc>
        <w:tc>
          <w:tcPr>
            <w:tcW w:w="1702"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148"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275"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417" w:type="dxa"/>
            <w:shd w:val="clear" w:color="auto" w:fill="auto"/>
          </w:tcPr>
          <w:p w:rsidR="0061616D" w:rsidRDefault="0061616D">
            <w:pPr>
              <w:spacing w:line="360" w:lineRule="auto"/>
              <w:rPr>
                <w:rFonts w:ascii="宋体" w:hAnsi="宋体" w:cs="宋体"/>
                <w:spacing w:val="-2"/>
                <w:szCs w:val="21"/>
              </w:rPr>
            </w:pPr>
          </w:p>
        </w:tc>
        <w:tc>
          <w:tcPr>
            <w:tcW w:w="1560" w:type="dxa"/>
            <w:vAlign w:val="center"/>
          </w:tcPr>
          <w:p w:rsidR="0061616D" w:rsidRDefault="0061616D">
            <w:pPr>
              <w:spacing w:line="360" w:lineRule="auto"/>
              <w:jc w:val="center"/>
              <w:rPr>
                <w:rFonts w:ascii="宋体" w:hAnsi="宋体" w:cs="宋体"/>
                <w:spacing w:val="-2"/>
                <w:szCs w:val="21"/>
              </w:rPr>
            </w:pPr>
          </w:p>
        </w:tc>
        <w:tc>
          <w:tcPr>
            <w:tcW w:w="1275" w:type="dxa"/>
          </w:tcPr>
          <w:p w:rsidR="0061616D" w:rsidRDefault="0061616D">
            <w:pPr>
              <w:spacing w:line="360" w:lineRule="auto"/>
              <w:rPr>
                <w:rFonts w:ascii="宋体" w:hAnsi="宋体" w:cs="宋体"/>
                <w:spacing w:val="-2"/>
                <w:szCs w:val="21"/>
              </w:rPr>
            </w:pPr>
          </w:p>
        </w:tc>
      </w:tr>
      <w:tr w:rsidR="0061616D">
        <w:trPr>
          <w:trHeight w:val="418"/>
        </w:trPr>
        <w:tc>
          <w:tcPr>
            <w:tcW w:w="709" w:type="dxa"/>
            <w:shd w:val="clear" w:color="auto" w:fill="auto"/>
          </w:tcPr>
          <w:p w:rsidR="0061616D" w:rsidRDefault="0061616D">
            <w:pPr>
              <w:spacing w:line="360" w:lineRule="auto"/>
              <w:rPr>
                <w:rFonts w:ascii="宋体" w:hAnsi="宋体" w:cs="宋体"/>
                <w:spacing w:val="-2"/>
                <w:szCs w:val="21"/>
              </w:rPr>
            </w:pPr>
          </w:p>
        </w:tc>
        <w:tc>
          <w:tcPr>
            <w:tcW w:w="1702" w:type="dxa"/>
            <w:shd w:val="clear" w:color="auto" w:fill="auto"/>
          </w:tcPr>
          <w:p w:rsidR="0061616D" w:rsidRDefault="0061616D">
            <w:pPr>
              <w:spacing w:line="360" w:lineRule="auto"/>
              <w:rPr>
                <w:rFonts w:ascii="宋体" w:hAnsi="宋体" w:cs="宋体"/>
                <w:spacing w:val="-2"/>
                <w:szCs w:val="21"/>
              </w:rPr>
            </w:pPr>
          </w:p>
        </w:tc>
        <w:tc>
          <w:tcPr>
            <w:tcW w:w="1402" w:type="dxa"/>
          </w:tcPr>
          <w:p w:rsidR="0061616D" w:rsidRDefault="0061616D">
            <w:pPr>
              <w:spacing w:line="360" w:lineRule="auto"/>
              <w:rPr>
                <w:rFonts w:ascii="宋体" w:hAnsi="宋体" w:cs="宋体"/>
                <w:spacing w:val="-2"/>
                <w:szCs w:val="21"/>
              </w:rPr>
            </w:pPr>
          </w:p>
        </w:tc>
        <w:tc>
          <w:tcPr>
            <w:tcW w:w="1148"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275" w:type="dxa"/>
            <w:shd w:val="clear" w:color="auto" w:fill="auto"/>
          </w:tcPr>
          <w:p w:rsidR="0061616D" w:rsidRDefault="0061616D">
            <w:pPr>
              <w:spacing w:line="360" w:lineRule="auto"/>
              <w:rPr>
                <w:rFonts w:ascii="宋体" w:hAnsi="宋体" w:cs="宋体"/>
                <w:spacing w:val="-2"/>
                <w:szCs w:val="21"/>
              </w:rPr>
            </w:pPr>
          </w:p>
        </w:tc>
        <w:tc>
          <w:tcPr>
            <w:tcW w:w="1418" w:type="dxa"/>
            <w:shd w:val="clear" w:color="auto" w:fill="auto"/>
          </w:tcPr>
          <w:p w:rsidR="0061616D" w:rsidRDefault="0061616D">
            <w:pPr>
              <w:spacing w:line="360" w:lineRule="auto"/>
              <w:rPr>
                <w:rFonts w:ascii="宋体" w:hAnsi="宋体" w:cs="宋体"/>
                <w:spacing w:val="-2"/>
                <w:szCs w:val="21"/>
              </w:rPr>
            </w:pPr>
          </w:p>
        </w:tc>
        <w:tc>
          <w:tcPr>
            <w:tcW w:w="1417" w:type="dxa"/>
            <w:shd w:val="clear" w:color="auto" w:fill="auto"/>
          </w:tcPr>
          <w:p w:rsidR="0061616D" w:rsidRDefault="0061616D">
            <w:pPr>
              <w:spacing w:line="360" w:lineRule="auto"/>
              <w:rPr>
                <w:rFonts w:ascii="宋体" w:hAnsi="宋体" w:cs="宋体"/>
                <w:spacing w:val="-2"/>
                <w:szCs w:val="21"/>
              </w:rPr>
            </w:pPr>
          </w:p>
        </w:tc>
        <w:tc>
          <w:tcPr>
            <w:tcW w:w="1560" w:type="dxa"/>
            <w:vAlign w:val="center"/>
          </w:tcPr>
          <w:p w:rsidR="0061616D" w:rsidRDefault="0061616D">
            <w:pPr>
              <w:spacing w:line="360" w:lineRule="auto"/>
              <w:jc w:val="center"/>
              <w:rPr>
                <w:rFonts w:ascii="宋体" w:hAnsi="宋体" w:cs="宋体"/>
                <w:spacing w:val="-2"/>
                <w:szCs w:val="21"/>
              </w:rPr>
            </w:pPr>
          </w:p>
        </w:tc>
        <w:tc>
          <w:tcPr>
            <w:tcW w:w="1275" w:type="dxa"/>
          </w:tcPr>
          <w:p w:rsidR="0061616D" w:rsidRDefault="0061616D">
            <w:pPr>
              <w:spacing w:line="360" w:lineRule="auto"/>
              <w:rPr>
                <w:rFonts w:ascii="宋体" w:hAnsi="宋体" w:cs="宋体"/>
                <w:spacing w:val="-2"/>
                <w:szCs w:val="21"/>
              </w:rPr>
            </w:pPr>
          </w:p>
        </w:tc>
      </w:tr>
    </w:tbl>
    <w:p w:rsidR="0061616D" w:rsidRDefault="0061616D">
      <w:pPr>
        <w:spacing w:line="380" w:lineRule="exact"/>
        <w:jc w:val="center"/>
        <w:rPr>
          <w:rFonts w:ascii="宋体" w:hAnsi="宋体" w:cs="楷体"/>
          <w:b/>
          <w:bCs/>
          <w:sz w:val="22"/>
          <w:szCs w:val="22"/>
        </w:rPr>
      </w:pPr>
    </w:p>
    <w:p w:rsidR="0061616D" w:rsidRDefault="003F4A74">
      <w:pPr>
        <w:rPr>
          <w:rFonts w:ascii="宋体" w:hAnsi="宋体"/>
          <w:spacing w:val="-2"/>
          <w:sz w:val="22"/>
          <w:szCs w:val="22"/>
        </w:rPr>
      </w:pPr>
      <w:r>
        <w:rPr>
          <w:rFonts w:ascii="宋体" w:hAnsi="宋体" w:hint="eastAsia"/>
          <w:spacing w:val="-2"/>
          <w:sz w:val="22"/>
          <w:szCs w:val="22"/>
        </w:rPr>
        <w:t>注：1. 此表仅提供了表格形式，投标人应根据需要准备足够数量的表格来填写。</w:t>
      </w:r>
    </w:p>
    <w:p w:rsidR="0061616D" w:rsidRDefault="003F4A74">
      <w:pPr>
        <w:ind w:firstLineChars="200" w:firstLine="432"/>
        <w:rPr>
          <w:rFonts w:ascii="宋体" w:hAnsi="宋体"/>
          <w:spacing w:val="-2"/>
          <w:sz w:val="22"/>
          <w:szCs w:val="22"/>
        </w:rPr>
      </w:pPr>
      <w:r>
        <w:rPr>
          <w:rFonts w:ascii="宋体" w:hAnsi="宋体" w:hint="eastAsia"/>
          <w:spacing w:val="-2"/>
          <w:sz w:val="22"/>
          <w:szCs w:val="22"/>
        </w:rPr>
        <w:t>2. 此表所填签约项目应为投标人与采购人或其实际控制的下属企业签署的贷款项目。</w:t>
      </w:r>
    </w:p>
    <w:p w:rsidR="0061616D" w:rsidRDefault="003F4A74">
      <w:pPr>
        <w:widowControl/>
        <w:overflowPunct w:val="0"/>
        <w:autoSpaceDE w:val="0"/>
        <w:autoSpaceDN w:val="0"/>
        <w:adjustRightInd w:val="0"/>
        <w:ind w:firstLineChars="200" w:firstLine="432"/>
        <w:jc w:val="left"/>
        <w:textAlignment w:val="baseline"/>
        <w:rPr>
          <w:rFonts w:ascii="宋体" w:hAnsi="宋体"/>
          <w:spacing w:val="-2"/>
          <w:sz w:val="22"/>
          <w:szCs w:val="22"/>
        </w:rPr>
      </w:pPr>
      <w:r>
        <w:rPr>
          <w:rFonts w:ascii="宋体" w:hAnsi="宋体" w:hint="eastAsia"/>
          <w:spacing w:val="-2"/>
          <w:sz w:val="22"/>
          <w:szCs w:val="22"/>
        </w:rPr>
        <w:t>3. 投标人不按此要求填写此项内容或未提供相应的证明材料将视为无业绩</w:t>
      </w:r>
      <w:r>
        <w:rPr>
          <w:rFonts w:ascii="宋体" w:hAnsi="宋体" w:cs="黑体" w:hint="eastAsia"/>
          <w:spacing w:val="-2"/>
          <w:sz w:val="22"/>
          <w:szCs w:val="22"/>
        </w:rPr>
        <w:t>，不纳入评分范围</w:t>
      </w:r>
      <w:r>
        <w:rPr>
          <w:rFonts w:ascii="宋体" w:hAnsi="宋体" w:hint="eastAsia"/>
          <w:spacing w:val="-2"/>
          <w:sz w:val="22"/>
          <w:szCs w:val="22"/>
        </w:rPr>
        <w:t>。</w:t>
      </w:r>
    </w:p>
    <w:p w:rsidR="0061616D" w:rsidRDefault="003F4A74">
      <w:pPr>
        <w:tabs>
          <w:tab w:val="left" w:pos="780"/>
          <w:tab w:val="left" w:pos="5355"/>
        </w:tabs>
        <w:spacing w:line="430" w:lineRule="exact"/>
        <w:ind w:left="360"/>
        <w:rPr>
          <w:rFonts w:ascii="宋体" w:hAnsi="宋体" w:cs="Arial"/>
          <w:sz w:val="22"/>
          <w:szCs w:val="22"/>
        </w:rPr>
      </w:pPr>
      <w:r>
        <w:rPr>
          <w:rFonts w:ascii="宋体" w:hAnsi="宋体" w:hint="eastAsia"/>
          <w:spacing w:val="-2"/>
          <w:sz w:val="22"/>
          <w:szCs w:val="22"/>
        </w:rPr>
        <w:t>4.</w:t>
      </w:r>
      <w:r>
        <w:rPr>
          <w:rFonts w:ascii="宋体" w:hAnsi="宋体" w:cs="Arial" w:hint="eastAsia"/>
          <w:sz w:val="22"/>
          <w:szCs w:val="22"/>
        </w:rPr>
        <w:t xml:space="preserve"> 投标人需对其填写的签约情况真实性负责，且</w:t>
      </w:r>
      <w:proofErr w:type="gramStart"/>
      <w:r>
        <w:rPr>
          <w:rFonts w:ascii="宋体" w:hAnsi="宋体" w:cs="Arial" w:hint="eastAsia"/>
          <w:sz w:val="22"/>
          <w:szCs w:val="22"/>
        </w:rPr>
        <w:t>需同意</w:t>
      </w:r>
      <w:proofErr w:type="gramEnd"/>
      <w:r>
        <w:rPr>
          <w:rFonts w:ascii="宋体" w:hAnsi="宋体" w:cs="Arial" w:hint="eastAsia"/>
          <w:sz w:val="22"/>
          <w:szCs w:val="22"/>
        </w:rPr>
        <w:t>招标人可对其提供的签约情况进行比对核实，如发现有弄虚作假现象，该项评分作废，投标人自行负责所产生的一切后果。</w:t>
      </w:r>
    </w:p>
    <w:p w:rsidR="0061616D" w:rsidRDefault="003F4A74">
      <w:pPr>
        <w:tabs>
          <w:tab w:val="left" w:pos="780"/>
          <w:tab w:val="left" w:pos="5355"/>
        </w:tabs>
        <w:spacing w:line="430" w:lineRule="exact"/>
        <w:ind w:left="360"/>
        <w:rPr>
          <w:rFonts w:ascii="宋体" w:hAnsi="宋体" w:cs="Arial"/>
          <w:sz w:val="22"/>
          <w:szCs w:val="22"/>
        </w:rPr>
      </w:pPr>
      <w:r>
        <w:rPr>
          <w:rFonts w:ascii="宋体" w:hAnsi="宋体" w:cs="Arial" w:hint="eastAsia"/>
          <w:sz w:val="22"/>
          <w:szCs w:val="22"/>
        </w:rPr>
        <w:t>5.已放款额度要求为</w:t>
      </w:r>
      <w:r>
        <w:rPr>
          <w:rFonts w:ascii="宋体" w:hAnsi="宋体" w:cs="楷体" w:hint="eastAsia"/>
          <w:sz w:val="22"/>
          <w:szCs w:val="22"/>
        </w:rPr>
        <w:t>截止2018年1月31日采购人或其实际控制下的下属企业尚未清偿的项目贷款余额。</w:t>
      </w:r>
    </w:p>
    <w:p w:rsidR="0061616D" w:rsidRDefault="003F4A74">
      <w:pPr>
        <w:spacing w:line="380" w:lineRule="exact"/>
        <w:rPr>
          <w:rFonts w:ascii="宋体" w:hAnsi="宋体" w:cs="宋体"/>
          <w:sz w:val="22"/>
          <w:szCs w:val="22"/>
        </w:rPr>
      </w:pPr>
      <w:r>
        <w:rPr>
          <w:rFonts w:ascii="宋体" w:hAnsi="宋体" w:cs="宋体" w:hint="eastAsia"/>
          <w:sz w:val="22"/>
          <w:szCs w:val="22"/>
        </w:rPr>
        <w:t>投标人全称（盖章）：</w:t>
      </w:r>
    </w:p>
    <w:p w:rsidR="0061616D" w:rsidRDefault="003F4A74">
      <w:pPr>
        <w:spacing w:line="380" w:lineRule="exact"/>
        <w:rPr>
          <w:rFonts w:ascii="宋体" w:hAnsi="宋体" w:cs="宋体"/>
          <w:sz w:val="22"/>
          <w:szCs w:val="22"/>
        </w:rPr>
      </w:pPr>
      <w:r>
        <w:rPr>
          <w:rFonts w:ascii="宋体" w:hAnsi="宋体" w:cs="宋体" w:hint="eastAsia"/>
          <w:sz w:val="22"/>
          <w:szCs w:val="22"/>
        </w:rPr>
        <w:t>法定代表人或授权代表（签字或盖章）：</w:t>
      </w:r>
    </w:p>
    <w:p w:rsidR="0061616D" w:rsidRDefault="003F4A74">
      <w:pPr>
        <w:spacing w:line="380" w:lineRule="exact"/>
        <w:jc w:val="left"/>
        <w:rPr>
          <w:rFonts w:ascii="宋体" w:hAnsi="宋体" w:cs="楷体"/>
          <w:b/>
          <w:bCs/>
          <w:sz w:val="22"/>
          <w:szCs w:val="22"/>
        </w:rPr>
      </w:pPr>
      <w:r>
        <w:rPr>
          <w:rFonts w:ascii="宋体" w:hAnsi="宋体" w:cs="宋体" w:hint="eastAsia"/>
          <w:sz w:val="22"/>
          <w:szCs w:val="22"/>
        </w:rPr>
        <w:t>日期：  年   月  日</w:t>
      </w:r>
    </w:p>
    <w:p w:rsidR="0061616D" w:rsidRDefault="0061616D">
      <w:pPr>
        <w:spacing w:line="380" w:lineRule="exact"/>
        <w:jc w:val="center"/>
        <w:rPr>
          <w:rFonts w:ascii="宋体" w:hAnsi="宋体" w:cs="楷体"/>
          <w:b/>
          <w:bCs/>
          <w:sz w:val="22"/>
          <w:szCs w:val="22"/>
        </w:rPr>
      </w:pPr>
    </w:p>
    <w:p w:rsidR="0061616D" w:rsidRDefault="003F4A74">
      <w:pPr>
        <w:spacing w:line="360" w:lineRule="auto"/>
        <w:jc w:val="center"/>
        <w:rPr>
          <w:rFonts w:ascii="宋体" w:hAnsi="宋体" w:cs="宋体"/>
          <w:b/>
          <w:spacing w:val="-2"/>
          <w:szCs w:val="32"/>
        </w:rPr>
      </w:pPr>
      <w:r>
        <w:rPr>
          <w:rFonts w:ascii="宋体" w:hAnsi="宋体" w:cs="宋体" w:hint="eastAsia"/>
          <w:b/>
          <w:spacing w:val="-2"/>
          <w:szCs w:val="32"/>
        </w:rPr>
        <w:t>（三）贷款利率一览表</w:t>
      </w:r>
    </w:p>
    <w:tbl>
      <w:tblPr>
        <w:tblW w:w="136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924"/>
        <w:gridCol w:w="991"/>
        <w:gridCol w:w="1276"/>
        <w:gridCol w:w="1559"/>
        <w:gridCol w:w="1276"/>
        <w:gridCol w:w="992"/>
        <w:gridCol w:w="1417"/>
        <w:gridCol w:w="1276"/>
        <w:gridCol w:w="1276"/>
        <w:gridCol w:w="1134"/>
      </w:tblGrid>
      <w:tr w:rsidR="0061616D">
        <w:trPr>
          <w:trHeight w:val="567"/>
        </w:trPr>
        <w:tc>
          <w:tcPr>
            <w:tcW w:w="487"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序号</w:t>
            </w:r>
          </w:p>
        </w:tc>
        <w:tc>
          <w:tcPr>
            <w:tcW w:w="1924"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签约单位</w:t>
            </w:r>
          </w:p>
        </w:tc>
        <w:tc>
          <w:tcPr>
            <w:tcW w:w="991" w:type="dxa"/>
            <w:vAlign w:val="center"/>
          </w:tcPr>
          <w:p w:rsidR="0061616D" w:rsidRDefault="003F4A74">
            <w:pPr>
              <w:jc w:val="center"/>
              <w:rPr>
                <w:rFonts w:ascii="宋体" w:hAnsi="宋体" w:cs="宋体"/>
                <w:spacing w:val="-2"/>
                <w:szCs w:val="21"/>
              </w:rPr>
            </w:pPr>
            <w:r>
              <w:rPr>
                <w:rFonts w:ascii="宋体" w:hAnsi="宋体" w:cs="宋体" w:hint="eastAsia"/>
                <w:spacing w:val="-2"/>
                <w:szCs w:val="21"/>
              </w:rPr>
              <w:t>贷款种类</w:t>
            </w:r>
          </w:p>
        </w:tc>
        <w:tc>
          <w:tcPr>
            <w:tcW w:w="1276" w:type="dxa"/>
            <w:vAlign w:val="center"/>
          </w:tcPr>
          <w:p w:rsidR="0061616D" w:rsidRDefault="003F4A74">
            <w:pPr>
              <w:jc w:val="center"/>
              <w:rPr>
                <w:rFonts w:ascii="宋体" w:hAnsi="宋体" w:cs="宋体"/>
                <w:spacing w:val="-2"/>
                <w:szCs w:val="21"/>
              </w:rPr>
            </w:pPr>
            <w:r>
              <w:rPr>
                <w:rFonts w:ascii="宋体" w:hAnsi="宋体" w:cs="宋体" w:hint="eastAsia"/>
                <w:spacing w:val="-2"/>
                <w:szCs w:val="21"/>
              </w:rPr>
              <w:t>项目名称</w:t>
            </w:r>
          </w:p>
        </w:tc>
        <w:tc>
          <w:tcPr>
            <w:tcW w:w="1559"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签约额度（亿元）</w:t>
            </w:r>
          </w:p>
        </w:tc>
        <w:tc>
          <w:tcPr>
            <w:tcW w:w="1276"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贷款期限（年）</w:t>
            </w:r>
          </w:p>
        </w:tc>
        <w:tc>
          <w:tcPr>
            <w:tcW w:w="992" w:type="dxa"/>
            <w:shd w:val="clear" w:color="auto" w:fill="auto"/>
            <w:vAlign w:val="center"/>
          </w:tcPr>
          <w:p w:rsidR="0061616D" w:rsidRDefault="003F4A74">
            <w:pPr>
              <w:jc w:val="center"/>
              <w:rPr>
                <w:rFonts w:ascii="宋体" w:hAnsi="宋体" w:cs="宋体"/>
                <w:spacing w:val="-2"/>
                <w:szCs w:val="21"/>
              </w:rPr>
            </w:pPr>
            <w:r>
              <w:rPr>
                <w:rFonts w:ascii="宋体" w:hAnsi="宋体" w:hint="eastAsia"/>
                <w:spacing w:val="-2"/>
                <w:sz w:val="22"/>
                <w:szCs w:val="22"/>
              </w:rPr>
              <w:t>贷款利率</w:t>
            </w:r>
          </w:p>
        </w:tc>
        <w:tc>
          <w:tcPr>
            <w:tcW w:w="1417" w:type="dxa"/>
          </w:tcPr>
          <w:p w:rsidR="0061616D" w:rsidRDefault="003F4A74">
            <w:pPr>
              <w:jc w:val="center"/>
              <w:rPr>
                <w:rFonts w:ascii="宋体" w:hAnsi="宋体"/>
                <w:spacing w:val="-2"/>
                <w:sz w:val="22"/>
                <w:szCs w:val="22"/>
              </w:rPr>
            </w:pPr>
            <w:r>
              <w:rPr>
                <w:rFonts w:ascii="宋体" w:hAnsi="宋体" w:hint="eastAsia"/>
                <w:spacing w:val="-2"/>
                <w:sz w:val="22"/>
                <w:szCs w:val="22"/>
              </w:rPr>
              <w:t>与同期基准利率比较</w:t>
            </w:r>
          </w:p>
        </w:tc>
        <w:tc>
          <w:tcPr>
            <w:tcW w:w="1276" w:type="dxa"/>
            <w:vAlign w:val="center"/>
          </w:tcPr>
          <w:p w:rsidR="0061616D" w:rsidRDefault="003F4A74">
            <w:pPr>
              <w:jc w:val="center"/>
              <w:rPr>
                <w:rFonts w:ascii="宋体" w:hAnsi="宋体"/>
                <w:spacing w:val="-2"/>
                <w:sz w:val="22"/>
                <w:szCs w:val="22"/>
              </w:rPr>
            </w:pPr>
            <w:r>
              <w:rPr>
                <w:rFonts w:ascii="宋体" w:hAnsi="宋体" w:hint="eastAsia"/>
                <w:spacing w:val="-2"/>
                <w:sz w:val="22"/>
                <w:szCs w:val="22"/>
              </w:rPr>
              <w:t>贷款余额</w:t>
            </w:r>
          </w:p>
        </w:tc>
        <w:tc>
          <w:tcPr>
            <w:tcW w:w="1276" w:type="dxa"/>
            <w:shd w:val="clear" w:color="auto" w:fill="auto"/>
            <w:vAlign w:val="center"/>
          </w:tcPr>
          <w:p w:rsidR="0061616D" w:rsidRDefault="003F4A74">
            <w:pPr>
              <w:jc w:val="center"/>
              <w:rPr>
                <w:rFonts w:ascii="宋体" w:hAnsi="宋体" w:cs="宋体"/>
                <w:spacing w:val="-2"/>
                <w:szCs w:val="21"/>
              </w:rPr>
            </w:pPr>
            <w:r>
              <w:rPr>
                <w:rFonts w:ascii="宋体" w:hAnsi="宋体" w:hint="eastAsia"/>
                <w:spacing w:val="-2"/>
                <w:sz w:val="22"/>
                <w:szCs w:val="22"/>
              </w:rPr>
              <w:t>签约日期</w:t>
            </w:r>
          </w:p>
        </w:tc>
        <w:tc>
          <w:tcPr>
            <w:tcW w:w="1134"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备注</w:t>
            </w: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tcPr>
          <w:p w:rsidR="0061616D" w:rsidRDefault="0061616D">
            <w:pPr>
              <w:spacing w:line="360" w:lineRule="auto"/>
              <w:rPr>
                <w:rFonts w:ascii="宋体" w:hAnsi="宋体" w:cs="宋体"/>
                <w:spacing w:val="-2"/>
                <w:szCs w:val="21"/>
              </w:rPr>
            </w:pPr>
          </w:p>
        </w:tc>
        <w:tc>
          <w:tcPr>
            <w:tcW w:w="1276"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1134"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tcPr>
          <w:p w:rsidR="0061616D" w:rsidRDefault="0061616D">
            <w:pPr>
              <w:spacing w:line="360" w:lineRule="auto"/>
              <w:rPr>
                <w:rFonts w:ascii="宋体" w:hAnsi="宋体" w:cs="宋体"/>
                <w:spacing w:val="-2"/>
                <w:szCs w:val="21"/>
              </w:rPr>
            </w:pPr>
          </w:p>
        </w:tc>
        <w:tc>
          <w:tcPr>
            <w:tcW w:w="1276"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1134"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tcPr>
          <w:p w:rsidR="0061616D" w:rsidRDefault="0061616D">
            <w:pPr>
              <w:spacing w:line="360" w:lineRule="auto"/>
              <w:rPr>
                <w:rFonts w:ascii="宋体" w:hAnsi="宋体" w:cs="宋体"/>
                <w:spacing w:val="-2"/>
                <w:szCs w:val="21"/>
              </w:rPr>
            </w:pPr>
          </w:p>
        </w:tc>
        <w:tc>
          <w:tcPr>
            <w:tcW w:w="1276"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1134" w:type="dxa"/>
            <w:shd w:val="clear" w:color="auto" w:fill="auto"/>
          </w:tcPr>
          <w:p w:rsidR="0061616D" w:rsidRDefault="0061616D">
            <w:pPr>
              <w:spacing w:line="360" w:lineRule="auto"/>
              <w:rPr>
                <w:rFonts w:ascii="宋体" w:hAnsi="宋体" w:cs="宋体"/>
                <w:color w:val="FF0000"/>
                <w:spacing w:val="-2"/>
                <w:szCs w:val="21"/>
              </w:rPr>
            </w:pP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tcPr>
          <w:p w:rsidR="0061616D" w:rsidRDefault="0061616D">
            <w:pPr>
              <w:spacing w:line="360" w:lineRule="auto"/>
              <w:rPr>
                <w:rFonts w:ascii="宋体" w:hAnsi="宋体" w:cs="宋体"/>
                <w:spacing w:val="-2"/>
                <w:szCs w:val="21"/>
              </w:rPr>
            </w:pPr>
          </w:p>
        </w:tc>
        <w:tc>
          <w:tcPr>
            <w:tcW w:w="1276"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1134"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tcPr>
          <w:p w:rsidR="0061616D" w:rsidRDefault="0061616D">
            <w:pPr>
              <w:spacing w:line="360" w:lineRule="auto"/>
              <w:rPr>
                <w:rFonts w:ascii="宋体" w:hAnsi="宋体" w:cs="宋体"/>
                <w:spacing w:val="-2"/>
                <w:szCs w:val="21"/>
              </w:rPr>
            </w:pPr>
          </w:p>
        </w:tc>
        <w:tc>
          <w:tcPr>
            <w:tcW w:w="1276"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1134"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tcPr>
          <w:p w:rsidR="0061616D" w:rsidRDefault="0061616D">
            <w:pPr>
              <w:spacing w:line="360" w:lineRule="auto"/>
              <w:rPr>
                <w:rFonts w:ascii="宋体" w:hAnsi="宋体" w:cs="宋体"/>
                <w:spacing w:val="-2"/>
                <w:szCs w:val="21"/>
              </w:rPr>
            </w:pPr>
          </w:p>
        </w:tc>
        <w:tc>
          <w:tcPr>
            <w:tcW w:w="1276"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1134"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tcPr>
          <w:p w:rsidR="0061616D" w:rsidRDefault="0061616D">
            <w:pPr>
              <w:spacing w:line="360" w:lineRule="auto"/>
              <w:rPr>
                <w:rFonts w:ascii="宋体" w:hAnsi="宋体" w:cs="宋体"/>
                <w:spacing w:val="-2"/>
                <w:szCs w:val="21"/>
              </w:rPr>
            </w:pPr>
          </w:p>
        </w:tc>
        <w:tc>
          <w:tcPr>
            <w:tcW w:w="1276"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1134" w:type="dxa"/>
            <w:shd w:val="clear" w:color="auto" w:fill="auto"/>
          </w:tcPr>
          <w:p w:rsidR="0061616D" w:rsidRDefault="0061616D">
            <w:pPr>
              <w:spacing w:line="360" w:lineRule="auto"/>
              <w:rPr>
                <w:rFonts w:ascii="宋体" w:hAnsi="宋体" w:cs="宋体"/>
                <w:spacing w:val="-2"/>
                <w:szCs w:val="21"/>
              </w:rPr>
            </w:pPr>
          </w:p>
        </w:tc>
      </w:tr>
    </w:tbl>
    <w:p w:rsidR="0061616D" w:rsidRDefault="0061616D">
      <w:pPr>
        <w:spacing w:line="380" w:lineRule="exact"/>
        <w:jc w:val="center"/>
        <w:rPr>
          <w:rFonts w:ascii="宋体" w:hAnsi="宋体" w:cs="楷体"/>
          <w:b/>
          <w:bCs/>
          <w:sz w:val="22"/>
          <w:szCs w:val="22"/>
        </w:rPr>
      </w:pPr>
    </w:p>
    <w:p w:rsidR="0061616D" w:rsidRDefault="003F4A74">
      <w:pPr>
        <w:rPr>
          <w:rFonts w:ascii="宋体" w:hAnsi="宋体"/>
          <w:spacing w:val="-2"/>
          <w:sz w:val="22"/>
          <w:szCs w:val="22"/>
        </w:rPr>
      </w:pPr>
      <w:r>
        <w:rPr>
          <w:rFonts w:ascii="宋体" w:hAnsi="宋体" w:hint="eastAsia"/>
          <w:spacing w:val="-2"/>
          <w:sz w:val="22"/>
          <w:szCs w:val="22"/>
        </w:rPr>
        <w:t>注：1. 此表仅提供了表格形式，投标人应根据需要准备足够数量的表格来填写。</w:t>
      </w:r>
    </w:p>
    <w:p w:rsidR="0061616D" w:rsidRDefault="003F4A74">
      <w:pPr>
        <w:ind w:firstLineChars="200" w:firstLine="432"/>
        <w:rPr>
          <w:rFonts w:ascii="宋体" w:hAnsi="宋体"/>
          <w:spacing w:val="-2"/>
          <w:sz w:val="22"/>
          <w:szCs w:val="22"/>
        </w:rPr>
      </w:pPr>
      <w:r>
        <w:rPr>
          <w:rFonts w:ascii="宋体" w:hAnsi="宋体" w:hint="eastAsia"/>
          <w:spacing w:val="-2"/>
          <w:sz w:val="22"/>
          <w:szCs w:val="22"/>
        </w:rPr>
        <w:t>2. 此表所填同期基准利率比较应为投标人签约利率与同期人行公布的基准利率的比较，与基准持平填“+0%”，上浮10%填“+10%”，下浮10%填“-10%”。</w:t>
      </w:r>
    </w:p>
    <w:p w:rsidR="0061616D" w:rsidRDefault="003F4A74">
      <w:pPr>
        <w:widowControl/>
        <w:overflowPunct w:val="0"/>
        <w:autoSpaceDE w:val="0"/>
        <w:autoSpaceDN w:val="0"/>
        <w:adjustRightInd w:val="0"/>
        <w:ind w:firstLineChars="200" w:firstLine="432"/>
        <w:jc w:val="left"/>
        <w:textAlignment w:val="baseline"/>
        <w:rPr>
          <w:rFonts w:ascii="宋体" w:hAnsi="宋体"/>
          <w:spacing w:val="-2"/>
          <w:sz w:val="22"/>
          <w:szCs w:val="22"/>
        </w:rPr>
      </w:pPr>
      <w:r>
        <w:rPr>
          <w:rFonts w:ascii="宋体" w:hAnsi="宋体" w:hint="eastAsia"/>
          <w:spacing w:val="-2"/>
          <w:sz w:val="22"/>
          <w:szCs w:val="22"/>
        </w:rPr>
        <w:t>3. 投标人不按此要求填写此项内容或未提供相应的证明材料将视为无业绩</w:t>
      </w:r>
      <w:r>
        <w:rPr>
          <w:rFonts w:ascii="宋体" w:hAnsi="宋体" w:cs="黑体" w:hint="eastAsia"/>
          <w:spacing w:val="-2"/>
          <w:sz w:val="22"/>
          <w:szCs w:val="22"/>
        </w:rPr>
        <w:t>，不纳入评分范围</w:t>
      </w:r>
      <w:r>
        <w:rPr>
          <w:rFonts w:ascii="宋体" w:hAnsi="宋体" w:hint="eastAsia"/>
          <w:spacing w:val="-2"/>
          <w:sz w:val="22"/>
          <w:szCs w:val="22"/>
        </w:rPr>
        <w:t>。</w:t>
      </w:r>
    </w:p>
    <w:p w:rsidR="0061616D" w:rsidRDefault="003F4A74">
      <w:pPr>
        <w:tabs>
          <w:tab w:val="left" w:pos="780"/>
          <w:tab w:val="left" w:pos="5355"/>
        </w:tabs>
        <w:spacing w:line="430" w:lineRule="exact"/>
        <w:ind w:left="360"/>
        <w:rPr>
          <w:rFonts w:ascii="宋体" w:hAnsi="宋体" w:cs="Arial"/>
          <w:sz w:val="22"/>
          <w:szCs w:val="22"/>
        </w:rPr>
      </w:pPr>
      <w:r>
        <w:rPr>
          <w:rFonts w:ascii="宋体" w:hAnsi="宋体" w:hint="eastAsia"/>
          <w:spacing w:val="-2"/>
          <w:sz w:val="22"/>
          <w:szCs w:val="22"/>
        </w:rPr>
        <w:t>4.</w:t>
      </w:r>
      <w:r>
        <w:rPr>
          <w:rFonts w:ascii="宋体" w:hAnsi="宋体" w:cs="Arial" w:hint="eastAsia"/>
          <w:sz w:val="22"/>
          <w:szCs w:val="22"/>
        </w:rPr>
        <w:t xml:space="preserve"> 投标人需对其填写的签约情况真实性负责，且</w:t>
      </w:r>
      <w:proofErr w:type="gramStart"/>
      <w:r>
        <w:rPr>
          <w:rFonts w:ascii="宋体" w:hAnsi="宋体" w:cs="Arial" w:hint="eastAsia"/>
          <w:sz w:val="22"/>
          <w:szCs w:val="22"/>
        </w:rPr>
        <w:t>需同意</w:t>
      </w:r>
      <w:proofErr w:type="gramEnd"/>
      <w:r>
        <w:rPr>
          <w:rFonts w:ascii="宋体" w:hAnsi="宋体" w:cs="Arial" w:hint="eastAsia"/>
          <w:sz w:val="22"/>
          <w:szCs w:val="22"/>
        </w:rPr>
        <w:t>招标人可对其提供的签约情况进行比对核实，如发现有弄虚作假现象，该项评分作废，投标人自行负责所产生的一切后果。</w:t>
      </w:r>
    </w:p>
    <w:p w:rsidR="0061616D" w:rsidRDefault="003F4A74">
      <w:pPr>
        <w:tabs>
          <w:tab w:val="left" w:pos="780"/>
          <w:tab w:val="left" w:pos="5355"/>
        </w:tabs>
        <w:spacing w:line="430" w:lineRule="exact"/>
        <w:ind w:left="360"/>
        <w:rPr>
          <w:rFonts w:ascii="宋体" w:hAnsi="宋体" w:cs="Arial"/>
          <w:sz w:val="22"/>
          <w:szCs w:val="22"/>
        </w:rPr>
      </w:pPr>
      <w:r>
        <w:rPr>
          <w:rFonts w:ascii="宋体" w:hAnsi="宋体" w:cs="Arial" w:hint="eastAsia"/>
          <w:sz w:val="22"/>
          <w:szCs w:val="22"/>
        </w:rPr>
        <w:t>5.项目贷款填写已签约的合同利率，流动资金贷款填写已签约且截止2018年1月31日尚有余额</w:t>
      </w:r>
      <w:proofErr w:type="gramStart"/>
      <w:r>
        <w:rPr>
          <w:rFonts w:ascii="宋体" w:hAnsi="宋体" w:cs="Arial" w:hint="eastAsia"/>
          <w:sz w:val="22"/>
          <w:szCs w:val="22"/>
        </w:rPr>
        <w:t>未偿</w:t>
      </w:r>
      <w:proofErr w:type="gramEnd"/>
      <w:r>
        <w:rPr>
          <w:rFonts w:ascii="宋体" w:hAnsi="宋体" w:cs="Arial" w:hint="eastAsia"/>
          <w:sz w:val="22"/>
          <w:szCs w:val="22"/>
        </w:rPr>
        <w:t>还的合同利率</w:t>
      </w:r>
      <w:r>
        <w:rPr>
          <w:rFonts w:ascii="宋体" w:hAnsi="宋体" w:cs="楷体" w:hint="eastAsia"/>
          <w:sz w:val="22"/>
          <w:szCs w:val="22"/>
        </w:rPr>
        <w:t>。</w:t>
      </w:r>
    </w:p>
    <w:p w:rsidR="0061616D" w:rsidRDefault="003F4A74">
      <w:pPr>
        <w:spacing w:line="380" w:lineRule="exact"/>
        <w:rPr>
          <w:rFonts w:ascii="宋体" w:hAnsi="宋体" w:cs="宋体"/>
          <w:sz w:val="22"/>
          <w:szCs w:val="22"/>
        </w:rPr>
      </w:pPr>
      <w:r>
        <w:rPr>
          <w:rFonts w:ascii="宋体" w:hAnsi="宋体" w:cs="宋体" w:hint="eastAsia"/>
          <w:sz w:val="22"/>
          <w:szCs w:val="22"/>
        </w:rPr>
        <w:t>投标人全称（盖章）：</w:t>
      </w:r>
    </w:p>
    <w:p w:rsidR="0061616D" w:rsidRDefault="003F4A74">
      <w:pPr>
        <w:spacing w:line="380" w:lineRule="exact"/>
        <w:rPr>
          <w:rFonts w:ascii="宋体" w:hAnsi="宋体" w:cs="宋体"/>
          <w:sz w:val="22"/>
          <w:szCs w:val="22"/>
        </w:rPr>
      </w:pPr>
      <w:r>
        <w:rPr>
          <w:rFonts w:ascii="宋体" w:hAnsi="宋体" w:cs="宋体" w:hint="eastAsia"/>
          <w:sz w:val="22"/>
          <w:szCs w:val="22"/>
        </w:rPr>
        <w:t>法定代表人或授权代表（签字或盖章）：</w:t>
      </w:r>
    </w:p>
    <w:p w:rsidR="0061616D" w:rsidRDefault="003F4A74">
      <w:pPr>
        <w:spacing w:line="380" w:lineRule="exact"/>
        <w:jc w:val="left"/>
        <w:rPr>
          <w:rFonts w:ascii="宋体" w:hAnsi="宋体" w:cs="楷体"/>
          <w:b/>
          <w:bCs/>
          <w:sz w:val="22"/>
          <w:szCs w:val="22"/>
        </w:rPr>
      </w:pPr>
      <w:r>
        <w:rPr>
          <w:rFonts w:ascii="宋体" w:hAnsi="宋体" w:cs="宋体" w:hint="eastAsia"/>
          <w:sz w:val="22"/>
          <w:szCs w:val="22"/>
        </w:rPr>
        <w:t>日期：  年   月  日</w:t>
      </w: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3F4A74">
      <w:pPr>
        <w:spacing w:line="360" w:lineRule="auto"/>
        <w:jc w:val="center"/>
        <w:rPr>
          <w:rFonts w:ascii="宋体" w:hAnsi="宋体" w:cs="宋体"/>
          <w:b/>
          <w:spacing w:val="-2"/>
          <w:szCs w:val="32"/>
        </w:rPr>
      </w:pPr>
      <w:r>
        <w:rPr>
          <w:rFonts w:ascii="宋体" w:hAnsi="宋体" w:cs="宋体" w:hint="eastAsia"/>
          <w:b/>
          <w:spacing w:val="-2"/>
          <w:szCs w:val="32"/>
        </w:rPr>
        <w:lastRenderedPageBreak/>
        <w:t>（四）贷款余额一览表</w:t>
      </w:r>
    </w:p>
    <w:tbl>
      <w:tblPr>
        <w:tblW w:w="121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924"/>
        <w:gridCol w:w="991"/>
        <w:gridCol w:w="1276"/>
        <w:gridCol w:w="1559"/>
        <w:gridCol w:w="1276"/>
        <w:gridCol w:w="992"/>
        <w:gridCol w:w="1417"/>
        <w:gridCol w:w="1276"/>
        <w:gridCol w:w="993"/>
      </w:tblGrid>
      <w:tr w:rsidR="0061616D">
        <w:trPr>
          <w:trHeight w:val="567"/>
        </w:trPr>
        <w:tc>
          <w:tcPr>
            <w:tcW w:w="487"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序号</w:t>
            </w:r>
          </w:p>
        </w:tc>
        <w:tc>
          <w:tcPr>
            <w:tcW w:w="1924"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签约单位</w:t>
            </w:r>
          </w:p>
        </w:tc>
        <w:tc>
          <w:tcPr>
            <w:tcW w:w="991" w:type="dxa"/>
            <w:vAlign w:val="center"/>
          </w:tcPr>
          <w:p w:rsidR="0061616D" w:rsidRDefault="003F4A74">
            <w:pPr>
              <w:jc w:val="center"/>
              <w:rPr>
                <w:rFonts w:ascii="宋体" w:hAnsi="宋体" w:cs="宋体"/>
                <w:spacing w:val="-2"/>
                <w:szCs w:val="21"/>
              </w:rPr>
            </w:pPr>
            <w:r>
              <w:rPr>
                <w:rFonts w:ascii="宋体" w:hAnsi="宋体" w:cs="宋体" w:hint="eastAsia"/>
                <w:spacing w:val="-2"/>
                <w:szCs w:val="21"/>
              </w:rPr>
              <w:t>贷款种类</w:t>
            </w:r>
          </w:p>
        </w:tc>
        <w:tc>
          <w:tcPr>
            <w:tcW w:w="1276" w:type="dxa"/>
            <w:vAlign w:val="center"/>
          </w:tcPr>
          <w:p w:rsidR="0061616D" w:rsidRDefault="003F4A74">
            <w:pPr>
              <w:jc w:val="center"/>
              <w:rPr>
                <w:rFonts w:ascii="宋体" w:hAnsi="宋体" w:cs="宋体"/>
                <w:spacing w:val="-2"/>
                <w:szCs w:val="21"/>
              </w:rPr>
            </w:pPr>
            <w:r>
              <w:rPr>
                <w:rFonts w:ascii="宋体" w:hAnsi="宋体" w:cs="宋体" w:hint="eastAsia"/>
                <w:spacing w:val="-2"/>
                <w:szCs w:val="21"/>
              </w:rPr>
              <w:t>项目名称</w:t>
            </w:r>
          </w:p>
        </w:tc>
        <w:tc>
          <w:tcPr>
            <w:tcW w:w="1559"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签约额度（亿元）</w:t>
            </w:r>
          </w:p>
        </w:tc>
        <w:tc>
          <w:tcPr>
            <w:tcW w:w="1276"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贷款期限（年）</w:t>
            </w:r>
          </w:p>
        </w:tc>
        <w:tc>
          <w:tcPr>
            <w:tcW w:w="992" w:type="dxa"/>
            <w:shd w:val="clear" w:color="auto" w:fill="auto"/>
            <w:vAlign w:val="center"/>
          </w:tcPr>
          <w:p w:rsidR="0061616D" w:rsidRDefault="003F4A74">
            <w:pPr>
              <w:jc w:val="center"/>
              <w:rPr>
                <w:rFonts w:ascii="宋体" w:hAnsi="宋体" w:cs="宋体"/>
                <w:spacing w:val="-2"/>
                <w:szCs w:val="21"/>
              </w:rPr>
            </w:pPr>
            <w:r>
              <w:rPr>
                <w:rFonts w:ascii="宋体" w:hAnsi="宋体" w:hint="eastAsia"/>
                <w:spacing w:val="-2"/>
                <w:sz w:val="22"/>
                <w:szCs w:val="22"/>
              </w:rPr>
              <w:t>贷款利率</w:t>
            </w:r>
          </w:p>
        </w:tc>
        <w:tc>
          <w:tcPr>
            <w:tcW w:w="1417" w:type="dxa"/>
            <w:vAlign w:val="center"/>
          </w:tcPr>
          <w:p w:rsidR="0061616D" w:rsidRDefault="003F4A74">
            <w:pPr>
              <w:jc w:val="center"/>
              <w:rPr>
                <w:rFonts w:ascii="宋体" w:hAnsi="宋体"/>
                <w:spacing w:val="-2"/>
                <w:sz w:val="22"/>
                <w:szCs w:val="22"/>
              </w:rPr>
            </w:pPr>
            <w:r>
              <w:rPr>
                <w:rFonts w:ascii="宋体" w:hAnsi="宋体" w:hint="eastAsia"/>
                <w:spacing w:val="-2"/>
                <w:sz w:val="22"/>
                <w:szCs w:val="22"/>
              </w:rPr>
              <w:t>贷款余额</w:t>
            </w:r>
          </w:p>
        </w:tc>
        <w:tc>
          <w:tcPr>
            <w:tcW w:w="1276" w:type="dxa"/>
            <w:shd w:val="clear" w:color="auto" w:fill="auto"/>
            <w:vAlign w:val="center"/>
          </w:tcPr>
          <w:p w:rsidR="0061616D" w:rsidRDefault="003F4A74">
            <w:pPr>
              <w:jc w:val="center"/>
              <w:rPr>
                <w:rFonts w:ascii="宋体" w:hAnsi="宋体" w:cs="宋体"/>
                <w:spacing w:val="-2"/>
                <w:szCs w:val="21"/>
              </w:rPr>
            </w:pPr>
            <w:r>
              <w:rPr>
                <w:rFonts w:ascii="宋体" w:hAnsi="宋体" w:hint="eastAsia"/>
                <w:spacing w:val="-2"/>
                <w:sz w:val="22"/>
                <w:szCs w:val="22"/>
              </w:rPr>
              <w:t>签约日期</w:t>
            </w:r>
          </w:p>
        </w:tc>
        <w:tc>
          <w:tcPr>
            <w:tcW w:w="993" w:type="dxa"/>
            <w:shd w:val="clear" w:color="auto" w:fill="auto"/>
            <w:vAlign w:val="center"/>
          </w:tcPr>
          <w:p w:rsidR="0061616D" w:rsidRDefault="003F4A74">
            <w:pPr>
              <w:jc w:val="center"/>
              <w:rPr>
                <w:rFonts w:ascii="宋体" w:hAnsi="宋体" w:cs="宋体"/>
                <w:spacing w:val="-2"/>
                <w:szCs w:val="21"/>
              </w:rPr>
            </w:pPr>
            <w:r>
              <w:rPr>
                <w:rFonts w:ascii="宋体" w:hAnsi="宋体" w:cs="宋体" w:hint="eastAsia"/>
                <w:spacing w:val="-2"/>
                <w:szCs w:val="21"/>
              </w:rPr>
              <w:t>备注</w:t>
            </w: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3"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3"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3" w:type="dxa"/>
            <w:shd w:val="clear" w:color="auto" w:fill="auto"/>
          </w:tcPr>
          <w:p w:rsidR="0061616D" w:rsidRDefault="0061616D">
            <w:pPr>
              <w:spacing w:line="360" w:lineRule="auto"/>
              <w:rPr>
                <w:rFonts w:ascii="宋体" w:hAnsi="宋体" w:cs="宋体"/>
                <w:color w:val="FF0000"/>
                <w:spacing w:val="-2"/>
                <w:szCs w:val="21"/>
              </w:rPr>
            </w:pP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3"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3"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3" w:type="dxa"/>
            <w:shd w:val="clear" w:color="auto" w:fill="auto"/>
          </w:tcPr>
          <w:p w:rsidR="0061616D" w:rsidRDefault="0061616D">
            <w:pPr>
              <w:spacing w:line="360" w:lineRule="auto"/>
              <w:rPr>
                <w:rFonts w:ascii="宋体" w:hAnsi="宋体" w:cs="宋体"/>
                <w:spacing w:val="-2"/>
                <w:szCs w:val="21"/>
              </w:rPr>
            </w:pPr>
          </w:p>
        </w:tc>
      </w:tr>
      <w:tr w:rsidR="0061616D">
        <w:trPr>
          <w:trHeight w:val="408"/>
        </w:trPr>
        <w:tc>
          <w:tcPr>
            <w:tcW w:w="487" w:type="dxa"/>
            <w:shd w:val="clear" w:color="auto" w:fill="auto"/>
          </w:tcPr>
          <w:p w:rsidR="0061616D" w:rsidRDefault="0061616D">
            <w:pPr>
              <w:spacing w:line="360" w:lineRule="auto"/>
              <w:rPr>
                <w:rFonts w:ascii="宋体" w:hAnsi="宋体" w:cs="宋体"/>
                <w:spacing w:val="-2"/>
                <w:szCs w:val="21"/>
              </w:rPr>
            </w:pPr>
          </w:p>
        </w:tc>
        <w:tc>
          <w:tcPr>
            <w:tcW w:w="1924" w:type="dxa"/>
            <w:shd w:val="clear" w:color="auto" w:fill="auto"/>
          </w:tcPr>
          <w:p w:rsidR="0061616D" w:rsidRDefault="0061616D">
            <w:pPr>
              <w:spacing w:line="360" w:lineRule="auto"/>
              <w:rPr>
                <w:rFonts w:ascii="宋体" w:hAnsi="宋体" w:cs="宋体"/>
                <w:spacing w:val="-2"/>
                <w:szCs w:val="21"/>
              </w:rPr>
            </w:pPr>
          </w:p>
        </w:tc>
        <w:tc>
          <w:tcPr>
            <w:tcW w:w="991" w:type="dxa"/>
            <w:vAlign w:val="center"/>
          </w:tcPr>
          <w:p w:rsidR="0061616D" w:rsidRDefault="0061616D">
            <w:pPr>
              <w:spacing w:line="360" w:lineRule="auto"/>
              <w:jc w:val="center"/>
              <w:rPr>
                <w:rFonts w:ascii="宋体" w:hAnsi="宋体" w:cs="宋体"/>
                <w:spacing w:val="-2"/>
                <w:szCs w:val="21"/>
              </w:rPr>
            </w:pPr>
          </w:p>
        </w:tc>
        <w:tc>
          <w:tcPr>
            <w:tcW w:w="1276" w:type="dxa"/>
          </w:tcPr>
          <w:p w:rsidR="0061616D" w:rsidRDefault="0061616D">
            <w:pPr>
              <w:spacing w:line="360" w:lineRule="auto"/>
              <w:rPr>
                <w:rFonts w:ascii="宋体" w:hAnsi="宋体" w:cs="宋体"/>
                <w:spacing w:val="-2"/>
                <w:szCs w:val="21"/>
              </w:rPr>
            </w:pPr>
          </w:p>
        </w:tc>
        <w:tc>
          <w:tcPr>
            <w:tcW w:w="1559" w:type="dxa"/>
            <w:shd w:val="clear" w:color="auto" w:fill="auto"/>
          </w:tcPr>
          <w:p w:rsidR="0061616D" w:rsidRDefault="0061616D">
            <w:pPr>
              <w:spacing w:line="360" w:lineRule="auto"/>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2" w:type="dxa"/>
            <w:shd w:val="clear" w:color="auto" w:fill="auto"/>
          </w:tcPr>
          <w:p w:rsidR="0061616D" w:rsidRDefault="0061616D">
            <w:pPr>
              <w:spacing w:line="360" w:lineRule="auto"/>
              <w:rPr>
                <w:rFonts w:ascii="宋体" w:hAnsi="宋体" w:cs="宋体"/>
                <w:spacing w:val="-2"/>
                <w:szCs w:val="21"/>
              </w:rPr>
            </w:pPr>
          </w:p>
        </w:tc>
        <w:tc>
          <w:tcPr>
            <w:tcW w:w="1417" w:type="dxa"/>
            <w:vAlign w:val="center"/>
          </w:tcPr>
          <w:p w:rsidR="0061616D" w:rsidRDefault="0061616D">
            <w:pPr>
              <w:spacing w:line="360" w:lineRule="auto"/>
              <w:jc w:val="center"/>
              <w:rPr>
                <w:rFonts w:ascii="宋体" w:hAnsi="宋体" w:cs="宋体"/>
                <w:spacing w:val="-2"/>
                <w:szCs w:val="21"/>
              </w:rPr>
            </w:pPr>
          </w:p>
        </w:tc>
        <w:tc>
          <w:tcPr>
            <w:tcW w:w="1276" w:type="dxa"/>
            <w:shd w:val="clear" w:color="auto" w:fill="auto"/>
          </w:tcPr>
          <w:p w:rsidR="0061616D" w:rsidRDefault="0061616D">
            <w:pPr>
              <w:spacing w:line="360" w:lineRule="auto"/>
              <w:rPr>
                <w:rFonts w:ascii="宋体" w:hAnsi="宋体" w:cs="宋体"/>
                <w:spacing w:val="-2"/>
                <w:szCs w:val="21"/>
              </w:rPr>
            </w:pPr>
          </w:p>
        </w:tc>
        <w:tc>
          <w:tcPr>
            <w:tcW w:w="993" w:type="dxa"/>
            <w:shd w:val="clear" w:color="auto" w:fill="auto"/>
          </w:tcPr>
          <w:p w:rsidR="0061616D" w:rsidRDefault="0061616D">
            <w:pPr>
              <w:spacing w:line="360" w:lineRule="auto"/>
              <w:rPr>
                <w:rFonts w:ascii="宋体" w:hAnsi="宋体" w:cs="宋体"/>
                <w:spacing w:val="-2"/>
                <w:szCs w:val="21"/>
              </w:rPr>
            </w:pPr>
          </w:p>
        </w:tc>
      </w:tr>
    </w:tbl>
    <w:p w:rsidR="0061616D" w:rsidRDefault="0061616D">
      <w:pPr>
        <w:spacing w:line="380" w:lineRule="exact"/>
        <w:jc w:val="center"/>
        <w:rPr>
          <w:rFonts w:ascii="宋体" w:hAnsi="宋体" w:cs="楷体"/>
          <w:b/>
          <w:bCs/>
          <w:sz w:val="22"/>
          <w:szCs w:val="22"/>
        </w:rPr>
      </w:pPr>
    </w:p>
    <w:p w:rsidR="0061616D" w:rsidRDefault="003F4A74">
      <w:pPr>
        <w:rPr>
          <w:rFonts w:ascii="宋体" w:hAnsi="宋体"/>
          <w:spacing w:val="-2"/>
          <w:sz w:val="22"/>
          <w:szCs w:val="22"/>
        </w:rPr>
      </w:pPr>
      <w:r>
        <w:rPr>
          <w:rFonts w:ascii="宋体" w:hAnsi="宋体" w:hint="eastAsia"/>
          <w:spacing w:val="-2"/>
          <w:sz w:val="22"/>
          <w:szCs w:val="22"/>
        </w:rPr>
        <w:t>注：1. 此表仅提供了表格形式，投标人应根据需要准备足够数量的表格来填写。</w:t>
      </w:r>
    </w:p>
    <w:p w:rsidR="0061616D" w:rsidRDefault="003F4A74">
      <w:pPr>
        <w:ind w:firstLineChars="200" w:firstLine="432"/>
        <w:rPr>
          <w:rFonts w:ascii="宋体" w:hAnsi="宋体"/>
          <w:spacing w:val="-2"/>
          <w:sz w:val="22"/>
          <w:szCs w:val="22"/>
        </w:rPr>
      </w:pPr>
      <w:r>
        <w:rPr>
          <w:rFonts w:ascii="宋体" w:hAnsi="宋体" w:hint="eastAsia"/>
          <w:spacing w:val="-2"/>
          <w:sz w:val="22"/>
          <w:szCs w:val="22"/>
        </w:rPr>
        <w:t xml:space="preserve">2. </w:t>
      </w:r>
      <w:r>
        <w:rPr>
          <w:rFonts w:ascii="宋体" w:hAnsi="宋体" w:cs="Arial" w:hint="eastAsia"/>
          <w:sz w:val="22"/>
          <w:szCs w:val="22"/>
        </w:rPr>
        <w:t>贷款种类填写“项目贷款”或“流动资金贷款”</w:t>
      </w:r>
    </w:p>
    <w:p w:rsidR="0061616D" w:rsidRDefault="003F4A74">
      <w:pPr>
        <w:widowControl/>
        <w:overflowPunct w:val="0"/>
        <w:autoSpaceDE w:val="0"/>
        <w:autoSpaceDN w:val="0"/>
        <w:adjustRightInd w:val="0"/>
        <w:ind w:firstLineChars="200" w:firstLine="432"/>
        <w:jc w:val="left"/>
        <w:textAlignment w:val="baseline"/>
        <w:rPr>
          <w:rFonts w:ascii="宋体" w:hAnsi="宋体"/>
          <w:spacing w:val="-2"/>
          <w:sz w:val="22"/>
          <w:szCs w:val="22"/>
        </w:rPr>
      </w:pPr>
      <w:r>
        <w:rPr>
          <w:rFonts w:ascii="宋体" w:hAnsi="宋体" w:hint="eastAsia"/>
          <w:spacing w:val="-2"/>
          <w:sz w:val="22"/>
          <w:szCs w:val="22"/>
        </w:rPr>
        <w:t>3. 投标人不按此要求填写此项内容或未提供相应的证明材料将视为无业绩</w:t>
      </w:r>
      <w:r>
        <w:rPr>
          <w:rFonts w:ascii="宋体" w:hAnsi="宋体" w:cs="黑体" w:hint="eastAsia"/>
          <w:spacing w:val="-2"/>
          <w:sz w:val="22"/>
          <w:szCs w:val="22"/>
        </w:rPr>
        <w:t>，不纳入评分范围</w:t>
      </w:r>
      <w:r>
        <w:rPr>
          <w:rFonts w:ascii="宋体" w:hAnsi="宋体" w:hint="eastAsia"/>
          <w:spacing w:val="-2"/>
          <w:sz w:val="22"/>
          <w:szCs w:val="22"/>
        </w:rPr>
        <w:t>。</w:t>
      </w:r>
    </w:p>
    <w:p w:rsidR="0061616D" w:rsidRDefault="003F4A74">
      <w:pPr>
        <w:tabs>
          <w:tab w:val="left" w:pos="780"/>
          <w:tab w:val="left" w:pos="5355"/>
        </w:tabs>
        <w:spacing w:line="430" w:lineRule="exact"/>
        <w:ind w:left="360"/>
        <w:rPr>
          <w:rFonts w:ascii="宋体" w:hAnsi="宋体" w:cs="Arial"/>
          <w:sz w:val="22"/>
          <w:szCs w:val="22"/>
        </w:rPr>
      </w:pPr>
      <w:r>
        <w:rPr>
          <w:rFonts w:ascii="宋体" w:hAnsi="宋体" w:hint="eastAsia"/>
          <w:spacing w:val="-2"/>
          <w:sz w:val="22"/>
          <w:szCs w:val="22"/>
        </w:rPr>
        <w:t>4.</w:t>
      </w:r>
      <w:r>
        <w:rPr>
          <w:rFonts w:ascii="宋体" w:hAnsi="宋体" w:cs="Arial" w:hint="eastAsia"/>
          <w:sz w:val="22"/>
          <w:szCs w:val="22"/>
        </w:rPr>
        <w:t xml:space="preserve"> 投标人需对其填写的签约情况真实性负责，且</w:t>
      </w:r>
      <w:proofErr w:type="gramStart"/>
      <w:r>
        <w:rPr>
          <w:rFonts w:ascii="宋体" w:hAnsi="宋体" w:cs="Arial" w:hint="eastAsia"/>
          <w:sz w:val="22"/>
          <w:szCs w:val="22"/>
        </w:rPr>
        <w:t>需同意</w:t>
      </w:r>
      <w:proofErr w:type="gramEnd"/>
      <w:r>
        <w:rPr>
          <w:rFonts w:ascii="宋体" w:hAnsi="宋体" w:cs="Arial" w:hint="eastAsia"/>
          <w:sz w:val="22"/>
          <w:szCs w:val="22"/>
        </w:rPr>
        <w:t>招标人可对其提供的签约情况进行比对核实，如发现有弄虚作假现象，该项评分作废，投标人自行负责所产生的一切后果。</w:t>
      </w:r>
    </w:p>
    <w:p w:rsidR="0061616D" w:rsidRDefault="003F4A74">
      <w:pPr>
        <w:tabs>
          <w:tab w:val="left" w:pos="780"/>
          <w:tab w:val="left" w:pos="5355"/>
        </w:tabs>
        <w:spacing w:line="430" w:lineRule="exact"/>
        <w:ind w:left="360"/>
        <w:rPr>
          <w:rFonts w:ascii="宋体" w:hAnsi="宋体" w:cs="Arial"/>
          <w:sz w:val="22"/>
          <w:szCs w:val="22"/>
        </w:rPr>
      </w:pPr>
      <w:r>
        <w:rPr>
          <w:rFonts w:ascii="宋体" w:hAnsi="宋体" w:cs="Arial" w:hint="eastAsia"/>
          <w:sz w:val="22"/>
          <w:szCs w:val="22"/>
        </w:rPr>
        <w:t>5.贷款余额为截止2018年1月31日采购人及其实际控制的下属企业尚未偿还的贷款余额</w:t>
      </w:r>
      <w:r>
        <w:rPr>
          <w:rFonts w:ascii="宋体" w:hAnsi="宋体" w:cs="楷体" w:hint="eastAsia"/>
          <w:sz w:val="22"/>
          <w:szCs w:val="22"/>
        </w:rPr>
        <w:t>。</w:t>
      </w:r>
    </w:p>
    <w:p w:rsidR="0061616D" w:rsidRDefault="003F4A74">
      <w:pPr>
        <w:spacing w:line="380" w:lineRule="exact"/>
        <w:rPr>
          <w:rFonts w:ascii="宋体" w:hAnsi="宋体" w:cs="宋体"/>
          <w:sz w:val="22"/>
          <w:szCs w:val="22"/>
        </w:rPr>
      </w:pPr>
      <w:r>
        <w:rPr>
          <w:rFonts w:ascii="宋体" w:hAnsi="宋体" w:cs="宋体" w:hint="eastAsia"/>
          <w:sz w:val="22"/>
          <w:szCs w:val="22"/>
        </w:rPr>
        <w:t>投标人全称（盖章）：</w:t>
      </w:r>
    </w:p>
    <w:p w:rsidR="0061616D" w:rsidRDefault="003F4A74">
      <w:pPr>
        <w:spacing w:line="380" w:lineRule="exact"/>
        <w:rPr>
          <w:rFonts w:ascii="宋体" w:hAnsi="宋体" w:cs="宋体"/>
          <w:sz w:val="22"/>
          <w:szCs w:val="22"/>
        </w:rPr>
      </w:pPr>
      <w:r>
        <w:rPr>
          <w:rFonts w:ascii="宋体" w:hAnsi="宋体" w:cs="宋体" w:hint="eastAsia"/>
          <w:sz w:val="22"/>
          <w:szCs w:val="22"/>
        </w:rPr>
        <w:t>法定代表人或授权代表（签字或盖章）：</w:t>
      </w:r>
    </w:p>
    <w:p w:rsidR="0061616D" w:rsidRDefault="003F4A74">
      <w:pPr>
        <w:spacing w:line="380" w:lineRule="exact"/>
        <w:jc w:val="left"/>
        <w:rPr>
          <w:rFonts w:ascii="宋体" w:hAnsi="宋体" w:cs="楷体"/>
          <w:b/>
          <w:bCs/>
          <w:sz w:val="22"/>
          <w:szCs w:val="22"/>
        </w:rPr>
      </w:pPr>
      <w:r>
        <w:rPr>
          <w:rFonts w:ascii="宋体" w:hAnsi="宋体" w:cs="宋体" w:hint="eastAsia"/>
          <w:sz w:val="22"/>
          <w:szCs w:val="22"/>
        </w:rPr>
        <w:t>日期：  年   月  日</w:t>
      </w:r>
    </w:p>
    <w:p w:rsidR="0061616D" w:rsidRDefault="0061616D">
      <w:pPr>
        <w:spacing w:line="380" w:lineRule="exact"/>
        <w:jc w:val="center"/>
        <w:rPr>
          <w:rFonts w:ascii="宋体" w:hAnsi="宋体" w:cs="楷体"/>
          <w:b/>
          <w:bCs/>
          <w:sz w:val="22"/>
          <w:szCs w:val="22"/>
        </w:rPr>
      </w:pPr>
    </w:p>
    <w:p w:rsidR="0061616D" w:rsidRDefault="0061616D">
      <w:pPr>
        <w:spacing w:line="380" w:lineRule="exact"/>
        <w:jc w:val="center"/>
        <w:rPr>
          <w:rFonts w:ascii="宋体" w:hAnsi="宋体" w:cs="楷体"/>
          <w:b/>
          <w:bCs/>
          <w:sz w:val="22"/>
          <w:szCs w:val="22"/>
        </w:rPr>
      </w:pPr>
    </w:p>
    <w:p w:rsidR="0061616D" w:rsidRDefault="0061616D">
      <w:pPr>
        <w:spacing w:line="380" w:lineRule="exact"/>
        <w:rPr>
          <w:rFonts w:ascii="宋体" w:hAnsi="宋体" w:cs="楷体"/>
          <w:b/>
          <w:bCs/>
          <w:sz w:val="22"/>
          <w:szCs w:val="22"/>
        </w:rPr>
        <w:sectPr w:rsidR="0061616D">
          <w:type w:val="evenPage"/>
          <w:pgSz w:w="16838" w:h="11906" w:orient="landscape"/>
          <w:pgMar w:top="1304" w:right="1440" w:bottom="1531" w:left="1440" w:header="851" w:footer="992" w:gutter="0"/>
          <w:cols w:space="0"/>
          <w:docGrid w:linePitch="312"/>
        </w:sectPr>
      </w:pPr>
    </w:p>
    <w:p w:rsidR="0061616D" w:rsidRDefault="0061616D">
      <w:pPr>
        <w:spacing w:line="380" w:lineRule="exact"/>
        <w:rPr>
          <w:rFonts w:ascii="宋体" w:hAnsi="宋体" w:cs="楷体"/>
          <w:b/>
          <w:bCs/>
          <w:sz w:val="22"/>
          <w:szCs w:val="22"/>
        </w:rPr>
      </w:pPr>
    </w:p>
    <w:p w:rsidR="0061616D" w:rsidRDefault="003F4A74">
      <w:pPr>
        <w:jc w:val="center"/>
        <w:rPr>
          <w:rFonts w:ascii="宋体" w:hAnsi="宋体" w:cs="宋体"/>
          <w:b/>
          <w:i/>
          <w:sz w:val="32"/>
        </w:rPr>
      </w:pPr>
      <w:bookmarkStart w:id="30" w:name="_Toc458674248"/>
      <w:bookmarkStart w:id="31" w:name="_Toc458674062"/>
      <w:bookmarkEnd w:id="28"/>
      <w:bookmarkEnd w:id="29"/>
      <w:r>
        <w:rPr>
          <w:rFonts w:ascii="宋体" w:hAnsi="宋体" w:cs="宋体" w:hint="eastAsia"/>
          <w:b/>
          <w:sz w:val="32"/>
        </w:rPr>
        <w:t>第四部分 招标内容及要求</w:t>
      </w:r>
      <w:bookmarkEnd w:id="30"/>
      <w:bookmarkEnd w:id="31"/>
    </w:p>
    <w:p w:rsidR="0061616D" w:rsidRDefault="003F4A74">
      <w:pPr>
        <w:spacing w:line="420" w:lineRule="exact"/>
        <w:ind w:rightChars="-10" w:right="-21"/>
        <w:rPr>
          <w:rFonts w:ascii="宋体" w:hAnsi="宋体"/>
          <w:b/>
          <w:sz w:val="22"/>
          <w:szCs w:val="22"/>
        </w:rPr>
      </w:pPr>
      <w:r>
        <w:rPr>
          <w:rFonts w:ascii="宋体" w:hAnsi="宋体" w:hint="eastAsia"/>
          <w:b/>
          <w:sz w:val="22"/>
          <w:szCs w:val="22"/>
        </w:rPr>
        <w:t>一、总则</w:t>
      </w:r>
    </w:p>
    <w:p w:rsidR="0061616D" w:rsidRDefault="003F4A74">
      <w:pPr>
        <w:spacing w:line="420" w:lineRule="exact"/>
        <w:ind w:firstLineChars="200" w:firstLine="440"/>
        <w:rPr>
          <w:rFonts w:ascii="宋体" w:hAnsi="宋体"/>
          <w:sz w:val="22"/>
          <w:szCs w:val="22"/>
        </w:rPr>
      </w:pPr>
      <w:r>
        <w:rPr>
          <w:rFonts w:ascii="宋体" w:hAnsi="宋体" w:hint="eastAsia"/>
          <w:sz w:val="22"/>
          <w:szCs w:val="22"/>
        </w:rPr>
        <w:t>1.1本采购内容及要求是为本采购项目而提出。</w:t>
      </w:r>
    </w:p>
    <w:p w:rsidR="0061616D" w:rsidRDefault="003F4A74">
      <w:pPr>
        <w:spacing w:line="420" w:lineRule="exact"/>
        <w:ind w:firstLineChars="200" w:firstLine="440"/>
        <w:rPr>
          <w:rFonts w:ascii="宋体" w:hAnsi="宋体"/>
          <w:sz w:val="22"/>
          <w:szCs w:val="22"/>
        </w:rPr>
      </w:pPr>
      <w:r>
        <w:rPr>
          <w:rFonts w:ascii="宋体" w:hAnsi="宋体" w:hint="eastAsia"/>
          <w:sz w:val="22"/>
          <w:szCs w:val="22"/>
        </w:rPr>
        <w:t>1.2所有的文件、资料等均准确，并保证真实可靠。</w:t>
      </w:r>
    </w:p>
    <w:p w:rsidR="0061616D" w:rsidRDefault="003F4A74">
      <w:pPr>
        <w:spacing w:line="420" w:lineRule="exact"/>
        <w:ind w:rightChars="-10" w:right="-21" w:firstLineChars="200" w:firstLine="442"/>
        <w:rPr>
          <w:rFonts w:ascii="宋体" w:hAnsi="宋体"/>
          <w:b/>
          <w:sz w:val="22"/>
          <w:szCs w:val="22"/>
        </w:rPr>
      </w:pPr>
      <w:r>
        <w:rPr>
          <w:rFonts w:ascii="宋体" w:hAnsi="宋体" w:hint="eastAsia"/>
          <w:b/>
          <w:sz w:val="22"/>
          <w:szCs w:val="22"/>
        </w:rPr>
        <w:t>1.3响应文件及合作协议中凡涉及采购人的有关信息，不得透露给第三方。</w:t>
      </w:r>
    </w:p>
    <w:p w:rsidR="0061616D" w:rsidRDefault="003F4A74">
      <w:pPr>
        <w:spacing w:line="420" w:lineRule="exact"/>
        <w:ind w:rightChars="-10" w:right="-21" w:firstLineChars="200" w:firstLine="442"/>
        <w:rPr>
          <w:rFonts w:ascii="宋体" w:hAnsi="宋体"/>
          <w:sz w:val="22"/>
          <w:szCs w:val="22"/>
        </w:rPr>
      </w:pPr>
      <w:r>
        <w:rPr>
          <w:rFonts w:ascii="宋体" w:hAnsi="宋体" w:hint="eastAsia"/>
          <w:b/>
          <w:sz w:val="22"/>
          <w:szCs w:val="22"/>
        </w:rPr>
        <w:t>1.4</w:t>
      </w:r>
      <w:r>
        <w:rPr>
          <w:rFonts w:ascii="宋体" w:hAnsi="宋体" w:hint="eastAsia"/>
          <w:sz w:val="22"/>
          <w:szCs w:val="22"/>
        </w:rPr>
        <w:t>中标人如未能完成本采购内容及相关承诺的，按违约条款处理，违约条款与温州市交通投资集团有限公司另行约定。</w:t>
      </w:r>
    </w:p>
    <w:p w:rsidR="0061616D" w:rsidRDefault="003F4A74">
      <w:pPr>
        <w:spacing w:line="420" w:lineRule="exact"/>
        <w:ind w:rightChars="-10" w:right="-21"/>
        <w:rPr>
          <w:rFonts w:ascii="宋体" w:hAnsi="宋体"/>
          <w:b/>
          <w:sz w:val="22"/>
          <w:szCs w:val="22"/>
        </w:rPr>
      </w:pPr>
      <w:r>
        <w:rPr>
          <w:rFonts w:ascii="宋体" w:hAnsi="宋体" w:hint="eastAsia"/>
          <w:b/>
          <w:sz w:val="22"/>
          <w:szCs w:val="22"/>
        </w:rPr>
        <w:t>二、项目情况介绍</w:t>
      </w:r>
    </w:p>
    <w:p w:rsidR="0061616D" w:rsidRDefault="003F4A74">
      <w:pPr>
        <w:spacing w:line="420" w:lineRule="exact"/>
        <w:ind w:firstLineChars="200" w:firstLine="432"/>
        <w:rPr>
          <w:rFonts w:ascii="宋体" w:hAnsi="宋体"/>
          <w:spacing w:val="-2"/>
          <w:sz w:val="22"/>
          <w:szCs w:val="22"/>
        </w:rPr>
      </w:pPr>
      <w:r>
        <w:rPr>
          <w:rFonts w:ascii="宋体" w:hAnsi="宋体" w:hint="eastAsia"/>
          <w:spacing w:val="-2"/>
          <w:sz w:val="22"/>
          <w:szCs w:val="22"/>
        </w:rPr>
        <w:t>（一）公司概况</w:t>
      </w:r>
    </w:p>
    <w:p w:rsidR="0061616D" w:rsidRDefault="003F4A74">
      <w:pPr>
        <w:spacing w:line="420" w:lineRule="exact"/>
        <w:ind w:firstLineChars="200" w:firstLine="432"/>
        <w:rPr>
          <w:rFonts w:ascii="宋体" w:hAnsi="宋体"/>
          <w:spacing w:val="-2"/>
          <w:sz w:val="22"/>
          <w:szCs w:val="22"/>
        </w:rPr>
      </w:pPr>
      <w:r>
        <w:rPr>
          <w:rFonts w:ascii="宋体" w:hAnsi="宋体" w:hint="eastAsia"/>
          <w:spacing w:val="-2"/>
          <w:sz w:val="22"/>
          <w:szCs w:val="22"/>
        </w:rPr>
        <w:t>温州市交通投资集团是温州市政府直属的重大交通基础设施投资主体企业，专业从事温州市域内高速公路的投资、建设和运营，在温州市的高速公路领域占有绝对垄断地位。截止2016年12月底，交投集团注册资本80亿元，总资产达298亿元，净资产达122.6亿元（归属母公司净资产67亿元），2016年营业收入9.16亿元，利润总额5.02亿元；温州市交通投资集团现拥有全资及控股子公司12家，其中全资子公司6家，控股子公司6家，主要负责温州市高速公路重大项目的建设和经营管理。目前主要业务涉及：高速公路、房地产开发、土地开发、城市公用事业，以及相配套的工程设计、咨询、监理和广告等产业。</w:t>
      </w:r>
    </w:p>
    <w:p w:rsidR="0061616D" w:rsidRDefault="003F4A74">
      <w:pPr>
        <w:spacing w:line="420" w:lineRule="exact"/>
        <w:ind w:firstLineChars="200" w:firstLine="432"/>
        <w:rPr>
          <w:rFonts w:ascii="宋体" w:hAnsi="宋体"/>
          <w:spacing w:val="-2"/>
          <w:sz w:val="22"/>
          <w:szCs w:val="22"/>
        </w:rPr>
      </w:pPr>
      <w:r>
        <w:rPr>
          <w:rFonts w:ascii="宋体" w:hAnsi="宋体" w:hint="eastAsia"/>
          <w:spacing w:val="-2"/>
          <w:sz w:val="22"/>
          <w:szCs w:val="22"/>
        </w:rPr>
        <w:t>（二）经营及财务状况</w:t>
      </w:r>
    </w:p>
    <w:p w:rsidR="0061616D" w:rsidRDefault="003F4A74">
      <w:pPr>
        <w:spacing w:line="420" w:lineRule="exact"/>
        <w:ind w:firstLineChars="250" w:firstLine="540"/>
        <w:rPr>
          <w:rFonts w:ascii="宋体" w:hAnsi="宋体"/>
          <w:spacing w:val="-2"/>
          <w:sz w:val="22"/>
          <w:szCs w:val="22"/>
        </w:rPr>
      </w:pPr>
      <w:r>
        <w:rPr>
          <w:rFonts w:ascii="宋体" w:hAnsi="宋体" w:hint="eastAsia"/>
          <w:spacing w:val="-2"/>
          <w:sz w:val="22"/>
          <w:szCs w:val="22"/>
        </w:rPr>
        <w:t>1、资产负债情况</w:t>
      </w:r>
    </w:p>
    <w:p w:rsidR="0061616D" w:rsidRDefault="003F4A74">
      <w:pPr>
        <w:spacing w:line="420" w:lineRule="exact"/>
        <w:ind w:firstLineChars="200" w:firstLine="432"/>
        <w:rPr>
          <w:rFonts w:ascii="宋体" w:hAnsi="宋体"/>
          <w:spacing w:val="-2"/>
          <w:sz w:val="22"/>
          <w:szCs w:val="22"/>
        </w:rPr>
      </w:pPr>
      <w:r>
        <w:rPr>
          <w:rFonts w:ascii="宋体" w:hAnsi="宋体" w:hint="eastAsia"/>
          <w:spacing w:val="-2"/>
          <w:sz w:val="22"/>
          <w:szCs w:val="22"/>
        </w:rPr>
        <w:t>2016年12月末，集团经审计的合并会计报表口径资产总额为298.04亿元，所有者权益为122.63亿元（其中归属于母公司所有者的权益为66.98亿元），负债175.4亿元，资产负债率58.85%。</w:t>
      </w:r>
    </w:p>
    <w:p w:rsidR="0061616D" w:rsidRDefault="003F4A74">
      <w:pPr>
        <w:spacing w:line="420" w:lineRule="exact"/>
        <w:ind w:firstLineChars="250" w:firstLine="540"/>
        <w:rPr>
          <w:rFonts w:ascii="宋体" w:hAnsi="宋体"/>
          <w:spacing w:val="-2"/>
          <w:sz w:val="22"/>
          <w:szCs w:val="22"/>
        </w:rPr>
      </w:pPr>
      <w:r>
        <w:rPr>
          <w:rFonts w:ascii="宋体" w:hAnsi="宋体" w:hint="eastAsia"/>
          <w:spacing w:val="-2"/>
          <w:sz w:val="22"/>
          <w:szCs w:val="22"/>
        </w:rPr>
        <w:t>2、经营收支状况</w:t>
      </w:r>
    </w:p>
    <w:p w:rsidR="0061616D" w:rsidRDefault="003F4A74">
      <w:pPr>
        <w:spacing w:line="420" w:lineRule="exact"/>
        <w:ind w:firstLineChars="200" w:firstLine="432"/>
        <w:rPr>
          <w:rFonts w:ascii="宋体" w:hAnsi="宋体"/>
          <w:spacing w:val="-2"/>
          <w:sz w:val="22"/>
          <w:szCs w:val="22"/>
        </w:rPr>
      </w:pPr>
      <w:r>
        <w:rPr>
          <w:rFonts w:ascii="宋体" w:hAnsi="宋体" w:hint="eastAsia"/>
          <w:spacing w:val="-2"/>
          <w:sz w:val="22"/>
          <w:szCs w:val="22"/>
        </w:rPr>
        <w:t>2016年，集团实现营业收入9.16亿元，营业成本支出4.5亿元，营业税金及附加0.17亿元，销售费用0.09亿元，管理费用0.8亿元，财务费用1.07亿元，投资收益2.48亿元，实现利润总额5.02亿元，净利润4.3亿元。</w:t>
      </w:r>
    </w:p>
    <w:p w:rsidR="0061616D" w:rsidRDefault="003F4A74">
      <w:pPr>
        <w:spacing w:line="420" w:lineRule="exact"/>
        <w:ind w:firstLineChars="250" w:firstLine="540"/>
        <w:rPr>
          <w:rFonts w:ascii="宋体" w:hAnsi="宋体"/>
          <w:spacing w:val="-2"/>
          <w:sz w:val="22"/>
          <w:szCs w:val="22"/>
        </w:rPr>
      </w:pPr>
      <w:r>
        <w:rPr>
          <w:rFonts w:ascii="宋体" w:hAnsi="宋体" w:hint="eastAsia"/>
          <w:spacing w:val="-2"/>
          <w:sz w:val="22"/>
          <w:szCs w:val="22"/>
        </w:rPr>
        <w:t>3、现金流情况</w:t>
      </w:r>
    </w:p>
    <w:p w:rsidR="0061616D" w:rsidRDefault="003F4A74">
      <w:pPr>
        <w:spacing w:line="420" w:lineRule="exact"/>
        <w:ind w:firstLineChars="250" w:firstLine="540"/>
        <w:rPr>
          <w:rFonts w:ascii="宋体" w:hAnsi="宋体"/>
          <w:spacing w:val="-2"/>
          <w:sz w:val="22"/>
          <w:szCs w:val="22"/>
        </w:rPr>
      </w:pPr>
      <w:r>
        <w:rPr>
          <w:rFonts w:ascii="宋体" w:hAnsi="宋体" w:hint="eastAsia"/>
          <w:spacing w:val="-2"/>
          <w:sz w:val="22"/>
          <w:szCs w:val="22"/>
        </w:rPr>
        <w:t>2016年，集团经营活动产生的现金流量净额6.1亿元，投资活动产生的现金流量净额-74.84亿元，筹资活动产生的现金流量净额68.02亿元。</w:t>
      </w:r>
    </w:p>
    <w:p w:rsidR="0061616D" w:rsidRDefault="003F4A74">
      <w:pPr>
        <w:spacing w:line="420" w:lineRule="exact"/>
        <w:rPr>
          <w:rFonts w:ascii="宋体" w:hAnsi="宋体"/>
          <w:b/>
          <w:sz w:val="22"/>
          <w:szCs w:val="22"/>
        </w:rPr>
      </w:pPr>
      <w:r>
        <w:rPr>
          <w:rFonts w:ascii="宋体" w:hAnsi="宋体" w:hint="eastAsia"/>
          <w:b/>
          <w:sz w:val="22"/>
          <w:szCs w:val="22"/>
        </w:rPr>
        <w:t>三、发行期限及金额</w:t>
      </w:r>
    </w:p>
    <w:p w:rsidR="0061616D" w:rsidRDefault="003F4A74">
      <w:pPr>
        <w:spacing w:line="420" w:lineRule="exact"/>
        <w:ind w:rightChars="-10" w:right="-21" w:firstLine="450"/>
        <w:rPr>
          <w:rFonts w:ascii="宋体" w:hAnsi="宋体"/>
          <w:sz w:val="22"/>
          <w:szCs w:val="22"/>
        </w:rPr>
      </w:pPr>
      <w:r>
        <w:rPr>
          <w:rFonts w:ascii="宋体" w:hAnsi="宋体" w:hint="eastAsia"/>
          <w:sz w:val="22"/>
          <w:szCs w:val="22"/>
        </w:rPr>
        <w:t>根据集团实际资金安排，拟注册发行3</w:t>
      </w:r>
      <w:r>
        <w:rPr>
          <w:rFonts w:ascii="宋体" w:hAnsi="宋体"/>
          <w:sz w:val="22"/>
          <w:szCs w:val="22"/>
        </w:rPr>
        <w:t>0</w:t>
      </w:r>
      <w:r>
        <w:rPr>
          <w:rFonts w:ascii="宋体" w:hAnsi="宋体" w:hint="eastAsia"/>
          <w:sz w:val="22"/>
          <w:szCs w:val="22"/>
        </w:rPr>
        <w:t>亿元的超级短期融资</w:t>
      </w:r>
      <w:proofErr w:type="gramStart"/>
      <w:r>
        <w:rPr>
          <w:rFonts w:ascii="宋体" w:hAnsi="宋体" w:hint="eastAsia"/>
          <w:sz w:val="22"/>
          <w:szCs w:val="22"/>
        </w:rPr>
        <w:t>券</w:t>
      </w:r>
      <w:proofErr w:type="gramEnd"/>
      <w:r>
        <w:rPr>
          <w:rFonts w:ascii="宋体" w:hAnsi="宋体" w:hint="eastAsia"/>
          <w:sz w:val="22"/>
          <w:szCs w:val="22"/>
        </w:rPr>
        <w:t>。</w:t>
      </w:r>
    </w:p>
    <w:p w:rsidR="0061616D" w:rsidRDefault="003F4A74">
      <w:pPr>
        <w:spacing w:line="420" w:lineRule="exact"/>
        <w:ind w:rightChars="-10" w:right="-21" w:firstLine="450"/>
        <w:rPr>
          <w:rFonts w:ascii="宋体" w:hAnsi="宋体"/>
          <w:sz w:val="22"/>
          <w:szCs w:val="22"/>
        </w:rPr>
      </w:pPr>
      <w:r>
        <w:rPr>
          <w:rFonts w:ascii="宋体" w:hAnsi="宋体" w:hint="eastAsia"/>
          <w:sz w:val="22"/>
          <w:szCs w:val="22"/>
        </w:rPr>
        <w:t>根据国家金融政策形势及贷款利率未来趋势分析，结合集团当前债务结构与融资成本，集团计划超级短期融资</w:t>
      </w:r>
      <w:proofErr w:type="gramStart"/>
      <w:r>
        <w:rPr>
          <w:rFonts w:ascii="宋体" w:hAnsi="宋体" w:hint="eastAsia"/>
          <w:sz w:val="22"/>
          <w:szCs w:val="22"/>
        </w:rPr>
        <w:t>券</w:t>
      </w:r>
      <w:proofErr w:type="gramEnd"/>
      <w:r>
        <w:rPr>
          <w:rFonts w:ascii="宋体" w:hAnsi="宋体" w:hint="eastAsia"/>
          <w:sz w:val="22"/>
          <w:szCs w:val="22"/>
        </w:rPr>
        <w:t>发行期限7-</w:t>
      </w:r>
      <w:r>
        <w:rPr>
          <w:rFonts w:ascii="宋体" w:hAnsi="宋体"/>
          <w:sz w:val="22"/>
          <w:szCs w:val="22"/>
        </w:rPr>
        <w:t>270</w:t>
      </w:r>
      <w:r>
        <w:rPr>
          <w:rFonts w:ascii="宋体" w:hAnsi="宋体" w:hint="eastAsia"/>
          <w:sz w:val="22"/>
          <w:szCs w:val="22"/>
        </w:rPr>
        <w:t>天。一次注册，分期发行。各期发行金额与时间依据集</w:t>
      </w:r>
      <w:r>
        <w:rPr>
          <w:rFonts w:ascii="宋体" w:hAnsi="宋体" w:hint="eastAsia"/>
          <w:sz w:val="22"/>
          <w:szCs w:val="22"/>
        </w:rPr>
        <w:lastRenderedPageBreak/>
        <w:t>团实际情况</w:t>
      </w:r>
      <w:proofErr w:type="gramStart"/>
      <w:r>
        <w:rPr>
          <w:rFonts w:ascii="宋体" w:hAnsi="宋体" w:hint="eastAsia"/>
          <w:sz w:val="22"/>
          <w:szCs w:val="22"/>
        </w:rPr>
        <w:t>适时发行</w:t>
      </w:r>
      <w:proofErr w:type="gramEnd"/>
      <w:r>
        <w:rPr>
          <w:rFonts w:ascii="宋体" w:hAnsi="宋体" w:hint="eastAsia"/>
          <w:sz w:val="22"/>
          <w:szCs w:val="22"/>
        </w:rPr>
        <w:t>和调整。</w:t>
      </w:r>
    </w:p>
    <w:p w:rsidR="0061616D" w:rsidRDefault="003F4A74">
      <w:pPr>
        <w:spacing w:line="420" w:lineRule="exact"/>
        <w:ind w:rightChars="-10" w:right="-21"/>
        <w:rPr>
          <w:rFonts w:ascii="宋体" w:hAnsi="宋体"/>
          <w:b/>
          <w:sz w:val="22"/>
          <w:szCs w:val="22"/>
        </w:rPr>
      </w:pPr>
      <w:r>
        <w:rPr>
          <w:rFonts w:ascii="宋体" w:hAnsi="宋体" w:hint="eastAsia"/>
          <w:b/>
          <w:sz w:val="22"/>
          <w:szCs w:val="22"/>
        </w:rPr>
        <w:t>四、承销方式</w:t>
      </w:r>
    </w:p>
    <w:p w:rsidR="0061616D" w:rsidRDefault="003F4A74">
      <w:pPr>
        <w:spacing w:line="420" w:lineRule="exact"/>
        <w:ind w:rightChars="-10" w:right="-21" w:firstLineChars="200" w:firstLine="440"/>
        <w:rPr>
          <w:rFonts w:ascii="宋体" w:hAnsi="宋体"/>
          <w:sz w:val="22"/>
          <w:szCs w:val="22"/>
        </w:rPr>
      </w:pPr>
      <w:r>
        <w:rPr>
          <w:rFonts w:ascii="宋体" w:hAnsi="宋体" w:hint="eastAsia"/>
          <w:sz w:val="22"/>
          <w:szCs w:val="22"/>
        </w:rPr>
        <w:t>▲</w:t>
      </w:r>
      <w:r>
        <w:rPr>
          <w:rFonts w:ascii="宋体" w:hAnsi="宋体" w:hint="eastAsia"/>
          <w:sz w:val="22"/>
          <w:szCs w:val="22"/>
          <w:u w:val="single"/>
        </w:rPr>
        <w:t>由主承销商组建承销团采取余额包销的方式承销；</w:t>
      </w:r>
    </w:p>
    <w:p w:rsidR="0061616D" w:rsidRDefault="003F4A74">
      <w:pPr>
        <w:spacing w:line="420" w:lineRule="exact"/>
        <w:ind w:rightChars="-10" w:right="-21"/>
        <w:rPr>
          <w:rFonts w:ascii="宋体" w:hAnsi="宋体"/>
          <w:b/>
          <w:sz w:val="22"/>
          <w:szCs w:val="22"/>
        </w:rPr>
      </w:pPr>
      <w:r>
        <w:rPr>
          <w:rFonts w:ascii="宋体" w:hAnsi="宋体" w:hint="eastAsia"/>
          <w:b/>
          <w:sz w:val="22"/>
          <w:szCs w:val="22"/>
        </w:rPr>
        <w:t>五、投标人需完成的工作</w:t>
      </w:r>
    </w:p>
    <w:p w:rsidR="0061616D" w:rsidRDefault="003F4A74">
      <w:pPr>
        <w:spacing w:line="420" w:lineRule="exact"/>
        <w:ind w:rightChars="-10" w:right="-21" w:firstLineChars="200" w:firstLine="440"/>
        <w:rPr>
          <w:rFonts w:ascii="宋体" w:hAnsi="宋体"/>
          <w:sz w:val="22"/>
          <w:szCs w:val="22"/>
        </w:rPr>
      </w:pPr>
      <w:r>
        <w:rPr>
          <w:rFonts w:ascii="宋体" w:hAnsi="宋体" w:hint="eastAsia"/>
          <w:sz w:val="22"/>
          <w:szCs w:val="22"/>
        </w:rPr>
        <w:t>担当本次超短期融资</w:t>
      </w:r>
      <w:proofErr w:type="gramStart"/>
      <w:r>
        <w:rPr>
          <w:rFonts w:ascii="宋体" w:hAnsi="宋体" w:hint="eastAsia"/>
          <w:sz w:val="22"/>
          <w:szCs w:val="22"/>
        </w:rPr>
        <w:t>券</w:t>
      </w:r>
      <w:proofErr w:type="gramEnd"/>
      <w:r>
        <w:rPr>
          <w:rFonts w:ascii="宋体" w:hAnsi="宋体" w:hint="eastAsia"/>
          <w:sz w:val="22"/>
          <w:szCs w:val="22"/>
        </w:rPr>
        <w:t>主承销商的职责和义务如下：</w:t>
      </w:r>
    </w:p>
    <w:p w:rsidR="0061616D" w:rsidRDefault="003F4A74">
      <w:pPr>
        <w:spacing w:line="420" w:lineRule="exact"/>
        <w:ind w:rightChars="-10" w:right="-21" w:firstLineChars="200" w:firstLine="440"/>
        <w:rPr>
          <w:rFonts w:ascii="宋体" w:hAnsi="宋体"/>
          <w:sz w:val="22"/>
          <w:szCs w:val="22"/>
        </w:rPr>
      </w:pPr>
      <w:r>
        <w:rPr>
          <w:rFonts w:ascii="宋体" w:hAnsi="宋体" w:hint="eastAsia"/>
          <w:sz w:val="22"/>
          <w:szCs w:val="22"/>
        </w:rPr>
        <w:t>（1）策划招标人发行超短期融资</w:t>
      </w:r>
      <w:proofErr w:type="gramStart"/>
      <w:r>
        <w:rPr>
          <w:rFonts w:ascii="宋体" w:hAnsi="宋体" w:hint="eastAsia"/>
          <w:sz w:val="22"/>
          <w:szCs w:val="22"/>
        </w:rPr>
        <w:t>券</w:t>
      </w:r>
      <w:proofErr w:type="gramEnd"/>
      <w:r>
        <w:rPr>
          <w:rFonts w:ascii="宋体" w:hAnsi="宋体" w:hint="eastAsia"/>
          <w:sz w:val="22"/>
          <w:szCs w:val="22"/>
        </w:rPr>
        <w:t>承销的前期准备工作；</w:t>
      </w:r>
    </w:p>
    <w:p w:rsidR="0061616D" w:rsidRDefault="003F4A74">
      <w:pPr>
        <w:spacing w:line="420" w:lineRule="exact"/>
        <w:ind w:rightChars="-10" w:right="-21" w:firstLineChars="200" w:firstLine="440"/>
        <w:rPr>
          <w:rFonts w:ascii="宋体" w:hAnsi="宋体"/>
          <w:sz w:val="22"/>
          <w:szCs w:val="22"/>
        </w:rPr>
      </w:pPr>
      <w:r>
        <w:rPr>
          <w:rFonts w:ascii="宋体" w:hAnsi="宋体" w:hint="eastAsia"/>
          <w:sz w:val="22"/>
          <w:szCs w:val="22"/>
        </w:rPr>
        <w:t>（2）协调各中介机构，快速、高质量的完成相关工作；</w:t>
      </w:r>
    </w:p>
    <w:p w:rsidR="0061616D" w:rsidRDefault="003F4A74">
      <w:pPr>
        <w:spacing w:line="420" w:lineRule="exact"/>
        <w:ind w:rightChars="-10" w:right="-21" w:firstLineChars="200" w:firstLine="440"/>
        <w:rPr>
          <w:rFonts w:ascii="宋体" w:hAnsi="宋体"/>
          <w:sz w:val="22"/>
          <w:szCs w:val="22"/>
        </w:rPr>
      </w:pPr>
      <w:r>
        <w:rPr>
          <w:rFonts w:ascii="宋体" w:hAnsi="宋体" w:hint="eastAsia"/>
          <w:sz w:val="22"/>
          <w:szCs w:val="22"/>
        </w:rPr>
        <w:t xml:space="preserve">（3）设计切实可行的发行方案； </w:t>
      </w:r>
    </w:p>
    <w:p w:rsidR="0061616D" w:rsidRDefault="003F4A74">
      <w:pPr>
        <w:spacing w:line="420" w:lineRule="exact"/>
        <w:ind w:rightChars="-10" w:right="-21" w:firstLineChars="200" w:firstLine="440"/>
        <w:rPr>
          <w:rFonts w:ascii="宋体" w:hAnsi="宋体"/>
          <w:sz w:val="22"/>
          <w:szCs w:val="22"/>
        </w:rPr>
      </w:pPr>
      <w:r>
        <w:rPr>
          <w:rFonts w:ascii="宋体" w:hAnsi="宋体" w:hint="eastAsia"/>
          <w:sz w:val="22"/>
          <w:szCs w:val="22"/>
        </w:rPr>
        <w:t>（4）制作全套发行申请材料；</w:t>
      </w:r>
    </w:p>
    <w:p w:rsidR="0061616D" w:rsidRDefault="003F4A74">
      <w:pPr>
        <w:spacing w:line="420" w:lineRule="exact"/>
        <w:ind w:rightChars="-10" w:right="-21" w:firstLineChars="200" w:firstLine="440"/>
        <w:rPr>
          <w:rFonts w:ascii="宋体" w:hAnsi="宋体"/>
          <w:sz w:val="22"/>
          <w:szCs w:val="22"/>
        </w:rPr>
      </w:pPr>
      <w:r>
        <w:rPr>
          <w:rFonts w:ascii="宋体" w:hAnsi="宋体" w:hint="eastAsia"/>
          <w:sz w:val="22"/>
          <w:szCs w:val="22"/>
        </w:rPr>
        <w:t>（5）协助招标人与主管部门进行沟通；</w:t>
      </w:r>
    </w:p>
    <w:p w:rsidR="0061616D" w:rsidRDefault="003F4A74">
      <w:pPr>
        <w:spacing w:line="420" w:lineRule="exact"/>
        <w:ind w:rightChars="-10" w:right="-21" w:firstLineChars="200" w:firstLine="440"/>
        <w:rPr>
          <w:rFonts w:ascii="宋体" w:hAnsi="宋体"/>
          <w:sz w:val="22"/>
          <w:szCs w:val="22"/>
        </w:rPr>
      </w:pPr>
      <w:r>
        <w:rPr>
          <w:rFonts w:ascii="宋体" w:hAnsi="宋体" w:hint="eastAsia"/>
          <w:sz w:val="22"/>
          <w:szCs w:val="22"/>
        </w:rPr>
        <w:t>（6）组建承销团，领导承销团成员共同完成本期超级短期融资</w:t>
      </w:r>
      <w:proofErr w:type="gramStart"/>
      <w:r>
        <w:rPr>
          <w:rFonts w:ascii="宋体" w:hAnsi="宋体" w:hint="eastAsia"/>
          <w:sz w:val="22"/>
          <w:szCs w:val="22"/>
        </w:rPr>
        <w:t>券</w:t>
      </w:r>
      <w:proofErr w:type="gramEnd"/>
      <w:r>
        <w:rPr>
          <w:rFonts w:ascii="宋体" w:hAnsi="宋体" w:hint="eastAsia"/>
          <w:sz w:val="22"/>
          <w:szCs w:val="22"/>
        </w:rPr>
        <w:t>承销发行工作；</w:t>
      </w:r>
    </w:p>
    <w:p w:rsidR="0061616D" w:rsidRDefault="003F4A74">
      <w:pPr>
        <w:spacing w:line="420" w:lineRule="exact"/>
        <w:ind w:rightChars="-10" w:right="-21" w:firstLineChars="200" w:firstLine="440"/>
        <w:rPr>
          <w:rFonts w:ascii="宋体" w:hAnsi="宋体"/>
          <w:sz w:val="22"/>
          <w:szCs w:val="22"/>
        </w:rPr>
      </w:pPr>
      <w:r>
        <w:rPr>
          <w:rFonts w:ascii="宋体" w:hAnsi="宋体" w:hint="eastAsia"/>
          <w:sz w:val="22"/>
          <w:szCs w:val="22"/>
        </w:rPr>
        <w:t>（7）协助招标人完成本期超级短期融资</w:t>
      </w:r>
      <w:proofErr w:type="gramStart"/>
      <w:r>
        <w:rPr>
          <w:rFonts w:ascii="宋体" w:hAnsi="宋体" w:hint="eastAsia"/>
          <w:sz w:val="22"/>
          <w:szCs w:val="22"/>
        </w:rPr>
        <w:t>券</w:t>
      </w:r>
      <w:proofErr w:type="gramEnd"/>
      <w:r>
        <w:rPr>
          <w:rFonts w:ascii="宋体" w:hAnsi="宋体" w:hint="eastAsia"/>
          <w:sz w:val="22"/>
          <w:szCs w:val="22"/>
        </w:rPr>
        <w:t>承销的登记托管工作；</w:t>
      </w:r>
    </w:p>
    <w:p w:rsidR="0061616D" w:rsidRDefault="003F4A74">
      <w:pPr>
        <w:spacing w:line="420" w:lineRule="exact"/>
        <w:ind w:rightChars="-10" w:right="-21" w:firstLineChars="200" w:firstLine="440"/>
        <w:rPr>
          <w:rFonts w:ascii="宋体" w:hAnsi="宋体"/>
          <w:sz w:val="22"/>
          <w:szCs w:val="22"/>
        </w:rPr>
      </w:pPr>
      <w:r>
        <w:rPr>
          <w:rFonts w:ascii="宋体" w:hAnsi="宋体" w:hint="eastAsia"/>
          <w:sz w:val="22"/>
          <w:szCs w:val="22"/>
        </w:rPr>
        <w:t>（8）协助招标人完成发行后信息披露工作；</w:t>
      </w:r>
    </w:p>
    <w:p w:rsidR="0061616D" w:rsidRDefault="003F4A74">
      <w:pPr>
        <w:spacing w:line="420" w:lineRule="exact"/>
        <w:ind w:rightChars="-10" w:right="-21" w:firstLineChars="200" w:firstLine="440"/>
        <w:rPr>
          <w:rFonts w:ascii="宋体" w:hAnsi="宋体"/>
          <w:sz w:val="22"/>
          <w:szCs w:val="22"/>
        </w:rPr>
      </w:pPr>
      <w:r>
        <w:rPr>
          <w:rFonts w:ascii="宋体" w:hAnsi="宋体" w:hint="eastAsia"/>
          <w:sz w:val="22"/>
          <w:szCs w:val="22"/>
        </w:rPr>
        <w:t>（9）协助招标人完成发行后还本付息工作；</w:t>
      </w:r>
    </w:p>
    <w:p w:rsidR="0061616D" w:rsidRDefault="003F4A74">
      <w:pPr>
        <w:spacing w:line="420" w:lineRule="exact"/>
        <w:ind w:rightChars="-10" w:right="-21" w:firstLineChars="200" w:firstLine="440"/>
        <w:rPr>
          <w:rFonts w:ascii="宋体" w:hAnsi="宋体"/>
          <w:sz w:val="22"/>
          <w:szCs w:val="22"/>
        </w:rPr>
      </w:pPr>
      <w:r>
        <w:rPr>
          <w:rFonts w:ascii="宋体" w:hAnsi="宋体" w:hint="eastAsia"/>
          <w:sz w:val="22"/>
          <w:szCs w:val="22"/>
        </w:rPr>
        <w:t>（10）其他应当由主承销商完成的合理工作。</w:t>
      </w:r>
    </w:p>
    <w:p w:rsidR="0061616D" w:rsidRDefault="0061616D">
      <w:pPr>
        <w:pStyle w:val="afb"/>
        <w:spacing w:after="120"/>
        <w:rPr>
          <w:rFonts w:hAnsi="宋体" w:cs="宋体"/>
          <w:i w:val="0"/>
          <w:iCs/>
        </w:rPr>
      </w:pPr>
      <w:bookmarkStart w:id="32" w:name="_Toc458674063"/>
      <w:bookmarkStart w:id="33" w:name="_Toc458674249"/>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rPr>
          <w:rFonts w:hAnsi="宋体" w:cs="宋体"/>
          <w:iCs/>
        </w:rPr>
      </w:pPr>
    </w:p>
    <w:p w:rsidR="0061616D" w:rsidRDefault="0061616D">
      <w:pPr>
        <w:pStyle w:val="afb"/>
        <w:spacing w:after="120"/>
        <w:rPr>
          <w:rFonts w:hAnsi="宋体" w:cs="宋体"/>
          <w:i w:val="0"/>
          <w:iCs/>
        </w:rPr>
      </w:pPr>
    </w:p>
    <w:p w:rsidR="0061616D" w:rsidRDefault="003F4A74">
      <w:pPr>
        <w:pStyle w:val="afb"/>
        <w:spacing w:after="120"/>
        <w:rPr>
          <w:rFonts w:hAnsi="宋体" w:cs="宋体"/>
          <w:b/>
          <w:i w:val="0"/>
          <w:iCs/>
        </w:rPr>
      </w:pPr>
      <w:r>
        <w:rPr>
          <w:rFonts w:hAnsi="宋体" w:cs="宋体" w:hint="eastAsia"/>
          <w:b/>
          <w:i w:val="0"/>
          <w:iCs/>
        </w:rPr>
        <w:lastRenderedPageBreak/>
        <w:t>第五部分评标原则及方法</w:t>
      </w:r>
      <w:bookmarkEnd w:id="32"/>
      <w:bookmarkEnd w:id="33"/>
    </w:p>
    <w:p w:rsidR="0061616D" w:rsidRDefault="003F4A74">
      <w:pPr>
        <w:spacing w:line="420" w:lineRule="exact"/>
        <w:ind w:firstLineChars="200" w:firstLine="440"/>
        <w:outlineLvl w:val="0"/>
        <w:rPr>
          <w:rFonts w:ascii="宋体" w:hAnsi="宋体" w:cs="宋体"/>
          <w:sz w:val="22"/>
          <w:szCs w:val="22"/>
        </w:rPr>
      </w:pPr>
      <w:bookmarkStart w:id="34" w:name="_Toc458674250"/>
      <w:bookmarkStart w:id="35" w:name="_Toc458674064"/>
      <w:r>
        <w:rPr>
          <w:rFonts w:ascii="宋体" w:hAnsi="宋体" w:cs="宋体" w:hint="eastAsia"/>
          <w:sz w:val="22"/>
          <w:szCs w:val="22"/>
        </w:rPr>
        <w:t>根据《温州市国有企业采购管理办法（试行）》等相关法规特制定以下评标办法。</w:t>
      </w:r>
    </w:p>
    <w:p w:rsidR="0061616D" w:rsidRDefault="003F4A74">
      <w:pPr>
        <w:spacing w:line="420" w:lineRule="exact"/>
        <w:outlineLvl w:val="0"/>
        <w:rPr>
          <w:rFonts w:ascii="宋体" w:hAnsi="宋体" w:cs="宋体"/>
          <w:sz w:val="22"/>
          <w:szCs w:val="22"/>
        </w:rPr>
      </w:pPr>
      <w:proofErr w:type="gramStart"/>
      <w:r>
        <w:rPr>
          <w:rFonts w:ascii="宋体" w:hAnsi="宋体" w:cs="宋体" w:hint="eastAsia"/>
          <w:sz w:val="22"/>
          <w:szCs w:val="22"/>
        </w:rPr>
        <w:t>一</w:t>
      </w:r>
      <w:proofErr w:type="gramEnd"/>
      <w:r>
        <w:rPr>
          <w:rFonts w:ascii="宋体" w:hAnsi="宋体" w:cs="宋体"/>
          <w:sz w:val="22"/>
          <w:szCs w:val="22"/>
        </w:rPr>
        <w:t xml:space="preserve">. </w:t>
      </w:r>
      <w:r>
        <w:rPr>
          <w:rFonts w:ascii="宋体" w:hAnsi="宋体" w:cs="宋体" w:hint="eastAsia"/>
          <w:sz w:val="22"/>
          <w:szCs w:val="22"/>
        </w:rPr>
        <w:t>总则</w:t>
      </w:r>
      <w:bookmarkEnd w:id="34"/>
      <w:bookmarkEnd w:id="35"/>
    </w:p>
    <w:p w:rsidR="0061616D" w:rsidRDefault="003F4A74">
      <w:pPr>
        <w:spacing w:line="420" w:lineRule="exact"/>
        <w:ind w:leftChars="209" w:left="439"/>
        <w:rPr>
          <w:rFonts w:ascii="宋体" w:hAnsi="宋体" w:cs="宋体"/>
          <w:sz w:val="22"/>
          <w:szCs w:val="22"/>
        </w:rPr>
      </w:pPr>
      <w:r>
        <w:rPr>
          <w:rFonts w:ascii="宋体" w:hAnsi="宋体" w:cs="宋体" w:hint="eastAsia"/>
          <w:sz w:val="22"/>
          <w:szCs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61616D" w:rsidRDefault="003F4A74">
      <w:pPr>
        <w:spacing w:line="420" w:lineRule="exact"/>
        <w:outlineLvl w:val="0"/>
        <w:rPr>
          <w:rFonts w:ascii="宋体" w:hAnsi="宋体" w:cs="宋体"/>
          <w:sz w:val="22"/>
          <w:szCs w:val="22"/>
        </w:rPr>
      </w:pPr>
      <w:bookmarkStart w:id="36" w:name="_Toc458674065"/>
      <w:bookmarkStart w:id="37" w:name="_Toc458674251"/>
      <w:r>
        <w:rPr>
          <w:rFonts w:ascii="宋体" w:hAnsi="宋体" w:cs="宋体" w:hint="eastAsia"/>
          <w:sz w:val="22"/>
          <w:szCs w:val="22"/>
        </w:rPr>
        <w:t>二</w:t>
      </w:r>
      <w:r>
        <w:rPr>
          <w:rFonts w:ascii="宋体" w:hAnsi="宋体" w:cs="宋体"/>
          <w:sz w:val="22"/>
          <w:szCs w:val="22"/>
        </w:rPr>
        <w:t xml:space="preserve">. </w:t>
      </w:r>
      <w:r>
        <w:rPr>
          <w:rFonts w:ascii="宋体" w:hAnsi="宋体" w:cs="宋体" w:hint="eastAsia"/>
          <w:sz w:val="22"/>
          <w:szCs w:val="22"/>
        </w:rPr>
        <w:t>评标组织</w:t>
      </w:r>
      <w:bookmarkEnd w:id="36"/>
      <w:bookmarkEnd w:id="37"/>
    </w:p>
    <w:p w:rsidR="0061616D" w:rsidRDefault="003F4A74">
      <w:pPr>
        <w:spacing w:line="420" w:lineRule="exact"/>
        <w:ind w:firstLineChars="200" w:firstLine="440"/>
        <w:rPr>
          <w:rFonts w:ascii="宋体" w:hAnsi="宋体" w:cs="宋体"/>
          <w:sz w:val="22"/>
          <w:szCs w:val="22"/>
        </w:rPr>
      </w:pPr>
      <w:r>
        <w:rPr>
          <w:rFonts w:ascii="宋体" w:hAnsi="宋体" w:cs="宋体" w:hint="eastAsia"/>
          <w:sz w:val="22"/>
          <w:szCs w:val="22"/>
        </w:rPr>
        <w:t>评标工作由招标人依法组建的评标委员会负责，评标全过程由有关部门指导监督。</w:t>
      </w:r>
    </w:p>
    <w:p w:rsidR="0061616D" w:rsidRDefault="003F4A74">
      <w:pPr>
        <w:spacing w:line="420" w:lineRule="exact"/>
        <w:outlineLvl w:val="0"/>
        <w:rPr>
          <w:rFonts w:ascii="宋体" w:hAnsi="宋体" w:cs="宋体"/>
          <w:sz w:val="22"/>
          <w:szCs w:val="22"/>
        </w:rPr>
      </w:pPr>
      <w:bookmarkStart w:id="38" w:name="_Toc458674066"/>
      <w:bookmarkStart w:id="39" w:name="_Toc458674252"/>
      <w:r>
        <w:rPr>
          <w:rFonts w:ascii="宋体" w:hAnsi="宋体" w:cs="宋体" w:hint="eastAsia"/>
          <w:sz w:val="22"/>
          <w:szCs w:val="22"/>
        </w:rPr>
        <w:t>三</w:t>
      </w:r>
      <w:r>
        <w:rPr>
          <w:rFonts w:ascii="宋体" w:hAnsi="宋体" w:cs="宋体"/>
          <w:sz w:val="22"/>
          <w:szCs w:val="22"/>
        </w:rPr>
        <w:t xml:space="preserve">. </w:t>
      </w:r>
      <w:r>
        <w:rPr>
          <w:rFonts w:ascii="宋体" w:hAnsi="宋体" w:cs="宋体" w:hint="eastAsia"/>
          <w:sz w:val="22"/>
          <w:szCs w:val="22"/>
        </w:rPr>
        <w:t>评标程序</w:t>
      </w:r>
      <w:bookmarkEnd w:id="38"/>
      <w:bookmarkEnd w:id="39"/>
    </w:p>
    <w:p w:rsidR="0061616D" w:rsidRDefault="003F4A74">
      <w:pPr>
        <w:spacing w:line="420" w:lineRule="exact"/>
        <w:ind w:leftChars="209" w:left="439"/>
        <w:rPr>
          <w:rFonts w:ascii="宋体" w:hAnsi="宋体" w:cs="宋体"/>
          <w:sz w:val="22"/>
          <w:szCs w:val="22"/>
        </w:rPr>
      </w:pPr>
      <w:r>
        <w:rPr>
          <w:rFonts w:ascii="宋体" w:hAnsi="宋体" w:cs="宋体" w:hint="eastAsia"/>
          <w:sz w:val="22"/>
          <w:szCs w:val="22"/>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61616D" w:rsidRDefault="003F4A74">
      <w:pPr>
        <w:spacing w:line="420" w:lineRule="exact"/>
        <w:outlineLvl w:val="0"/>
        <w:rPr>
          <w:rFonts w:ascii="宋体" w:hAnsi="宋体" w:cs="宋体"/>
          <w:sz w:val="22"/>
          <w:szCs w:val="22"/>
        </w:rPr>
      </w:pPr>
      <w:bookmarkStart w:id="40" w:name="_Toc458674253"/>
      <w:bookmarkStart w:id="41" w:name="_Toc458674067"/>
      <w:r>
        <w:rPr>
          <w:rFonts w:ascii="宋体" w:hAnsi="宋体" w:cs="宋体" w:hint="eastAsia"/>
          <w:sz w:val="22"/>
          <w:szCs w:val="22"/>
        </w:rPr>
        <w:t>四</w:t>
      </w:r>
      <w:r>
        <w:rPr>
          <w:rFonts w:ascii="宋体" w:hAnsi="宋体" w:cs="宋体"/>
          <w:sz w:val="22"/>
          <w:szCs w:val="22"/>
        </w:rPr>
        <w:t xml:space="preserve">. </w:t>
      </w:r>
      <w:r>
        <w:rPr>
          <w:rFonts w:ascii="宋体" w:hAnsi="宋体" w:cs="宋体" w:hint="eastAsia"/>
          <w:sz w:val="22"/>
          <w:szCs w:val="22"/>
        </w:rPr>
        <w:t>评标办法</w:t>
      </w:r>
      <w:bookmarkEnd w:id="40"/>
      <w:bookmarkEnd w:id="41"/>
    </w:p>
    <w:p w:rsidR="0061616D" w:rsidRDefault="003F4A74">
      <w:pPr>
        <w:spacing w:line="420" w:lineRule="exact"/>
        <w:ind w:leftChars="200" w:left="420"/>
        <w:rPr>
          <w:rFonts w:ascii="宋体" w:hAnsi="宋体" w:cs="宋体"/>
          <w:sz w:val="22"/>
          <w:szCs w:val="22"/>
        </w:rPr>
      </w:pPr>
      <w:r>
        <w:rPr>
          <w:rFonts w:ascii="宋体" w:hAnsi="宋体" w:cs="宋体" w:hint="eastAsia"/>
          <w:sz w:val="22"/>
          <w:szCs w:val="22"/>
        </w:rPr>
        <w:t>本评标办法采用百分制综合评估法，技术资信8</w:t>
      </w:r>
      <w:r>
        <w:rPr>
          <w:rFonts w:ascii="宋体" w:hAnsi="宋体" w:cs="宋体"/>
          <w:sz w:val="22"/>
          <w:szCs w:val="22"/>
        </w:rPr>
        <w:t>0分（技术权值</w:t>
      </w:r>
      <w:r>
        <w:rPr>
          <w:rFonts w:ascii="宋体" w:hAnsi="宋体" w:cs="宋体" w:hint="eastAsia"/>
          <w:sz w:val="22"/>
          <w:szCs w:val="22"/>
        </w:rPr>
        <w:t>8</w:t>
      </w:r>
      <w:r>
        <w:rPr>
          <w:rFonts w:ascii="宋体" w:hAnsi="宋体" w:cs="宋体"/>
          <w:sz w:val="22"/>
          <w:szCs w:val="22"/>
        </w:rPr>
        <w:t>0%），商务</w:t>
      </w:r>
      <w:r>
        <w:rPr>
          <w:rFonts w:ascii="宋体" w:hAnsi="宋体" w:cs="宋体" w:hint="eastAsia"/>
          <w:sz w:val="22"/>
          <w:szCs w:val="22"/>
        </w:rPr>
        <w:t>20</w:t>
      </w:r>
      <w:r>
        <w:rPr>
          <w:rFonts w:ascii="宋体" w:hAnsi="宋体" w:cs="宋体"/>
          <w:sz w:val="22"/>
          <w:szCs w:val="22"/>
        </w:rPr>
        <w:t>分（</w:t>
      </w:r>
      <w:proofErr w:type="gramStart"/>
      <w:r>
        <w:rPr>
          <w:rFonts w:ascii="宋体" w:hAnsi="宋体" w:cs="宋体"/>
          <w:sz w:val="22"/>
          <w:szCs w:val="22"/>
        </w:rPr>
        <w:t>价格权</w:t>
      </w:r>
      <w:proofErr w:type="gramEnd"/>
      <w:r>
        <w:rPr>
          <w:rFonts w:ascii="宋体" w:hAnsi="宋体" w:cs="宋体"/>
          <w:sz w:val="22"/>
          <w:szCs w:val="22"/>
        </w:rPr>
        <w:t>值</w:t>
      </w:r>
      <w:r>
        <w:rPr>
          <w:rFonts w:ascii="宋体" w:hAnsi="宋体" w:cs="宋体" w:hint="eastAsia"/>
          <w:sz w:val="22"/>
          <w:szCs w:val="22"/>
        </w:rPr>
        <w:t>2</w:t>
      </w:r>
      <w:r>
        <w:rPr>
          <w:rFonts w:ascii="宋体" w:hAnsi="宋体" w:cs="宋体"/>
          <w:sz w:val="22"/>
          <w:szCs w:val="22"/>
        </w:rPr>
        <w:t>0%）。最大限度地满足招标文件中规定的各项综合评价标准且综合得分最高的投标人，将被推荐为中标候选人。</w:t>
      </w:r>
    </w:p>
    <w:p w:rsidR="0061616D" w:rsidRDefault="003F4A74">
      <w:pPr>
        <w:spacing w:line="420" w:lineRule="exact"/>
        <w:outlineLvl w:val="0"/>
        <w:rPr>
          <w:rFonts w:ascii="宋体" w:hAnsi="宋体" w:cs="宋体"/>
          <w:sz w:val="22"/>
          <w:szCs w:val="22"/>
        </w:rPr>
      </w:pPr>
      <w:bookmarkStart w:id="42" w:name="_Toc458674068"/>
      <w:bookmarkStart w:id="43" w:name="_Toc458674254"/>
      <w:r>
        <w:rPr>
          <w:rFonts w:ascii="宋体" w:hAnsi="宋体" w:cs="宋体" w:hint="eastAsia"/>
          <w:sz w:val="22"/>
          <w:szCs w:val="22"/>
        </w:rPr>
        <w:t>五</w:t>
      </w:r>
      <w:r>
        <w:rPr>
          <w:rFonts w:ascii="宋体" w:hAnsi="宋体" w:cs="宋体"/>
          <w:sz w:val="22"/>
          <w:szCs w:val="22"/>
        </w:rPr>
        <w:t xml:space="preserve">. </w:t>
      </w:r>
      <w:r>
        <w:rPr>
          <w:rFonts w:ascii="宋体" w:hAnsi="宋体" w:cs="宋体" w:hint="eastAsia"/>
          <w:sz w:val="22"/>
          <w:szCs w:val="22"/>
        </w:rPr>
        <w:t>评分细则</w:t>
      </w:r>
      <w:bookmarkEnd w:id="42"/>
      <w:bookmarkEnd w:id="43"/>
    </w:p>
    <w:p w:rsidR="0061616D" w:rsidRDefault="003F4A74">
      <w:pPr>
        <w:spacing w:line="420" w:lineRule="exact"/>
        <w:rPr>
          <w:rFonts w:ascii="宋体" w:hAnsi="宋体" w:cs="宋体"/>
          <w:sz w:val="22"/>
          <w:szCs w:val="22"/>
        </w:rPr>
      </w:pPr>
      <w:r>
        <w:rPr>
          <w:rFonts w:ascii="宋体" w:hAnsi="宋体" w:cs="宋体"/>
          <w:sz w:val="22"/>
          <w:szCs w:val="22"/>
        </w:rPr>
        <w:t xml:space="preserve">1.  </w:t>
      </w:r>
      <w:r>
        <w:rPr>
          <w:rFonts w:ascii="宋体" w:hAnsi="宋体" w:cs="宋体" w:hint="eastAsia"/>
          <w:sz w:val="22"/>
          <w:szCs w:val="22"/>
        </w:rPr>
        <w:t>技术资信分的评定（8</w:t>
      </w:r>
      <w:r>
        <w:rPr>
          <w:rFonts w:ascii="宋体" w:hAnsi="宋体" w:cs="宋体"/>
          <w:sz w:val="22"/>
          <w:szCs w:val="22"/>
        </w:rPr>
        <w:t>0分）</w:t>
      </w:r>
    </w:p>
    <w:p w:rsidR="0061616D" w:rsidRDefault="003F4A74">
      <w:pPr>
        <w:spacing w:line="420" w:lineRule="exact"/>
        <w:ind w:leftChars="206" w:left="433"/>
        <w:rPr>
          <w:rFonts w:ascii="宋体" w:hAnsi="宋体" w:cs="宋体"/>
          <w:sz w:val="22"/>
          <w:szCs w:val="22"/>
        </w:rPr>
      </w:pPr>
      <w:r>
        <w:rPr>
          <w:rFonts w:ascii="宋体" w:hAnsi="宋体" w:cs="宋体" w:hint="eastAsia"/>
          <w:sz w:val="22"/>
          <w:szCs w:val="22"/>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资信分得分（小数点后按四舍五入保留</w:t>
      </w:r>
      <w:r>
        <w:rPr>
          <w:rFonts w:ascii="宋体" w:hAnsi="宋体" w:cs="宋体"/>
          <w:sz w:val="22"/>
          <w:szCs w:val="22"/>
        </w:rPr>
        <w:t>2位）。</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567"/>
        <w:gridCol w:w="2083"/>
        <w:gridCol w:w="43"/>
        <w:gridCol w:w="189"/>
        <w:gridCol w:w="1654"/>
        <w:gridCol w:w="42"/>
        <w:gridCol w:w="194"/>
        <w:gridCol w:w="1890"/>
      </w:tblGrid>
      <w:tr w:rsidR="0061616D">
        <w:trPr>
          <w:trHeight w:val="288"/>
        </w:trPr>
        <w:tc>
          <w:tcPr>
            <w:tcW w:w="534" w:type="dxa"/>
            <w:vMerge w:val="restart"/>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hint="eastAsia"/>
                <w:color w:val="FF0000"/>
                <w:sz w:val="22"/>
                <w:szCs w:val="22"/>
              </w:rPr>
              <w:t>序号</w:t>
            </w:r>
          </w:p>
        </w:tc>
        <w:tc>
          <w:tcPr>
            <w:tcW w:w="2835" w:type="dxa"/>
            <w:vMerge w:val="restart"/>
            <w:vAlign w:val="center"/>
          </w:tcPr>
          <w:p w:rsidR="0061616D" w:rsidRDefault="003F4A74">
            <w:pPr>
              <w:overflowPunct w:val="0"/>
              <w:jc w:val="center"/>
              <w:rPr>
                <w:rFonts w:ascii="宋体" w:hAnsi="宋体" w:cs="楷体"/>
                <w:color w:val="FF0000"/>
                <w:sz w:val="22"/>
                <w:szCs w:val="22"/>
              </w:rPr>
            </w:pPr>
            <w:r>
              <w:rPr>
                <w:rFonts w:ascii="宋体" w:hAnsi="宋体" w:cs="楷体" w:hint="eastAsia"/>
                <w:color w:val="FF0000"/>
                <w:sz w:val="22"/>
                <w:szCs w:val="22"/>
              </w:rPr>
              <w:t>评分内容</w:t>
            </w:r>
          </w:p>
        </w:tc>
        <w:tc>
          <w:tcPr>
            <w:tcW w:w="567" w:type="dxa"/>
            <w:vMerge w:val="restart"/>
            <w:vAlign w:val="center"/>
          </w:tcPr>
          <w:p w:rsidR="0061616D" w:rsidRDefault="003F4A74">
            <w:pPr>
              <w:overflowPunct w:val="0"/>
              <w:jc w:val="center"/>
              <w:rPr>
                <w:rFonts w:ascii="宋体" w:hAnsi="宋体" w:cs="楷体"/>
                <w:color w:val="FF0000"/>
                <w:sz w:val="22"/>
                <w:szCs w:val="22"/>
              </w:rPr>
            </w:pPr>
            <w:r>
              <w:rPr>
                <w:rFonts w:ascii="宋体" w:hAnsi="宋体" w:cs="楷体" w:hint="eastAsia"/>
                <w:color w:val="FF0000"/>
                <w:sz w:val="22"/>
                <w:szCs w:val="22"/>
              </w:rPr>
              <w:t>分值</w:t>
            </w:r>
          </w:p>
        </w:tc>
        <w:tc>
          <w:tcPr>
            <w:tcW w:w="6095" w:type="dxa"/>
            <w:gridSpan w:val="7"/>
          </w:tcPr>
          <w:p w:rsidR="0061616D" w:rsidRDefault="003F4A74">
            <w:pPr>
              <w:overflowPunct w:val="0"/>
              <w:jc w:val="center"/>
              <w:rPr>
                <w:rFonts w:ascii="宋体" w:hAnsi="宋体" w:cs="楷体"/>
                <w:color w:val="FF0000"/>
                <w:sz w:val="22"/>
                <w:szCs w:val="22"/>
              </w:rPr>
            </w:pPr>
            <w:r>
              <w:rPr>
                <w:rFonts w:ascii="宋体" w:hAnsi="宋体" w:cs="楷体" w:hint="eastAsia"/>
                <w:color w:val="FF0000"/>
                <w:sz w:val="22"/>
                <w:szCs w:val="22"/>
              </w:rPr>
              <w:t>评分细则</w:t>
            </w:r>
          </w:p>
        </w:tc>
      </w:tr>
      <w:tr w:rsidR="0061616D">
        <w:trPr>
          <w:trHeight w:val="288"/>
        </w:trPr>
        <w:tc>
          <w:tcPr>
            <w:tcW w:w="534" w:type="dxa"/>
            <w:vMerge/>
            <w:vAlign w:val="center"/>
          </w:tcPr>
          <w:p w:rsidR="0061616D" w:rsidRDefault="0061616D">
            <w:pPr>
              <w:overflowPunct w:val="0"/>
              <w:jc w:val="center"/>
              <w:rPr>
                <w:rFonts w:ascii="宋体" w:hAnsi="宋体" w:cs="楷体"/>
                <w:color w:val="FF0000"/>
                <w:sz w:val="22"/>
                <w:szCs w:val="22"/>
              </w:rPr>
            </w:pPr>
          </w:p>
        </w:tc>
        <w:tc>
          <w:tcPr>
            <w:tcW w:w="2835" w:type="dxa"/>
            <w:vMerge/>
            <w:vAlign w:val="center"/>
          </w:tcPr>
          <w:p w:rsidR="0061616D" w:rsidRDefault="0061616D">
            <w:pPr>
              <w:overflowPunct w:val="0"/>
              <w:jc w:val="center"/>
              <w:rPr>
                <w:rFonts w:ascii="宋体" w:hAnsi="宋体" w:cs="楷体"/>
                <w:color w:val="FF0000"/>
                <w:sz w:val="22"/>
                <w:szCs w:val="22"/>
              </w:rPr>
            </w:pPr>
          </w:p>
        </w:tc>
        <w:tc>
          <w:tcPr>
            <w:tcW w:w="567" w:type="dxa"/>
            <w:vMerge/>
            <w:vAlign w:val="center"/>
          </w:tcPr>
          <w:p w:rsidR="0061616D" w:rsidRDefault="0061616D">
            <w:pPr>
              <w:overflowPunct w:val="0"/>
              <w:jc w:val="center"/>
              <w:rPr>
                <w:rFonts w:ascii="宋体" w:hAnsi="宋体" w:cs="楷体"/>
                <w:color w:val="FF0000"/>
                <w:sz w:val="22"/>
                <w:szCs w:val="22"/>
              </w:rPr>
            </w:pPr>
          </w:p>
        </w:tc>
        <w:tc>
          <w:tcPr>
            <w:tcW w:w="2315" w:type="dxa"/>
            <w:gridSpan w:val="3"/>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A档</w:t>
            </w:r>
          </w:p>
        </w:tc>
        <w:tc>
          <w:tcPr>
            <w:tcW w:w="1890" w:type="dxa"/>
            <w:gridSpan w:val="3"/>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B档</w:t>
            </w:r>
          </w:p>
        </w:tc>
        <w:tc>
          <w:tcPr>
            <w:tcW w:w="1890" w:type="dxa"/>
          </w:tcPr>
          <w:p w:rsidR="0061616D" w:rsidRDefault="003F4A74">
            <w:pPr>
              <w:overflowPunct w:val="0"/>
              <w:jc w:val="center"/>
              <w:rPr>
                <w:rFonts w:ascii="宋体" w:hAnsi="宋体" w:cs="楷体"/>
                <w:color w:val="FF0000"/>
                <w:sz w:val="22"/>
                <w:szCs w:val="22"/>
              </w:rPr>
            </w:pPr>
            <w:r>
              <w:rPr>
                <w:rFonts w:ascii="宋体" w:hAnsi="宋体" w:cs="楷体"/>
                <w:color w:val="FF0000"/>
                <w:sz w:val="22"/>
                <w:szCs w:val="22"/>
              </w:rPr>
              <w:t>C档</w:t>
            </w:r>
          </w:p>
        </w:tc>
      </w:tr>
      <w:tr w:rsidR="0061616D">
        <w:trPr>
          <w:trHeight w:val="557"/>
        </w:trPr>
        <w:tc>
          <w:tcPr>
            <w:tcW w:w="534"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1</w:t>
            </w:r>
          </w:p>
        </w:tc>
        <w:tc>
          <w:tcPr>
            <w:tcW w:w="2835" w:type="dxa"/>
            <w:vAlign w:val="center"/>
          </w:tcPr>
          <w:p w:rsidR="0061616D" w:rsidRDefault="003F4A74">
            <w:pPr>
              <w:overflowPunct w:val="0"/>
              <w:spacing w:line="240" w:lineRule="exact"/>
              <w:jc w:val="left"/>
              <w:rPr>
                <w:rFonts w:ascii="宋体" w:hAnsi="宋体" w:cs="楷体"/>
                <w:color w:val="FF0000"/>
                <w:sz w:val="22"/>
                <w:szCs w:val="22"/>
              </w:rPr>
            </w:pPr>
            <w:r>
              <w:rPr>
                <w:rFonts w:ascii="宋体" w:hAnsi="宋体" w:cs="楷体" w:hint="eastAsia"/>
                <w:color w:val="FF0000"/>
                <w:sz w:val="22"/>
                <w:szCs w:val="22"/>
              </w:rPr>
              <w:t>投标人</w:t>
            </w:r>
            <w:r>
              <w:rPr>
                <w:rFonts w:ascii="宋体" w:hAnsi="宋体" w:cs="楷体"/>
                <w:color w:val="FF0000"/>
                <w:sz w:val="22"/>
                <w:szCs w:val="22"/>
              </w:rPr>
              <w:t>2017年度银行</w:t>
            </w:r>
            <w:proofErr w:type="gramStart"/>
            <w:r>
              <w:rPr>
                <w:rFonts w:ascii="宋体" w:hAnsi="宋体" w:cs="楷体" w:hint="eastAsia"/>
                <w:color w:val="FF0000"/>
                <w:sz w:val="22"/>
                <w:szCs w:val="22"/>
              </w:rPr>
              <w:t>间协会</w:t>
            </w:r>
            <w:proofErr w:type="gramEnd"/>
            <w:r>
              <w:rPr>
                <w:rFonts w:ascii="宋体" w:hAnsi="宋体" w:cs="楷体" w:hint="eastAsia"/>
                <w:color w:val="FF0000"/>
                <w:sz w:val="22"/>
                <w:szCs w:val="22"/>
              </w:rPr>
              <w:t>债券承销排名（</w:t>
            </w:r>
            <w:r>
              <w:rPr>
                <w:rFonts w:ascii="宋体" w:hAnsi="宋体" w:cs="楷体"/>
                <w:color w:val="FF0000"/>
                <w:sz w:val="22"/>
                <w:szCs w:val="22"/>
              </w:rPr>
              <w:t>NAFMII）</w:t>
            </w:r>
          </w:p>
        </w:tc>
        <w:tc>
          <w:tcPr>
            <w:tcW w:w="567"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10</w:t>
            </w:r>
          </w:p>
        </w:tc>
        <w:tc>
          <w:tcPr>
            <w:tcW w:w="6095" w:type="dxa"/>
            <w:gridSpan w:val="7"/>
          </w:tcPr>
          <w:p w:rsidR="0061616D" w:rsidRDefault="003F4A74">
            <w:pPr>
              <w:overflowPunct w:val="0"/>
              <w:spacing w:line="240" w:lineRule="exact"/>
              <w:rPr>
                <w:rFonts w:ascii="宋体" w:hAnsi="宋体" w:cs="楷体"/>
                <w:color w:val="FF0000"/>
                <w:sz w:val="22"/>
                <w:szCs w:val="22"/>
              </w:rPr>
            </w:pPr>
            <w:r>
              <w:rPr>
                <w:rFonts w:ascii="宋体" w:hAnsi="宋体" w:cs="楷体" w:hint="eastAsia"/>
                <w:color w:val="FF0000"/>
                <w:sz w:val="22"/>
                <w:szCs w:val="22"/>
              </w:rPr>
              <w:t>评分标准：排名前十名（含第十）为</w:t>
            </w:r>
            <w:r>
              <w:rPr>
                <w:rFonts w:ascii="宋体" w:hAnsi="宋体" w:cs="楷体"/>
                <w:color w:val="FF0000"/>
                <w:sz w:val="22"/>
                <w:szCs w:val="22"/>
              </w:rPr>
              <w:t>10分，排名前十</w:t>
            </w:r>
            <w:r>
              <w:rPr>
                <w:rFonts w:ascii="宋体" w:hAnsi="宋体" w:cs="楷体" w:hint="eastAsia"/>
                <w:color w:val="FF0000"/>
                <w:sz w:val="22"/>
                <w:szCs w:val="22"/>
              </w:rPr>
              <w:t>五（含第十五）名为</w:t>
            </w:r>
            <w:r>
              <w:rPr>
                <w:rFonts w:ascii="宋体" w:hAnsi="宋体" w:cs="楷体"/>
                <w:color w:val="FF0000"/>
                <w:sz w:val="22"/>
                <w:szCs w:val="22"/>
              </w:rPr>
              <w:t>8分，前</w:t>
            </w:r>
            <w:r>
              <w:rPr>
                <w:rFonts w:ascii="宋体" w:hAnsi="宋体" w:cs="楷体" w:hint="eastAsia"/>
                <w:color w:val="FF0000"/>
                <w:sz w:val="22"/>
                <w:szCs w:val="22"/>
              </w:rPr>
              <w:t>二十名（含第二十）为</w:t>
            </w:r>
            <w:r>
              <w:rPr>
                <w:rFonts w:ascii="宋体" w:hAnsi="宋体" w:cs="楷体"/>
                <w:color w:val="FF0000"/>
                <w:sz w:val="22"/>
                <w:szCs w:val="22"/>
              </w:rPr>
              <w:t>6分，</w:t>
            </w:r>
            <w:r>
              <w:rPr>
                <w:rFonts w:ascii="宋体" w:hAnsi="宋体" w:cs="楷体" w:hint="eastAsia"/>
                <w:color w:val="FF0000"/>
                <w:sz w:val="22"/>
                <w:szCs w:val="22"/>
              </w:rPr>
              <w:t>排名二十名以后得</w:t>
            </w:r>
            <w:r>
              <w:rPr>
                <w:rFonts w:ascii="宋体" w:hAnsi="宋体" w:cs="楷体"/>
                <w:color w:val="FF0000"/>
                <w:sz w:val="22"/>
                <w:szCs w:val="22"/>
              </w:rPr>
              <w:t>4</w:t>
            </w:r>
            <w:r>
              <w:rPr>
                <w:rFonts w:ascii="宋体" w:hAnsi="宋体" w:cs="楷体" w:hint="eastAsia"/>
                <w:color w:val="FF0000"/>
                <w:sz w:val="22"/>
                <w:szCs w:val="22"/>
              </w:rPr>
              <w:t>分。（证明材料提供招标文件“附件五（一）”表格以及</w:t>
            </w:r>
            <w:r>
              <w:rPr>
                <w:rFonts w:ascii="宋体" w:hAnsi="宋体" w:cs="楷体"/>
                <w:color w:val="FF0000"/>
                <w:sz w:val="22"/>
                <w:szCs w:val="22"/>
              </w:rPr>
              <w:t>WIND资讯公开资料</w:t>
            </w:r>
            <w:r>
              <w:rPr>
                <w:rFonts w:ascii="宋体" w:hAnsi="宋体" w:cs="楷体" w:hint="eastAsia"/>
                <w:color w:val="FF0000"/>
                <w:sz w:val="22"/>
                <w:szCs w:val="22"/>
              </w:rPr>
              <w:t>网页</w:t>
            </w:r>
            <w:r>
              <w:rPr>
                <w:rFonts w:ascii="宋体" w:hAnsi="宋体" w:cs="楷体"/>
                <w:color w:val="FF0000"/>
                <w:sz w:val="22"/>
                <w:szCs w:val="22"/>
              </w:rPr>
              <w:t>打印件</w:t>
            </w:r>
            <w:r>
              <w:rPr>
                <w:rFonts w:ascii="宋体" w:hAnsi="宋体" w:cs="楷体" w:hint="eastAsia"/>
                <w:color w:val="FF0000"/>
                <w:sz w:val="22"/>
                <w:szCs w:val="22"/>
              </w:rPr>
              <w:t>，并加盖公章</w:t>
            </w:r>
            <w:r>
              <w:rPr>
                <w:rFonts w:ascii="宋体" w:hAnsi="宋体" w:cs="楷体"/>
                <w:color w:val="FF0000"/>
                <w:sz w:val="22"/>
                <w:szCs w:val="22"/>
              </w:rPr>
              <w:t>）</w:t>
            </w:r>
          </w:p>
        </w:tc>
      </w:tr>
      <w:tr w:rsidR="0061616D">
        <w:trPr>
          <w:trHeight w:val="1080"/>
        </w:trPr>
        <w:tc>
          <w:tcPr>
            <w:tcW w:w="534"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hint="eastAsia"/>
                <w:color w:val="FF0000"/>
                <w:sz w:val="22"/>
                <w:szCs w:val="22"/>
              </w:rPr>
              <w:t>2</w:t>
            </w:r>
          </w:p>
        </w:tc>
        <w:tc>
          <w:tcPr>
            <w:tcW w:w="2835" w:type="dxa"/>
            <w:vAlign w:val="center"/>
          </w:tcPr>
          <w:p w:rsidR="0061616D" w:rsidRDefault="003F4A74">
            <w:pPr>
              <w:rPr>
                <w:color w:val="FF0000"/>
              </w:rPr>
            </w:pPr>
            <w:r>
              <w:rPr>
                <w:rFonts w:hint="eastAsia"/>
                <w:color w:val="FF0000"/>
              </w:rPr>
              <w:t>投标人</w:t>
            </w:r>
            <w:r>
              <w:rPr>
                <w:rFonts w:hint="eastAsia"/>
                <w:color w:val="FF0000"/>
              </w:rPr>
              <w:t>2017</w:t>
            </w:r>
            <w:r>
              <w:rPr>
                <w:rFonts w:hint="eastAsia"/>
                <w:color w:val="FF0000"/>
              </w:rPr>
              <w:t>年</w:t>
            </w:r>
            <w:r>
              <w:rPr>
                <w:rFonts w:hint="eastAsia"/>
                <w:color w:val="FF0000"/>
              </w:rPr>
              <w:t>1</w:t>
            </w:r>
            <w:r>
              <w:rPr>
                <w:rFonts w:hint="eastAsia"/>
                <w:color w:val="FF0000"/>
              </w:rPr>
              <w:t>月</w:t>
            </w:r>
            <w:r>
              <w:rPr>
                <w:rFonts w:hint="eastAsia"/>
                <w:color w:val="FF0000"/>
              </w:rPr>
              <w:t>1</w:t>
            </w:r>
            <w:r>
              <w:rPr>
                <w:rFonts w:hint="eastAsia"/>
                <w:color w:val="FF0000"/>
              </w:rPr>
              <w:t>日至</w:t>
            </w:r>
            <w:r>
              <w:rPr>
                <w:rFonts w:hint="eastAsia"/>
                <w:color w:val="FF0000"/>
              </w:rPr>
              <w:t>2017</w:t>
            </w:r>
            <w:r>
              <w:rPr>
                <w:rFonts w:hint="eastAsia"/>
                <w:color w:val="FF0000"/>
              </w:rPr>
              <w:t>年</w:t>
            </w:r>
            <w:r>
              <w:rPr>
                <w:rFonts w:hint="eastAsia"/>
                <w:color w:val="FF0000"/>
              </w:rPr>
              <w:t>12</w:t>
            </w:r>
            <w:r>
              <w:rPr>
                <w:rFonts w:hint="eastAsia"/>
                <w:color w:val="FF0000"/>
              </w:rPr>
              <w:t>月</w:t>
            </w:r>
            <w:r>
              <w:rPr>
                <w:rFonts w:hint="eastAsia"/>
                <w:color w:val="FF0000"/>
              </w:rPr>
              <w:t>31</w:t>
            </w:r>
            <w:r>
              <w:rPr>
                <w:rFonts w:hint="eastAsia"/>
                <w:color w:val="FF0000"/>
              </w:rPr>
              <w:t>日债务融资工具承销总金额</w:t>
            </w:r>
            <w:r>
              <w:rPr>
                <w:rFonts w:ascii="宋体" w:hAnsi="宋体" w:cs="楷体" w:hint="eastAsia"/>
                <w:color w:val="FF0000"/>
                <w:sz w:val="22"/>
                <w:szCs w:val="22"/>
              </w:rPr>
              <w:t>（日期以发行公告日期为准）</w:t>
            </w:r>
          </w:p>
        </w:tc>
        <w:tc>
          <w:tcPr>
            <w:tcW w:w="567" w:type="dxa"/>
            <w:vAlign w:val="center"/>
          </w:tcPr>
          <w:p w:rsidR="0061616D" w:rsidRDefault="003F4A74">
            <w:pPr>
              <w:jc w:val="center"/>
              <w:rPr>
                <w:color w:val="FF0000"/>
              </w:rPr>
            </w:pPr>
            <w:r>
              <w:rPr>
                <w:rFonts w:hint="eastAsia"/>
                <w:color w:val="FF0000"/>
              </w:rPr>
              <w:t>10</w:t>
            </w:r>
          </w:p>
        </w:tc>
        <w:tc>
          <w:tcPr>
            <w:tcW w:w="6095" w:type="dxa"/>
            <w:gridSpan w:val="7"/>
            <w:vAlign w:val="center"/>
          </w:tcPr>
          <w:p w:rsidR="0061616D" w:rsidRDefault="003F4A74">
            <w:pPr>
              <w:rPr>
                <w:color w:val="FF0000"/>
              </w:rPr>
            </w:pPr>
            <w:r>
              <w:rPr>
                <w:rFonts w:hint="eastAsia"/>
                <w:color w:val="FF0000"/>
              </w:rPr>
              <w:t>评标委员会根据各投标人</w:t>
            </w:r>
            <w:r>
              <w:rPr>
                <w:rFonts w:hint="eastAsia"/>
                <w:color w:val="FF0000"/>
              </w:rPr>
              <w:t>2017</w:t>
            </w:r>
            <w:r>
              <w:rPr>
                <w:rFonts w:hint="eastAsia"/>
                <w:color w:val="FF0000"/>
              </w:rPr>
              <w:t>年</w:t>
            </w:r>
            <w:r>
              <w:rPr>
                <w:rFonts w:hint="eastAsia"/>
                <w:color w:val="FF0000"/>
              </w:rPr>
              <w:t>1</w:t>
            </w:r>
            <w:r>
              <w:rPr>
                <w:rFonts w:hint="eastAsia"/>
                <w:color w:val="FF0000"/>
              </w:rPr>
              <w:t>月</w:t>
            </w:r>
            <w:r>
              <w:rPr>
                <w:rFonts w:hint="eastAsia"/>
                <w:color w:val="FF0000"/>
              </w:rPr>
              <w:t>1</w:t>
            </w:r>
            <w:r>
              <w:rPr>
                <w:rFonts w:hint="eastAsia"/>
                <w:color w:val="FF0000"/>
              </w:rPr>
              <w:t>日至</w:t>
            </w:r>
            <w:r>
              <w:rPr>
                <w:rFonts w:hint="eastAsia"/>
                <w:color w:val="FF0000"/>
              </w:rPr>
              <w:t>2017</w:t>
            </w:r>
            <w:r>
              <w:rPr>
                <w:rFonts w:hint="eastAsia"/>
                <w:color w:val="FF0000"/>
              </w:rPr>
              <w:t>年</w:t>
            </w:r>
            <w:r>
              <w:rPr>
                <w:rFonts w:hint="eastAsia"/>
                <w:color w:val="FF0000"/>
              </w:rPr>
              <w:t>12</w:t>
            </w:r>
            <w:r>
              <w:rPr>
                <w:rFonts w:hint="eastAsia"/>
                <w:color w:val="FF0000"/>
              </w:rPr>
              <w:t>月</w:t>
            </w:r>
            <w:r>
              <w:rPr>
                <w:rFonts w:hint="eastAsia"/>
                <w:color w:val="FF0000"/>
              </w:rPr>
              <w:t>31</w:t>
            </w:r>
            <w:r>
              <w:rPr>
                <w:rFonts w:hint="eastAsia"/>
                <w:color w:val="FF0000"/>
              </w:rPr>
              <w:t>日债务融资工具的承销金额总和进行综合打分，</w:t>
            </w:r>
            <w:r>
              <w:rPr>
                <w:rFonts w:hint="eastAsia"/>
                <w:color w:val="FF0000"/>
              </w:rPr>
              <w:t>1000</w:t>
            </w:r>
            <w:r>
              <w:rPr>
                <w:rFonts w:hint="eastAsia"/>
                <w:color w:val="FF0000"/>
              </w:rPr>
              <w:t>亿（含）以上得</w:t>
            </w:r>
            <w:r>
              <w:rPr>
                <w:rFonts w:hint="eastAsia"/>
                <w:color w:val="FF0000"/>
              </w:rPr>
              <w:t>10</w:t>
            </w:r>
            <w:r>
              <w:rPr>
                <w:rFonts w:hint="eastAsia"/>
                <w:color w:val="FF0000"/>
              </w:rPr>
              <w:t>分，</w:t>
            </w:r>
            <w:r>
              <w:rPr>
                <w:rFonts w:hint="eastAsia"/>
                <w:color w:val="FF0000"/>
              </w:rPr>
              <w:t>900</w:t>
            </w:r>
            <w:r>
              <w:rPr>
                <w:rFonts w:hint="eastAsia"/>
                <w:color w:val="FF0000"/>
              </w:rPr>
              <w:t>亿（含）到</w:t>
            </w:r>
            <w:r>
              <w:rPr>
                <w:rFonts w:hint="eastAsia"/>
                <w:color w:val="FF0000"/>
              </w:rPr>
              <w:t>1000</w:t>
            </w:r>
            <w:r>
              <w:rPr>
                <w:rFonts w:hint="eastAsia"/>
                <w:color w:val="FF0000"/>
              </w:rPr>
              <w:t>亿（不含）得</w:t>
            </w:r>
            <w:r>
              <w:rPr>
                <w:rFonts w:hint="eastAsia"/>
                <w:color w:val="FF0000"/>
              </w:rPr>
              <w:t>8</w:t>
            </w:r>
            <w:r>
              <w:rPr>
                <w:rFonts w:hint="eastAsia"/>
                <w:color w:val="FF0000"/>
              </w:rPr>
              <w:t>分，</w:t>
            </w:r>
            <w:r>
              <w:rPr>
                <w:rFonts w:hint="eastAsia"/>
                <w:color w:val="FF0000"/>
              </w:rPr>
              <w:t>800</w:t>
            </w:r>
            <w:r>
              <w:rPr>
                <w:rFonts w:hint="eastAsia"/>
                <w:color w:val="FF0000"/>
              </w:rPr>
              <w:t>亿（含）到</w:t>
            </w:r>
            <w:r>
              <w:rPr>
                <w:rFonts w:hint="eastAsia"/>
                <w:color w:val="FF0000"/>
              </w:rPr>
              <w:t>900</w:t>
            </w:r>
            <w:r>
              <w:rPr>
                <w:rFonts w:hint="eastAsia"/>
                <w:color w:val="FF0000"/>
              </w:rPr>
              <w:t>亿（不含）得</w:t>
            </w:r>
            <w:r>
              <w:rPr>
                <w:rFonts w:hint="eastAsia"/>
                <w:color w:val="FF0000"/>
              </w:rPr>
              <w:t>6</w:t>
            </w:r>
            <w:r>
              <w:rPr>
                <w:rFonts w:hint="eastAsia"/>
                <w:color w:val="FF0000"/>
              </w:rPr>
              <w:t>分，</w:t>
            </w:r>
            <w:r>
              <w:rPr>
                <w:rFonts w:hint="eastAsia"/>
                <w:color w:val="FF0000"/>
              </w:rPr>
              <w:t xml:space="preserve"> 800</w:t>
            </w:r>
            <w:r>
              <w:rPr>
                <w:rFonts w:hint="eastAsia"/>
                <w:color w:val="FF0000"/>
              </w:rPr>
              <w:t>亿（不含）以下得</w:t>
            </w:r>
            <w:r>
              <w:rPr>
                <w:rFonts w:hint="eastAsia"/>
                <w:color w:val="FF0000"/>
              </w:rPr>
              <w:t>4</w:t>
            </w:r>
            <w:r>
              <w:rPr>
                <w:rFonts w:hint="eastAsia"/>
                <w:color w:val="FF0000"/>
              </w:rPr>
              <w:t>分。</w:t>
            </w:r>
          </w:p>
          <w:p w:rsidR="0061616D" w:rsidRDefault="003F4A74">
            <w:pPr>
              <w:rPr>
                <w:color w:val="FF0000"/>
              </w:rPr>
            </w:pPr>
            <w:r>
              <w:rPr>
                <w:rFonts w:hint="eastAsia"/>
                <w:color w:val="FF0000"/>
              </w:rPr>
              <w:t>（根据“附件五（一）”所填金额评分，证明材料提供</w:t>
            </w:r>
            <w:r>
              <w:rPr>
                <w:rFonts w:hint="eastAsia"/>
                <w:color w:val="FF0000"/>
              </w:rPr>
              <w:t>WIND</w:t>
            </w:r>
            <w:r>
              <w:rPr>
                <w:rFonts w:hint="eastAsia"/>
                <w:color w:val="FF0000"/>
              </w:rPr>
              <w:t>资讯公开资料网页打印页，并加盖公章）</w:t>
            </w:r>
          </w:p>
        </w:tc>
      </w:tr>
      <w:tr w:rsidR="0061616D">
        <w:trPr>
          <w:trHeight w:val="557"/>
        </w:trPr>
        <w:tc>
          <w:tcPr>
            <w:tcW w:w="534"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hint="eastAsia"/>
                <w:color w:val="FF0000"/>
                <w:sz w:val="22"/>
                <w:szCs w:val="22"/>
              </w:rPr>
              <w:lastRenderedPageBreak/>
              <w:t>3</w:t>
            </w:r>
          </w:p>
        </w:tc>
        <w:tc>
          <w:tcPr>
            <w:tcW w:w="2835" w:type="dxa"/>
            <w:vAlign w:val="center"/>
          </w:tcPr>
          <w:p w:rsidR="0061616D" w:rsidRDefault="003F4A74">
            <w:pPr>
              <w:spacing w:line="240" w:lineRule="exact"/>
              <w:rPr>
                <w:rFonts w:ascii="宋体" w:hAnsi="宋体" w:cs="楷体"/>
                <w:color w:val="FF0000"/>
                <w:sz w:val="22"/>
                <w:szCs w:val="22"/>
              </w:rPr>
            </w:pPr>
            <w:r>
              <w:rPr>
                <w:rFonts w:ascii="宋体" w:hAnsi="宋体" w:cs="楷体" w:hint="eastAsia"/>
                <w:color w:val="FF0000"/>
                <w:sz w:val="22"/>
                <w:szCs w:val="22"/>
              </w:rPr>
              <w:t>投标人</w:t>
            </w:r>
            <w:r>
              <w:rPr>
                <w:rFonts w:ascii="宋体" w:hAnsi="宋体" w:cs="楷体"/>
                <w:color w:val="FF0000"/>
                <w:sz w:val="22"/>
                <w:szCs w:val="22"/>
              </w:rPr>
              <w:t>2017年1月1日至2017年12月31日浙江省内超短期融资</w:t>
            </w:r>
            <w:proofErr w:type="gramStart"/>
            <w:r>
              <w:rPr>
                <w:rFonts w:ascii="宋体" w:hAnsi="宋体" w:cs="楷体" w:hint="eastAsia"/>
                <w:color w:val="FF0000"/>
                <w:sz w:val="22"/>
                <w:szCs w:val="22"/>
              </w:rPr>
              <w:t>券</w:t>
            </w:r>
            <w:proofErr w:type="gramEnd"/>
            <w:r>
              <w:rPr>
                <w:rFonts w:ascii="宋体" w:hAnsi="宋体" w:cs="楷体" w:hint="eastAsia"/>
                <w:color w:val="FF0000"/>
                <w:sz w:val="22"/>
                <w:szCs w:val="22"/>
              </w:rPr>
              <w:t>主承销业绩（日期以发行公告日期为准）</w:t>
            </w:r>
          </w:p>
        </w:tc>
        <w:tc>
          <w:tcPr>
            <w:tcW w:w="567"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10</w:t>
            </w:r>
          </w:p>
        </w:tc>
        <w:tc>
          <w:tcPr>
            <w:tcW w:w="6095" w:type="dxa"/>
            <w:gridSpan w:val="7"/>
            <w:vAlign w:val="center"/>
          </w:tcPr>
          <w:p w:rsidR="0061616D" w:rsidRDefault="003F4A74">
            <w:pPr>
              <w:overflowPunct w:val="0"/>
              <w:jc w:val="left"/>
              <w:rPr>
                <w:rFonts w:ascii="宋体" w:hAnsi="宋体" w:cs="楷体"/>
                <w:color w:val="FF0000"/>
                <w:sz w:val="22"/>
                <w:szCs w:val="22"/>
              </w:rPr>
            </w:pPr>
            <w:r>
              <w:rPr>
                <w:rFonts w:ascii="宋体" w:hAnsi="宋体" w:cs="楷体" w:hint="eastAsia"/>
                <w:color w:val="FF0000"/>
                <w:sz w:val="22"/>
                <w:szCs w:val="22"/>
              </w:rPr>
              <w:t>根据投标人</w:t>
            </w:r>
            <w:r>
              <w:rPr>
                <w:rFonts w:ascii="宋体" w:hAnsi="宋体" w:cs="楷体"/>
                <w:color w:val="FF0000"/>
                <w:sz w:val="22"/>
                <w:szCs w:val="22"/>
              </w:rPr>
              <w:t>2017年1月1日至2017年12月31日浙江省内超短期融资</w:t>
            </w:r>
            <w:proofErr w:type="gramStart"/>
            <w:r>
              <w:rPr>
                <w:rFonts w:ascii="宋体" w:hAnsi="宋体" w:cs="楷体" w:hint="eastAsia"/>
                <w:color w:val="FF0000"/>
                <w:sz w:val="22"/>
                <w:szCs w:val="22"/>
              </w:rPr>
              <w:t>券</w:t>
            </w:r>
            <w:proofErr w:type="gramEnd"/>
            <w:r>
              <w:rPr>
                <w:rFonts w:ascii="宋体" w:hAnsi="宋体" w:cs="楷体" w:hint="eastAsia"/>
                <w:color w:val="FF0000"/>
                <w:sz w:val="22"/>
                <w:szCs w:val="22"/>
              </w:rPr>
              <w:t>主承销发行业绩情况（主承销资格以作为薄记建档人为准）：</w:t>
            </w:r>
            <w:r>
              <w:rPr>
                <w:rFonts w:ascii="宋体" w:hAnsi="宋体" w:cs="楷体"/>
                <w:color w:val="FF0000"/>
                <w:sz w:val="22"/>
                <w:szCs w:val="22"/>
              </w:rPr>
              <w:t>10</w:t>
            </w:r>
            <w:r>
              <w:rPr>
                <w:rFonts w:ascii="宋体" w:hAnsi="宋体" w:cs="楷体" w:hint="eastAsia"/>
                <w:color w:val="FF0000"/>
                <w:sz w:val="22"/>
                <w:szCs w:val="22"/>
              </w:rPr>
              <w:t>支（含）以上的得</w:t>
            </w:r>
            <w:r>
              <w:rPr>
                <w:rFonts w:ascii="宋体" w:hAnsi="宋体" w:cs="楷体"/>
                <w:color w:val="FF0000"/>
                <w:sz w:val="22"/>
                <w:szCs w:val="22"/>
              </w:rPr>
              <w:t>10分；5</w:t>
            </w:r>
            <w:r>
              <w:rPr>
                <w:rFonts w:ascii="宋体" w:hAnsi="宋体" w:cs="楷体" w:hint="eastAsia"/>
                <w:color w:val="FF0000"/>
                <w:sz w:val="22"/>
                <w:szCs w:val="22"/>
              </w:rPr>
              <w:t>支（含）</w:t>
            </w:r>
            <w:r>
              <w:rPr>
                <w:rFonts w:ascii="宋体" w:hAnsi="宋体" w:cs="楷体"/>
                <w:color w:val="FF0000"/>
                <w:sz w:val="22"/>
                <w:szCs w:val="22"/>
              </w:rPr>
              <w:t>-10</w:t>
            </w:r>
            <w:r>
              <w:rPr>
                <w:rFonts w:ascii="宋体" w:hAnsi="宋体" w:cs="楷体" w:hint="eastAsia"/>
                <w:color w:val="FF0000"/>
                <w:sz w:val="22"/>
                <w:szCs w:val="22"/>
              </w:rPr>
              <w:t>支的得</w:t>
            </w:r>
            <w:r>
              <w:rPr>
                <w:rFonts w:ascii="宋体" w:hAnsi="宋体" w:cs="楷体"/>
                <w:color w:val="FF0000"/>
                <w:sz w:val="22"/>
                <w:szCs w:val="22"/>
              </w:rPr>
              <w:t>8分；5</w:t>
            </w:r>
            <w:r>
              <w:rPr>
                <w:rFonts w:ascii="宋体" w:hAnsi="宋体" w:cs="楷体" w:hint="eastAsia"/>
                <w:color w:val="FF0000"/>
                <w:sz w:val="22"/>
                <w:szCs w:val="22"/>
              </w:rPr>
              <w:t>支以下的得</w:t>
            </w:r>
            <w:r>
              <w:rPr>
                <w:rFonts w:ascii="宋体" w:hAnsi="宋体" w:cs="楷体"/>
                <w:color w:val="FF0000"/>
                <w:sz w:val="22"/>
                <w:szCs w:val="22"/>
              </w:rPr>
              <w:t>6分；</w:t>
            </w:r>
            <w:r>
              <w:rPr>
                <w:rFonts w:ascii="宋体" w:hAnsi="宋体" w:cs="楷体" w:hint="eastAsia"/>
                <w:color w:val="FF0000"/>
                <w:sz w:val="22"/>
                <w:szCs w:val="22"/>
              </w:rPr>
              <w:t>无业绩不得分。</w:t>
            </w:r>
          </w:p>
          <w:p w:rsidR="0061616D" w:rsidRDefault="003F4A74">
            <w:pPr>
              <w:overflowPunct w:val="0"/>
              <w:jc w:val="left"/>
              <w:rPr>
                <w:rFonts w:ascii="宋体" w:hAnsi="宋体" w:cs="楷体"/>
                <w:color w:val="FF0000"/>
                <w:sz w:val="22"/>
                <w:szCs w:val="22"/>
              </w:rPr>
            </w:pPr>
            <w:r>
              <w:rPr>
                <w:rFonts w:ascii="宋体" w:hAnsi="宋体" w:cs="楷体" w:hint="eastAsia"/>
                <w:color w:val="FF0000"/>
                <w:sz w:val="22"/>
                <w:szCs w:val="22"/>
              </w:rPr>
              <w:t>（证明材料提供招标文件“附件五（二）</w:t>
            </w:r>
            <w:r>
              <w:rPr>
                <w:rFonts w:ascii="宋体" w:hAnsi="宋体" w:cs="楷体"/>
                <w:color w:val="FF0000"/>
                <w:sz w:val="22"/>
                <w:szCs w:val="22"/>
              </w:rPr>
              <w:t>”格式中载明的业绩情况</w:t>
            </w:r>
            <w:r>
              <w:rPr>
                <w:rFonts w:ascii="宋体" w:hAnsi="宋体" w:cs="楷体" w:hint="eastAsia"/>
                <w:color w:val="FF0000"/>
                <w:sz w:val="22"/>
                <w:szCs w:val="22"/>
              </w:rPr>
              <w:t>与WIND资讯公开资料网页打印页，并加盖公章）</w:t>
            </w:r>
          </w:p>
        </w:tc>
      </w:tr>
      <w:tr w:rsidR="0061616D">
        <w:trPr>
          <w:trHeight w:val="1382"/>
        </w:trPr>
        <w:tc>
          <w:tcPr>
            <w:tcW w:w="534"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hint="eastAsia"/>
                <w:color w:val="FF0000"/>
                <w:sz w:val="22"/>
                <w:szCs w:val="22"/>
              </w:rPr>
              <w:t>4</w:t>
            </w:r>
          </w:p>
        </w:tc>
        <w:tc>
          <w:tcPr>
            <w:tcW w:w="2835" w:type="dxa"/>
            <w:vAlign w:val="center"/>
          </w:tcPr>
          <w:p w:rsidR="0061616D" w:rsidRDefault="003F4A74">
            <w:pPr>
              <w:overflowPunct w:val="0"/>
              <w:spacing w:line="240" w:lineRule="exact"/>
              <w:jc w:val="left"/>
              <w:rPr>
                <w:rFonts w:ascii="宋体" w:hAnsi="宋体" w:cs="楷体"/>
                <w:color w:val="FF0000"/>
                <w:sz w:val="22"/>
                <w:szCs w:val="22"/>
              </w:rPr>
            </w:pPr>
            <w:r>
              <w:rPr>
                <w:rFonts w:ascii="宋体" w:hAnsi="宋体" w:cs="楷体" w:hint="eastAsia"/>
                <w:color w:val="FF0000"/>
                <w:sz w:val="22"/>
                <w:szCs w:val="22"/>
              </w:rPr>
              <w:t>发行方案、项目申报流程及工作安排、包销能力说明、可行性分析及风险对策等，根据投标人制定的承销方案综合打分。</w:t>
            </w:r>
          </w:p>
        </w:tc>
        <w:tc>
          <w:tcPr>
            <w:tcW w:w="567"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5</w:t>
            </w:r>
          </w:p>
        </w:tc>
        <w:tc>
          <w:tcPr>
            <w:tcW w:w="2083"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5-3</w:t>
            </w:r>
          </w:p>
        </w:tc>
        <w:tc>
          <w:tcPr>
            <w:tcW w:w="1928" w:type="dxa"/>
            <w:gridSpan w:val="4"/>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3-1</w:t>
            </w:r>
          </w:p>
        </w:tc>
        <w:tc>
          <w:tcPr>
            <w:tcW w:w="2084" w:type="dxa"/>
            <w:gridSpan w:val="2"/>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1-0</w:t>
            </w:r>
          </w:p>
        </w:tc>
      </w:tr>
      <w:tr w:rsidR="0061616D">
        <w:trPr>
          <w:trHeight w:val="1144"/>
        </w:trPr>
        <w:tc>
          <w:tcPr>
            <w:tcW w:w="534" w:type="dxa"/>
            <w:vMerge w:val="restart"/>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hint="eastAsia"/>
                <w:color w:val="FF0000"/>
                <w:sz w:val="22"/>
                <w:szCs w:val="22"/>
              </w:rPr>
              <w:t>5</w:t>
            </w:r>
          </w:p>
        </w:tc>
        <w:tc>
          <w:tcPr>
            <w:tcW w:w="2835" w:type="dxa"/>
            <w:vMerge w:val="restart"/>
            <w:vAlign w:val="center"/>
          </w:tcPr>
          <w:p w:rsidR="0061616D" w:rsidRDefault="003F4A74">
            <w:pPr>
              <w:overflowPunct w:val="0"/>
              <w:spacing w:line="240" w:lineRule="exact"/>
              <w:jc w:val="left"/>
              <w:rPr>
                <w:rFonts w:ascii="宋体" w:hAnsi="宋体" w:cs="楷体"/>
                <w:color w:val="FF0000"/>
                <w:sz w:val="22"/>
                <w:szCs w:val="22"/>
              </w:rPr>
            </w:pPr>
            <w:r>
              <w:rPr>
                <w:rFonts w:ascii="宋体" w:hAnsi="宋体" w:cs="楷体" w:hint="eastAsia"/>
                <w:color w:val="FF0000"/>
                <w:sz w:val="22"/>
                <w:szCs w:val="22"/>
              </w:rPr>
              <w:t>服务团队</w:t>
            </w:r>
          </w:p>
        </w:tc>
        <w:tc>
          <w:tcPr>
            <w:tcW w:w="567" w:type="dxa"/>
            <w:vMerge w:val="restart"/>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5</w:t>
            </w:r>
          </w:p>
        </w:tc>
        <w:tc>
          <w:tcPr>
            <w:tcW w:w="6095" w:type="dxa"/>
            <w:gridSpan w:val="7"/>
            <w:vAlign w:val="center"/>
          </w:tcPr>
          <w:p w:rsidR="0061616D" w:rsidRDefault="003F4A74">
            <w:pPr>
              <w:overflowPunct w:val="0"/>
              <w:spacing w:line="240" w:lineRule="exact"/>
              <w:jc w:val="left"/>
              <w:rPr>
                <w:rFonts w:ascii="宋体" w:hAnsi="宋体" w:cs="楷体"/>
                <w:color w:val="FF0000"/>
                <w:sz w:val="22"/>
                <w:szCs w:val="22"/>
              </w:rPr>
            </w:pPr>
            <w:r>
              <w:rPr>
                <w:rFonts w:ascii="宋体" w:hAnsi="宋体" w:cs="楷体" w:hint="eastAsia"/>
                <w:color w:val="FF0000"/>
                <w:sz w:val="22"/>
                <w:szCs w:val="22"/>
              </w:rPr>
              <w:t>评标委员会根据投标人服务团队的项目负责人的履历、资格、业绩、荣誉及服务人员的履历、资格、业绩、荣誉和对接本项目的分支机构情况横向比较，酌情打分。</w:t>
            </w:r>
          </w:p>
          <w:p w:rsidR="0061616D" w:rsidRDefault="003F4A74">
            <w:pPr>
              <w:overflowPunct w:val="0"/>
              <w:jc w:val="left"/>
              <w:rPr>
                <w:rFonts w:ascii="宋体" w:hAnsi="宋体" w:cs="楷体"/>
                <w:color w:val="FF0000"/>
                <w:sz w:val="22"/>
                <w:szCs w:val="22"/>
              </w:rPr>
            </w:pPr>
            <w:r>
              <w:rPr>
                <w:rFonts w:ascii="宋体" w:hAnsi="宋体" w:cs="楷体" w:hint="eastAsia"/>
                <w:color w:val="FF0000"/>
                <w:sz w:val="22"/>
                <w:szCs w:val="22"/>
              </w:rPr>
              <w:t>（提供“附件六（一）”，资格应提供相应证书复印件加盖公章为评分依据；履历、荣誉、业绩、对接本项目的分支机构情况仅需提供说明）</w:t>
            </w:r>
          </w:p>
        </w:tc>
      </w:tr>
      <w:tr w:rsidR="0061616D">
        <w:trPr>
          <w:trHeight w:val="529"/>
        </w:trPr>
        <w:tc>
          <w:tcPr>
            <w:tcW w:w="534" w:type="dxa"/>
            <w:vMerge/>
            <w:vAlign w:val="center"/>
          </w:tcPr>
          <w:p w:rsidR="0061616D" w:rsidRDefault="0061616D">
            <w:pPr>
              <w:overflowPunct w:val="0"/>
              <w:jc w:val="center"/>
              <w:rPr>
                <w:rFonts w:ascii="宋体" w:hAnsi="宋体" w:cs="楷体"/>
                <w:color w:val="FF0000"/>
                <w:sz w:val="22"/>
                <w:szCs w:val="22"/>
              </w:rPr>
            </w:pPr>
          </w:p>
        </w:tc>
        <w:tc>
          <w:tcPr>
            <w:tcW w:w="2835" w:type="dxa"/>
            <w:vMerge/>
            <w:vAlign w:val="center"/>
          </w:tcPr>
          <w:p w:rsidR="0061616D" w:rsidRDefault="0061616D">
            <w:pPr>
              <w:overflowPunct w:val="0"/>
              <w:jc w:val="left"/>
              <w:rPr>
                <w:rFonts w:ascii="宋体" w:hAnsi="宋体" w:cs="楷体"/>
                <w:color w:val="FF0000"/>
                <w:sz w:val="22"/>
                <w:szCs w:val="22"/>
              </w:rPr>
            </w:pPr>
          </w:p>
        </w:tc>
        <w:tc>
          <w:tcPr>
            <w:tcW w:w="567" w:type="dxa"/>
            <w:vMerge/>
            <w:vAlign w:val="center"/>
          </w:tcPr>
          <w:p w:rsidR="0061616D" w:rsidRDefault="0061616D">
            <w:pPr>
              <w:overflowPunct w:val="0"/>
              <w:jc w:val="center"/>
              <w:rPr>
                <w:rFonts w:ascii="宋体" w:hAnsi="宋体" w:cs="楷体"/>
                <w:color w:val="FF0000"/>
                <w:sz w:val="22"/>
                <w:szCs w:val="22"/>
              </w:rPr>
            </w:pPr>
          </w:p>
        </w:tc>
        <w:tc>
          <w:tcPr>
            <w:tcW w:w="2126" w:type="dxa"/>
            <w:gridSpan w:val="2"/>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5-3</w:t>
            </w:r>
          </w:p>
        </w:tc>
        <w:tc>
          <w:tcPr>
            <w:tcW w:w="1843" w:type="dxa"/>
            <w:gridSpan w:val="2"/>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3-2</w:t>
            </w:r>
          </w:p>
        </w:tc>
        <w:tc>
          <w:tcPr>
            <w:tcW w:w="2126" w:type="dxa"/>
            <w:gridSpan w:val="3"/>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2-0</w:t>
            </w:r>
          </w:p>
        </w:tc>
      </w:tr>
      <w:tr w:rsidR="0061616D">
        <w:trPr>
          <w:trHeight w:val="682"/>
        </w:trPr>
        <w:tc>
          <w:tcPr>
            <w:tcW w:w="534"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hint="eastAsia"/>
                <w:color w:val="FF0000"/>
                <w:sz w:val="22"/>
                <w:szCs w:val="22"/>
              </w:rPr>
              <w:t>6</w:t>
            </w:r>
          </w:p>
        </w:tc>
        <w:tc>
          <w:tcPr>
            <w:tcW w:w="2835" w:type="dxa"/>
            <w:vAlign w:val="center"/>
          </w:tcPr>
          <w:p w:rsidR="0061616D" w:rsidRDefault="003F4A74">
            <w:pPr>
              <w:overflowPunct w:val="0"/>
              <w:spacing w:line="240" w:lineRule="exact"/>
              <w:jc w:val="left"/>
              <w:rPr>
                <w:rFonts w:ascii="宋体" w:hAnsi="宋体" w:cs="楷体"/>
                <w:color w:val="FF0000"/>
                <w:sz w:val="22"/>
                <w:szCs w:val="22"/>
              </w:rPr>
            </w:pPr>
            <w:r>
              <w:rPr>
                <w:rFonts w:ascii="宋体" w:hAnsi="宋体" w:cs="楷体" w:hint="eastAsia"/>
                <w:color w:val="FF0000"/>
                <w:sz w:val="22"/>
                <w:szCs w:val="22"/>
              </w:rPr>
              <w:t>增值服务</w:t>
            </w:r>
          </w:p>
        </w:tc>
        <w:tc>
          <w:tcPr>
            <w:tcW w:w="567"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5</w:t>
            </w:r>
          </w:p>
        </w:tc>
        <w:tc>
          <w:tcPr>
            <w:tcW w:w="6095" w:type="dxa"/>
            <w:gridSpan w:val="7"/>
            <w:vAlign w:val="center"/>
          </w:tcPr>
          <w:p w:rsidR="0061616D" w:rsidRDefault="003F4A74">
            <w:pPr>
              <w:overflowPunct w:val="0"/>
              <w:jc w:val="left"/>
              <w:rPr>
                <w:rFonts w:ascii="宋体" w:hAnsi="宋体" w:cs="楷体"/>
                <w:color w:val="FF0000"/>
                <w:sz w:val="22"/>
                <w:szCs w:val="22"/>
              </w:rPr>
            </w:pPr>
            <w:r>
              <w:rPr>
                <w:rFonts w:ascii="宋体" w:hAnsi="宋体" w:cs="楷体" w:hint="eastAsia"/>
                <w:color w:val="FF0000"/>
                <w:sz w:val="22"/>
                <w:szCs w:val="22"/>
              </w:rPr>
              <w:t>投标人需对有利于本项目的其他增值服务方案进行说明，由评标委员会横向比较，酌情打分。</w:t>
            </w:r>
          </w:p>
        </w:tc>
      </w:tr>
      <w:tr w:rsidR="0061616D">
        <w:trPr>
          <w:trHeight w:val="682"/>
        </w:trPr>
        <w:tc>
          <w:tcPr>
            <w:tcW w:w="534"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hint="eastAsia"/>
                <w:color w:val="FF0000"/>
                <w:sz w:val="22"/>
                <w:szCs w:val="22"/>
              </w:rPr>
              <w:t>7</w:t>
            </w:r>
          </w:p>
        </w:tc>
        <w:tc>
          <w:tcPr>
            <w:tcW w:w="2835" w:type="dxa"/>
            <w:vAlign w:val="center"/>
          </w:tcPr>
          <w:p w:rsidR="0061616D" w:rsidRDefault="003F4A74">
            <w:pPr>
              <w:spacing w:line="360" w:lineRule="auto"/>
              <w:rPr>
                <w:rFonts w:ascii="宋体" w:hAnsi="宋体" w:cs="楷体"/>
                <w:color w:val="FF0000"/>
                <w:sz w:val="22"/>
                <w:szCs w:val="22"/>
              </w:rPr>
            </w:pPr>
            <w:r>
              <w:rPr>
                <w:rFonts w:ascii="宋体" w:hAnsi="宋体" w:cs="楷体" w:hint="eastAsia"/>
                <w:color w:val="FF0000"/>
                <w:sz w:val="22"/>
                <w:szCs w:val="22"/>
              </w:rPr>
              <w:t>搭桥资金授</w:t>
            </w:r>
            <w:proofErr w:type="gramStart"/>
            <w:r>
              <w:rPr>
                <w:rFonts w:ascii="宋体" w:hAnsi="宋体" w:cs="楷体" w:hint="eastAsia"/>
                <w:color w:val="FF0000"/>
                <w:sz w:val="22"/>
                <w:szCs w:val="22"/>
              </w:rPr>
              <w:t>信承诺</w:t>
            </w:r>
            <w:proofErr w:type="gramEnd"/>
          </w:p>
        </w:tc>
        <w:tc>
          <w:tcPr>
            <w:tcW w:w="567" w:type="dxa"/>
            <w:vAlign w:val="center"/>
          </w:tcPr>
          <w:p w:rsidR="0061616D" w:rsidRDefault="003F4A74">
            <w:pPr>
              <w:spacing w:line="360" w:lineRule="auto"/>
              <w:jc w:val="center"/>
              <w:rPr>
                <w:rFonts w:ascii="宋体" w:hAnsi="宋体" w:cs="楷体"/>
                <w:color w:val="FF0000"/>
                <w:sz w:val="22"/>
                <w:szCs w:val="22"/>
              </w:rPr>
            </w:pPr>
            <w:r>
              <w:rPr>
                <w:rFonts w:ascii="宋体" w:hAnsi="宋体" w:cs="楷体"/>
                <w:color w:val="FF0000"/>
                <w:sz w:val="22"/>
                <w:szCs w:val="22"/>
              </w:rPr>
              <w:t>5</w:t>
            </w:r>
          </w:p>
        </w:tc>
        <w:tc>
          <w:tcPr>
            <w:tcW w:w="6095" w:type="dxa"/>
            <w:gridSpan w:val="7"/>
            <w:vAlign w:val="center"/>
          </w:tcPr>
          <w:p w:rsidR="0061616D" w:rsidRDefault="003F4A74">
            <w:pPr>
              <w:spacing w:line="240" w:lineRule="exact"/>
              <w:rPr>
                <w:rFonts w:ascii="宋体" w:hAnsi="宋体" w:cs="楷体"/>
                <w:color w:val="FF0000"/>
                <w:sz w:val="22"/>
                <w:szCs w:val="22"/>
              </w:rPr>
            </w:pPr>
            <w:r>
              <w:rPr>
                <w:rFonts w:ascii="宋体" w:hAnsi="宋体" w:cs="楷体" w:hint="eastAsia"/>
                <w:color w:val="FF0000"/>
                <w:sz w:val="22"/>
                <w:szCs w:val="22"/>
              </w:rPr>
              <w:t>已授予或承诺发行前给予有效搭桥资金授</w:t>
            </w:r>
            <w:proofErr w:type="gramStart"/>
            <w:r>
              <w:rPr>
                <w:rFonts w:ascii="宋体" w:hAnsi="宋体" w:cs="楷体" w:hint="eastAsia"/>
                <w:color w:val="FF0000"/>
                <w:sz w:val="22"/>
                <w:szCs w:val="22"/>
              </w:rPr>
              <w:t>信支持</w:t>
            </w:r>
            <w:proofErr w:type="gramEnd"/>
            <w:r>
              <w:rPr>
                <w:rFonts w:ascii="宋体" w:hAnsi="宋体" w:cs="楷体" w:hint="eastAsia"/>
                <w:color w:val="FF0000"/>
                <w:sz w:val="22"/>
                <w:szCs w:val="22"/>
              </w:rPr>
              <w:t>的，授信额度为</w:t>
            </w:r>
            <w:r>
              <w:rPr>
                <w:rFonts w:ascii="宋体" w:hAnsi="宋体" w:cs="楷体"/>
                <w:color w:val="FF0000"/>
                <w:sz w:val="22"/>
                <w:szCs w:val="22"/>
              </w:rPr>
              <w:t>10亿元（含）及以上的得5分，5亿元（含）至10亿元的得4分，2亿元（含）至5亿元的得3分，2亿元以下得2分，无授信的不得分</w:t>
            </w:r>
            <w:r>
              <w:rPr>
                <w:rFonts w:ascii="宋体" w:hAnsi="宋体" w:cs="楷体" w:hint="eastAsia"/>
                <w:color w:val="FF0000"/>
                <w:sz w:val="22"/>
                <w:szCs w:val="22"/>
              </w:rPr>
              <w:t>。（提供授信证明材料或者“附件七”）</w:t>
            </w:r>
          </w:p>
        </w:tc>
      </w:tr>
      <w:tr w:rsidR="0061616D">
        <w:trPr>
          <w:trHeight w:val="505"/>
        </w:trPr>
        <w:tc>
          <w:tcPr>
            <w:tcW w:w="534"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hint="eastAsia"/>
                <w:color w:val="FF0000"/>
                <w:sz w:val="22"/>
                <w:szCs w:val="22"/>
              </w:rPr>
              <w:t>8</w:t>
            </w:r>
          </w:p>
        </w:tc>
        <w:tc>
          <w:tcPr>
            <w:tcW w:w="2835" w:type="dxa"/>
            <w:vAlign w:val="center"/>
          </w:tcPr>
          <w:p w:rsidR="0061616D" w:rsidRDefault="003F4A74">
            <w:pPr>
              <w:overflowPunct w:val="0"/>
              <w:spacing w:line="240" w:lineRule="exact"/>
              <w:jc w:val="left"/>
              <w:rPr>
                <w:rFonts w:ascii="宋体" w:hAnsi="宋体" w:cs="楷体"/>
                <w:color w:val="FF0000"/>
                <w:sz w:val="22"/>
                <w:szCs w:val="22"/>
              </w:rPr>
            </w:pPr>
            <w:r>
              <w:rPr>
                <w:rFonts w:ascii="宋体" w:hAnsi="宋体" w:cs="楷体" w:hint="eastAsia"/>
                <w:color w:val="FF0000"/>
                <w:sz w:val="22"/>
                <w:szCs w:val="22"/>
              </w:rPr>
              <w:t>直接投资承诺</w:t>
            </w:r>
          </w:p>
        </w:tc>
        <w:tc>
          <w:tcPr>
            <w:tcW w:w="567" w:type="dxa"/>
            <w:vAlign w:val="center"/>
          </w:tcPr>
          <w:p w:rsidR="0061616D" w:rsidRDefault="003F4A74">
            <w:pPr>
              <w:spacing w:before="100" w:beforeAutospacing="1" w:after="100" w:afterAutospacing="1" w:line="240" w:lineRule="exact"/>
              <w:jc w:val="center"/>
              <w:rPr>
                <w:rFonts w:ascii="宋体" w:hAnsi="宋体" w:cs="楷体"/>
                <w:color w:val="FF0000"/>
                <w:sz w:val="22"/>
                <w:szCs w:val="22"/>
              </w:rPr>
            </w:pPr>
            <w:r>
              <w:rPr>
                <w:rFonts w:ascii="宋体" w:hAnsi="宋体" w:cs="楷体" w:hint="eastAsia"/>
                <w:color w:val="FF0000"/>
                <w:sz w:val="22"/>
                <w:szCs w:val="22"/>
              </w:rPr>
              <w:t>10</w:t>
            </w:r>
          </w:p>
        </w:tc>
        <w:tc>
          <w:tcPr>
            <w:tcW w:w="6095" w:type="dxa"/>
            <w:gridSpan w:val="7"/>
            <w:vAlign w:val="center"/>
          </w:tcPr>
          <w:p w:rsidR="0061616D" w:rsidRDefault="003F4A74">
            <w:pPr>
              <w:overflowPunct w:val="0"/>
              <w:jc w:val="left"/>
              <w:rPr>
                <w:rFonts w:ascii="宋体" w:hAnsi="宋体" w:cs="楷体"/>
                <w:color w:val="FF0000"/>
                <w:sz w:val="22"/>
                <w:szCs w:val="22"/>
              </w:rPr>
            </w:pPr>
            <w:r>
              <w:rPr>
                <w:rFonts w:ascii="宋体" w:hAnsi="宋体" w:cs="楷体" w:hint="eastAsia"/>
                <w:color w:val="FF0000"/>
                <w:sz w:val="22"/>
                <w:szCs w:val="22"/>
              </w:rPr>
              <w:t>承诺一定比例的每期发行自行投资的。评委根据各投标人承诺的比例大小进行打分。承诺直接投资比例每1%得1分，最高不超过10分；（提供“附件八”）</w:t>
            </w:r>
          </w:p>
        </w:tc>
      </w:tr>
      <w:tr w:rsidR="0061616D">
        <w:trPr>
          <w:trHeight w:val="415"/>
        </w:trPr>
        <w:tc>
          <w:tcPr>
            <w:tcW w:w="534" w:type="dxa"/>
            <w:vAlign w:val="center"/>
          </w:tcPr>
          <w:p w:rsidR="0061616D" w:rsidRDefault="003F4A74">
            <w:pPr>
              <w:overflowPunct w:val="0"/>
              <w:spacing w:line="240" w:lineRule="exact"/>
              <w:jc w:val="center"/>
              <w:rPr>
                <w:rFonts w:ascii="宋体" w:hAnsi="宋体" w:cs="楷体"/>
                <w:b/>
                <w:color w:val="FF0000"/>
                <w:sz w:val="22"/>
                <w:szCs w:val="22"/>
              </w:rPr>
            </w:pPr>
            <w:r>
              <w:rPr>
                <w:rFonts w:ascii="宋体" w:hAnsi="宋体" w:cs="楷体" w:hint="eastAsia"/>
                <w:bCs/>
                <w:color w:val="FF0000"/>
                <w:sz w:val="22"/>
                <w:szCs w:val="22"/>
              </w:rPr>
              <w:t>9</w:t>
            </w:r>
          </w:p>
        </w:tc>
        <w:tc>
          <w:tcPr>
            <w:tcW w:w="2835" w:type="dxa"/>
            <w:vAlign w:val="center"/>
          </w:tcPr>
          <w:p w:rsidR="0061616D" w:rsidRDefault="003F4A74">
            <w:pPr>
              <w:overflowPunct w:val="0"/>
              <w:spacing w:line="240" w:lineRule="exact"/>
              <w:jc w:val="left"/>
              <w:rPr>
                <w:rFonts w:ascii="宋体" w:hAnsi="宋体" w:cs="楷体"/>
                <w:color w:val="FF0000"/>
                <w:sz w:val="22"/>
                <w:szCs w:val="22"/>
              </w:rPr>
            </w:pPr>
            <w:r>
              <w:rPr>
                <w:rFonts w:ascii="宋体" w:hAnsi="宋体" w:cs="楷体" w:hint="eastAsia"/>
                <w:color w:val="FF0000"/>
                <w:sz w:val="22"/>
                <w:szCs w:val="22"/>
              </w:rPr>
              <w:t>有效授信额度</w:t>
            </w:r>
          </w:p>
        </w:tc>
        <w:tc>
          <w:tcPr>
            <w:tcW w:w="567"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5</w:t>
            </w:r>
          </w:p>
        </w:tc>
        <w:tc>
          <w:tcPr>
            <w:tcW w:w="6095" w:type="dxa"/>
            <w:gridSpan w:val="7"/>
            <w:vAlign w:val="center"/>
          </w:tcPr>
          <w:p w:rsidR="0061616D" w:rsidRDefault="003F4A74">
            <w:pPr>
              <w:overflowPunct w:val="0"/>
              <w:jc w:val="left"/>
              <w:rPr>
                <w:rFonts w:ascii="宋体" w:hAnsi="宋体" w:cs="楷体"/>
                <w:color w:val="FF0000"/>
                <w:sz w:val="22"/>
                <w:szCs w:val="22"/>
              </w:rPr>
            </w:pPr>
            <w:r>
              <w:rPr>
                <w:rFonts w:ascii="宋体" w:hAnsi="宋体" w:cs="楷体" w:hint="eastAsia"/>
                <w:color w:val="FF0000"/>
                <w:sz w:val="22"/>
                <w:szCs w:val="22"/>
              </w:rPr>
              <w:t>根据投标人截止</w:t>
            </w:r>
            <w:r>
              <w:rPr>
                <w:rFonts w:ascii="宋体" w:hAnsi="宋体" w:cs="楷体"/>
                <w:color w:val="FF0000"/>
                <w:sz w:val="22"/>
                <w:szCs w:val="22"/>
              </w:rPr>
              <w:t>201</w:t>
            </w:r>
            <w:r>
              <w:rPr>
                <w:rFonts w:ascii="宋体" w:hAnsi="宋体" w:cs="楷体" w:hint="eastAsia"/>
                <w:color w:val="FF0000"/>
                <w:sz w:val="22"/>
                <w:szCs w:val="22"/>
              </w:rPr>
              <w:t>8年</w:t>
            </w:r>
            <w:r>
              <w:rPr>
                <w:rFonts w:ascii="宋体" w:hAnsi="宋体" w:cs="楷体"/>
                <w:color w:val="FF0000"/>
                <w:sz w:val="22"/>
                <w:szCs w:val="22"/>
              </w:rPr>
              <w:t>1</w:t>
            </w:r>
            <w:r>
              <w:rPr>
                <w:rFonts w:ascii="宋体" w:hAnsi="宋体" w:cs="楷体" w:hint="eastAsia"/>
                <w:color w:val="FF0000"/>
                <w:sz w:val="22"/>
                <w:szCs w:val="22"/>
              </w:rPr>
              <w:t>月</w:t>
            </w:r>
            <w:r>
              <w:rPr>
                <w:rFonts w:ascii="宋体" w:hAnsi="宋体" w:cs="楷体"/>
                <w:color w:val="FF0000"/>
                <w:sz w:val="22"/>
                <w:szCs w:val="22"/>
              </w:rPr>
              <w:t>31日对采购单位及其</w:t>
            </w:r>
            <w:r>
              <w:rPr>
                <w:rFonts w:ascii="宋体" w:hAnsi="宋体" w:cs="楷体" w:hint="eastAsia"/>
                <w:color w:val="FF0000"/>
                <w:sz w:val="22"/>
                <w:szCs w:val="22"/>
              </w:rPr>
              <w:t>实际控制的</w:t>
            </w:r>
            <w:r>
              <w:rPr>
                <w:rFonts w:ascii="宋体" w:hAnsi="宋体" w:cs="楷体"/>
                <w:color w:val="FF0000"/>
                <w:sz w:val="22"/>
                <w:szCs w:val="22"/>
              </w:rPr>
              <w:t>下属企业</w:t>
            </w:r>
            <w:r>
              <w:rPr>
                <w:rFonts w:ascii="宋体" w:hAnsi="宋体" w:cs="楷体" w:hint="eastAsia"/>
                <w:color w:val="FF0000"/>
                <w:sz w:val="22"/>
                <w:szCs w:val="22"/>
              </w:rPr>
              <w:t>有效授信额（包括项目贷款和流动资金贷款，项目贷款以已签约额度为准，流动资金贷款以已发放或部分发放且在有效期的授信</w:t>
            </w:r>
            <w:proofErr w:type="gramStart"/>
            <w:r>
              <w:rPr>
                <w:rFonts w:ascii="宋体" w:hAnsi="宋体" w:cs="楷体" w:hint="eastAsia"/>
                <w:color w:val="FF0000"/>
                <w:sz w:val="22"/>
                <w:szCs w:val="22"/>
              </w:rPr>
              <w:t>最</w:t>
            </w:r>
            <w:proofErr w:type="gramEnd"/>
            <w:r>
              <w:rPr>
                <w:rFonts w:ascii="宋体" w:hAnsi="宋体" w:cs="楷体" w:hint="eastAsia"/>
                <w:color w:val="FF0000"/>
                <w:sz w:val="22"/>
                <w:szCs w:val="22"/>
              </w:rPr>
              <w:t>高额为准）高低进行排名，排名最高的得满分</w:t>
            </w:r>
            <w:r>
              <w:rPr>
                <w:rFonts w:ascii="宋体" w:hAnsi="宋体" w:cs="楷体"/>
                <w:color w:val="FF0000"/>
                <w:sz w:val="22"/>
                <w:szCs w:val="22"/>
              </w:rPr>
              <w:t>5分，名次每降一名扣1分（</w:t>
            </w:r>
            <w:r>
              <w:rPr>
                <w:rFonts w:ascii="宋体" w:hAnsi="宋体" w:cs="楷体" w:hint="eastAsia"/>
                <w:color w:val="FF0000"/>
                <w:sz w:val="22"/>
                <w:szCs w:val="22"/>
              </w:rPr>
              <w:t>授信</w:t>
            </w:r>
            <w:r>
              <w:rPr>
                <w:rFonts w:ascii="宋体" w:hAnsi="宋体" w:cs="楷体"/>
                <w:color w:val="FF0000"/>
                <w:sz w:val="22"/>
                <w:szCs w:val="22"/>
              </w:rPr>
              <w:t>额度相等的按并列名次计分）。第五名之后的不得分。（投标人提供</w:t>
            </w:r>
            <w:r>
              <w:rPr>
                <w:rFonts w:ascii="宋体" w:hAnsi="宋体" w:cs="楷体" w:hint="eastAsia"/>
                <w:color w:val="FF0000"/>
                <w:sz w:val="22"/>
                <w:szCs w:val="22"/>
              </w:rPr>
              <w:t>“附件九（一）”</w:t>
            </w:r>
            <w:r>
              <w:rPr>
                <w:rFonts w:ascii="宋体" w:hAnsi="宋体" w:cs="楷体"/>
                <w:color w:val="FF0000"/>
                <w:sz w:val="22"/>
                <w:szCs w:val="22"/>
              </w:rPr>
              <w:t>清单</w:t>
            </w:r>
            <w:r>
              <w:rPr>
                <w:rFonts w:ascii="宋体" w:hAnsi="宋体" w:cs="楷体" w:hint="eastAsia"/>
                <w:color w:val="FF0000"/>
                <w:sz w:val="22"/>
                <w:szCs w:val="22"/>
              </w:rPr>
              <w:t>，以及签约额度页、盖章页的复印件或授信证明材料，</w:t>
            </w:r>
            <w:r>
              <w:rPr>
                <w:rFonts w:ascii="宋体" w:hAnsi="宋体" w:cs="楷体"/>
                <w:color w:val="FF0000"/>
                <w:sz w:val="22"/>
                <w:szCs w:val="22"/>
              </w:rPr>
              <w:t>并加盖公章</w:t>
            </w:r>
            <w:r>
              <w:rPr>
                <w:rFonts w:ascii="宋体" w:hAnsi="宋体" w:cs="楷体" w:hint="eastAsia"/>
                <w:color w:val="FF0000"/>
                <w:sz w:val="22"/>
                <w:szCs w:val="22"/>
              </w:rPr>
              <w:t>。</w:t>
            </w:r>
            <w:r>
              <w:rPr>
                <w:rFonts w:ascii="宋体" w:hAnsi="宋体" w:cs="楷体"/>
                <w:color w:val="FF0000"/>
                <w:sz w:val="22"/>
                <w:szCs w:val="22"/>
              </w:rPr>
              <w:t>）</w:t>
            </w:r>
          </w:p>
        </w:tc>
      </w:tr>
      <w:tr w:rsidR="0061616D">
        <w:trPr>
          <w:trHeight w:val="1246"/>
        </w:trPr>
        <w:tc>
          <w:tcPr>
            <w:tcW w:w="534"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hint="eastAsia"/>
                <w:color w:val="FF0000"/>
                <w:sz w:val="22"/>
                <w:szCs w:val="22"/>
              </w:rPr>
              <w:t>10</w:t>
            </w:r>
          </w:p>
        </w:tc>
        <w:tc>
          <w:tcPr>
            <w:tcW w:w="2835" w:type="dxa"/>
            <w:vAlign w:val="center"/>
          </w:tcPr>
          <w:p w:rsidR="0061616D" w:rsidRDefault="003F4A74">
            <w:pPr>
              <w:overflowPunct w:val="0"/>
              <w:spacing w:line="240" w:lineRule="exact"/>
              <w:jc w:val="left"/>
              <w:rPr>
                <w:rFonts w:ascii="宋体" w:hAnsi="宋体" w:cs="楷体"/>
                <w:color w:val="FF0000"/>
                <w:sz w:val="22"/>
                <w:szCs w:val="22"/>
              </w:rPr>
            </w:pPr>
            <w:r>
              <w:rPr>
                <w:rFonts w:ascii="宋体" w:hAnsi="宋体" w:cs="楷体" w:hint="eastAsia"/>
                <w:color w:val="FF0000"/>
                <w:sz w:val="22"/>
                <w:szCs w:val="22"/>
              </w:rPr>
              <w:t>签约及放款项目个数</w:t>
            </w:r>
          </w:p>
        </w:tc>
        <w:tc>
          <w:tcPr>
            <w:tcW w:w="567"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5</w:t>
            </w:r>
          </w:p>
        </w:tc>
        <w:tc>
          <w:tcPr>
            <w:tcW w:w="6095" w:type="dxa"/>
            <w:gridSpan w:val="7"/>
            <w:vAlign w:val="center"/>
          </w:tcPr>
          <w:p w:rsidR="0061616D" w:rsidRDefault="003F4A74">
            <w:pPr>
              <w:overflowPunct w:val="0"/>
              <w:jc w:val="left"/>
              <w:rPr>
                <w:rFonts w:ascii="宋体" w:hAnsi="宋体" w:cs="楷体"/>
                <w:color w:val="FF0000"/>
                <w:sz w:val="22"/>
                <w:szCs w:val="22"/>
              </w:rPr>
            </w:pPr>
            <w:r>
              <w:rPr>
                <w:rFonts w:ascii="宋体" w:hAnsi="宋体" w:cs="楷体" w:hint="eastAsia"/>
                <w:color w:val="FF0000"/>
                <w:sz w:val="22"/>
                <w:szCs w:val="22"/>
              </w:rPr>
              <w:t>根据投标人截止</w:t>
            </w:r>
            <w:r>
              <w:rPr>
                <w:rFonts w:ascii="宋体" w:hAnsi="宋体" w:cs="楷体"/>
                <w:color w:val="FF0000"/>
                <w:sz w:val="22"/>
                <w:szCs w:val="22"/>
              </w:rPr>
              <w:t>201</w:t>
            </w:r>
            <w:r>
              <w:rPr>
                <w:rFonts w:ascii="宋体" w:hAnsi="宋体" w:cs="楷体" w:hint="eastAsia"/>
                <w:color w:val="FF0000"/>
                <w:sz w:val="22"/>
                <w:szCs w:val="22"/>
              </w:rPr>
              <w:t>8年</w:t>
            </w:r>
            <w:r>
              <w:rPr>
                <w:rFonts w:ascii="宋体" w:hAnsi="宋体" w:cs="楷体"/>
                <w:color w:val="FF0000"/>
                <w:sz w:val="22"/>
                <w:szCs w:val="22"/>
              </w:rPr>
              <w:t>1</w:t>
            </w:r>
            <w:r>
              <w:rPr>
                <w:rFonts w:ascii="宋体" w:hAnsi="宋体" w:cs="楷体" w:hint="eastAsia"/>
                <w:color w:val="FF0000"/>
                <w:sz w:val="22"/>
                <w:szCs w:val="22"/>
              </w:rPr>
              <w:t>月</w:t>
            </w:r>
            <w:r>
              <w:rPr>
                <w:rFonts w:ascii="宋体" w:hAnsi="宋体" w:cs="楷体"/>
                <w:color w:val="FF0000"/>
                <w:sz w:val="22"/>
                <w:szCs w:val="22"/>
              </w:rPr>
              <w:t>31日对采购单位及其</w:t>
            </w:r>
            <w:r>
              <w:rPr>
                <w:rFonts w:ascii="宋体" w:hAnsi="宋体" w:cs="楷体" w:hint="eastAsia"/>
                <w:color w:val="FF0000"/>
                <w:sz w:val="22"/>
                <w:szCs w:val="22"/>
              </w:rPr>
              <w:t>实际控制的</w:t>
            </w:r>
            <w:r>
              <w:rPr>
                <w:rFonts w:ascii="宋体" w:hAnsi="宋体" w:cs="楷体"/>
                <w:color w:val="FF0000"/>
                <w:sz w:val="22"/>
                <w:szCs w:val="22"/>
              </w:rPr>
              <w:t>下属企业的项目贷款</w:t>
            </w:r>
            <w:r>
              <w:rPr>
                <w:rFonts w:ascii="宋体" w:hAnsi="宋体" w:cs="楷体" w:hint="eastAsia"/>
                <w:color w:val="FF0000"/>
                <w:sz w:val="22"/>
                <w:szCs w:val="22"/>
              </w:rPr>
              <w:t>（不包括流动贷款）个数进行打分，签订项目贷款合同的，每个项目得</w:t>
            </w:r>
            <w:r>
              <w:rPr>
                <w:rFonts w:ascii="宋体" w:hAnsi="宋体" w:cs="楷体"/>
                <w:color w:val="FF0000"/>
                <w:sz w:val="22"/>
                <w:szCs w:val="22"/>
              </w:rPr>
              <w:t>1分，项目贷款已按要求发放的，每个项目再得1分。最高不超过5分。（</w:t>
            </w:r>
            <w:r>
              <w:rPr>
                <w:rFonts w:ascii="宋体" w:hAnsi="宋体" w:cs="楷体" w:hint="eastAsia"/>
                <w:color w:val="FF0000"/>
                <w:sz w:val="22"/>
                <w:szCs w:val="22"/>
              </w:rPr>
              <w:t>投标</w:t>
            </w:r>
            <w:r>
              <w:rPr>
                <w:rFonts w:ascii="宋体" w:hAnsi="宋体" w:cs="楷体"/>
                <w:color w:val="FF0000"/>
                <w:sz w:val="22"/>
                <w:szCs w:val="22"/>
              </w:rPr>
              <w:t>人提供</w:t>
            </w:r>
            <w:r>
              <w:rPr>
                <w:rFonts w:ascii="宋体" w:hAnsi="宋体" w:cs="楷体" w:hint="eastAsia"/>
                <w:color w:val="FF0000"/>
                <w:sz w:val="22"/>
                <w:szCs w:val="22"/>
              </w:rPr>
              <w:t>“附件九（二）”清单，以及</w:t>
            </w:r>
            <w:r>
              <w:rPr>
                <w:rFonts w:ascii="宋体" w:hAnsi="宋体" w:cs="楷体"/>
                <w:color w:val="FF0000"/>
                <w:sz w:val="22"/>
                <w:szCs w:val="22"/>
              </w:rPr>
              <w:t>合同项目页、盖章页的复印件，并加盖单位公章）</w:t>
            </w:r>
          </w:p>
        </w:tc>
      </w:tr>
      <w:tr w:rsidR="0061616D">
        <w:trPr>
          <w:trHeight w:val="557"/>
        </w:trPr>
        <w:tc>
          <w:tcPr>
            <w:tcW w:w="534"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hint="eastAsia"/>
                <w:color w:val="FF0000"/>
                <w:sz w:val="22"/>
                <w:szCs w:val="22"/>
              </w:rPr>
              <w:t>11</w:t>
            </w:r>
          </w:p>
        </w:tc>
        <w:tc>
          <w:tcPr>
            <w:tcW w:w="2835" w:type="dxa"/>
            <w:vAlign w:val="center"/>
          </w:tcPr>
          <w:p w:rsidR="0061616D" w:rsidRDefault="003F4A74">
            <w:pPr>
              <w:overflowPunct w:val="0"/>
              <w:spacing w:line="240" w:lineRule="exact"/>
              <w:jc w:val="left"/>
              <w:rPr>
                <w:rFonts w:ascii="宋体" w:hAnsi="宋体" w:cs="楷体"/>
                <w:color w:val="FF0000"/>
                <w:sz w:val="22"/>
                <w:szCs w:val="22"/>
              </w:rPr>
            </w:pPr>
            <w:r>
              <w:rPr>
                <w:rFonts w:ascii="宋体" w:hAnsi="宋体" w:cs="楷体" w:hint="eastAsia"/>
                <w:color w:val="FF0000"/>
                <w:sz w:val="22"/>
                <w:szCs w:val="22"/>
              </w:rPr>
              <w:t>贷款利率支持</w:t>
            </w:r>
          </w:p>
        </w:tc>
        <w:tc>
          <w:tcPr>
            <w:tcW w:w="567"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5</w:t>
            </w:r>
          </w:p>
        </w:tc>
        <w:tc>
          <w:tcPr>
            <w:tcW w:w="6095" w:type="dxa"/>
            <w:gridSpan w:val="7"/>
            <w:vAlign w:val="center"/>
          </w:tcPr>
          <w:p w:rsidR="0061616D" w:rsidRDefault="003F4A74">
            <w:pPr>
              <w:overflowPunct w:val="0"/>
              <w:spacing w:line="240" w:lineRule="exact"/>
              <w:jc w:val="left"/>
              <w:rPr>
                <w:rFonts w:ascii="宋体" w:hAnsi="宋体" w:cs="楷体"/>
                <w:color w:val="FF0000"/>
                <w:sz w:val="22"/>
                <w:szCs w:val="22"/>
              </w:rPr>
            </w:pPr>
            <w:r>
              <w:rPr>
                <w:rFonts w:ascii="宋体" w:hAnsi="宋体" w:cs="楷体" w:hint="eastAsia"/>
                <w:color w:val="FF0000"/>
                <w:sz w:val="22"/>
                <w:szCs w:val="22"/>
              </w:rPr>
              <w:t>对采购单位及其实际控制的下属企业的项目贷款与流动资金贷款（项目贷款以已签约的为准，流动资金贷款以已发放且尚未偿还完毕的为准），合同利率为同期人行公布的基准利率下浮</w:t>
            </w:r>
            <w:r>
              <w:rPr>
                <w:rFonts w:ascii="宋体" w:hAnsi="宋体" w:cs="楷体"/>
                <w:color w:val="FF0000"/>
                <w:sz w:val="22"/>
                <w:szCs w:val="22"/>
              </w:rPr>
              <w:t>10%以上（含下浮10%）的，每项得3</w:t>
            </w:r>
            <w:r>
              <w:rPr>
                <w:rFonts w:ascii="宋体" w:hAnsi="宋体" w:cs="楷体" w:hint="eastAsia"/>
                <w:color w:val="FF0000"/>
                <w:sz w:val="22"/>
                <w:szCs w:val="22"/>
              </w:rPr>
              <w:t>分；下浮</w:t>
            </w:r>
            <w:r>
              <w:rPr>
                <w:rFonts w:ascii="宋体" w:hAnsi="宋体" w:cs="楷体"/>
                <w:color w:val="FF0000"/>
                <w:sz w:val="22"/>
                <w:szCs w:val="22"/>
              </w:rPr>
              <w:t>10%-5%（含下浮5%）以内，每项得2</w:t>
            </w:r>
            <w:r>
              <w:rPr>
                <w:rFonts w:ascii="宋体" w:hAnsi="宋体" w:cs="楷体" w:hint="eastAsia"/>
                <w:color w:val="FF0000"/>
                <w:sz w:val="22"/>
                <w:szCs w:val="22"/>
              </w:rPr>
              <w:t>分；下浮</w:t>
            </w:r>
            <w:r>
              <w:rPr>
                <w:rFonts w:ascii="宋体" w:hAnsi="宋体" w:cs="楷体"/>
                <w:color w:val="FF0000"/>
                <w:sz w:val="22"/>
                <w:szCs w:val="22"/>
              </w:rPr>
              <w:t>5%至基准利率的（含基准），每项得1</w:t>
            </w:r>
            <w:r>
              <w:rPr>
                <w:rFonts w:ascii="宋体" w:hAnsi="宋体" w:cs="楷体" w:hint="eastAsia"/>
                <w:color w:val="FF0000"/>
                <w:sz w:val="22"/>
                <w:szCs w:val="22"/>
              </w:rPr>
              <w:t>分，基准至基准上浮</w:t>
            </w:r>
            <w:r>
              <w:rPr>
                <w:rFonts w:ascii="宋体" w:hAnsi="宋体" w:cs="楷体"/>
                <w:color w:val="FF0000"/>
                <w:sz w:val="22"/>
                <w:szCs w:val="22"/>
              </w:rPr>
              <w:t>5%的（含上浮5%），每项得0.5</w:t>
            </w:r>
            <w:r>
              <w:rPr>
                <w:rFonts w:ascii="宋体" w:hAnsi="宋体" w:cs="楷体" w:hint="eastAsia"/>
                <w:color w:val="FF0000"/>
                <w:sz w:val="22"/>
                <w:szCs w:val="22"/>
              </w:rPr>
              <w:t>分，上浮</w:t>
            </w:r>
            <w:r>
              <w:rPr>
                <w:rFonts w:ascii="宋体" w:hAnsi="宋体" w:cs="楷体"/>
                <w:color w:val="FF0000"/>
                <w:sz w:val="22"/>
                <w:szCs w:val="22"/>
              </w:rPr>
              <w:t>5%以上的不得分。最高不超过5分。（</w:t>
            </w:r>
            <w:r>
              <w:rPr>
                <w:rFonts w:ascii="宋体" w:hAnsi="宋体" w:cs="楷体" w:hint="eastAsia"/>
                <w:color w:val="FF0000"/>
                <w:sz w:val="22"/>
                <w:szCs w:val="22"/>
              </w:rPr>
              <w:t>投标</w:t>
            </w:r>
            <w:r>
              <w:rPr>
                <w:rFonts w:ascii="宋体" w:hAnsi="宋体" w:cs="楷体"/>
                <w:color w:val="FF0000"/>
                <w:sz w:val="22"/>
                <w:szCs w:val="22"/>
              </w:rPr>
              <w:t>人提供</w:t>
            </w:r>
            <w:r>
              <w:rPr>
                <w:rFonts w:ascii="宋体" w:hAnsi="宋体" w:cs="楷体" w:hint="eastAsia"/>
                <w:color w:val="FF0000"/>
                <w:sz w:val="22"/>
                <w:szCs w:val="22"/>
              </w:rPr>
              <w:t>“附件九（三）”清单，以及</w:t>
            </w:r>
            <w:r>
              <w:rPr>
                <w:rFonts w:ascii="宋体" w:hAnsi="宋体" w:cs="楷体"/>
                <w:color w:val="FF0000"/>
                <w:sz w:val="22"/>
                <w:szCs w:val="22"/>
              </w:rPr>
              <w:t>合同项目页、利率页、盖章页的</w:t>
            </w:r>
            <w:r>
              <w:rPr>
                <w:rFonts w:ascii="宋体" w:hAnsi="宋体" w:cs="楷体"/>
                <w:color w:val="FF0000"/>
                <w:sz w:val="22"/>
                <w:szCs w:val="22"/>
              </w:rPr>
              <w:lastRenderedPageBreak/>
              <w:t>复印件，并加盖单位公章）</w:t>
            </w:r>
          </w:p>
        </w:tc>
      </w:tr>
      <w:tr w:rsidR="0061616D">
        <w:trPr>
          <w:trHeight w:val="913"/>
        </w:trPr>
        <w:tc>
          <w:tcPr>
            <w:tcW w:w="534"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hint="eastAsia"/>
                <w:color w:val="FF0000"/>
                <w:sz w:val="22"/>
                <w:szCs w:val="22"/>
              </w:rPr>
              <w:lastRenderedPageBreak/>
              <w:t>12</w:t>
            </w:r>
          </w:p>
        </w:tc>
        <w:tc>
          <w:tcPr>
            <w:tcW w:w="2835" w:type="dxa"/>
            <w:vAlign w:val="center"/>
          </w:tcPr>
          <w:p w:rsidR="0061616D" w:rsidRDefault="003F4A74">
            <w:pPr>
              <w:overflowPunct w:val="0"/>
              <w:spacing w:line="240" w:lineRule="exact"/>
              <w:jc w:val="left"/>
              <w:rPr>
                <w:rFonts w:ascii="宋体" w:hAnsi="宋体" w:cs="楷体"/>
                <w:color w:val="FF0000"/>
                <w:sz w:val="22"/>
                <w:szCs w:val="22"/>
              </w:rPr>
            </w:pPr>
            <w:r>
              <w:rPr>
                <w:rFonts w:ascii="宋体" w:hAnsi="宋体" w:cs="楷体" w:hint="eastAsia"/>
                <w:color w:val="FF0000"/>
                <w:sz w:val="22"/>
                <w:szCs w:val="22"/>
              </w:rPr>
              <w:t>贷款余额</w:t>
            </w:r>
          </w:p>
        </w:tc>
        <w:tc>
          <w:tcPr>
            <w:tcW w:w="567" w:type="dxa"/>
            <w:vAlign w:val="center"/>
          </w:tcPr>
          <w:p w:rsidR="0061616D" w:rsidRDefault="003F4A74">
            <w:pPr>
              <w:overflowPunct w:val="0"/>
              <w:spacing w:line="240" w:lineRule="exact"/>
              <w:jc w:val="center"/>
              <w:rPr>
                <w:rFonts w:ascii="宋体" w:hAnsi="宋体" w:cs="楷体"/>
                <w:color w:val="FF0000"/>
                <w:sz w:val="22"/>
                <w:szCs w:val="22"/>
              </w:rPr>
            </w:pPr>
            <w:r>
              <w:rPr>
                <w:rFonts w:ascii="宋体" w:hAnsi="宋体" w:cs="楷体"/>
                <w:color w:val="FF0000"/>
                <w:sz w:val="22"/>
                <w:szCs w:val="22"/>
              </w:rPr>
              <w:t>5</w:t>
            </w:r>
          </w:p>
        </w:tc>
        <w:tc>
          <w:tcPr>
            <w:tcW w:w="6095" w:type="dxa"/>
            <w:gridSpan w:val="7"/>
            <w:vAlign w:val="center"/>
          </w:tcPr>
          <w:p w:rsidR="0061616D" w:rsidRDefault="003F4A74">
            <w:pPr>
              <w:overflowPunct w:val="0"/>
              <w:jc w:val="left"/>
              <w:rPr>
                <w:rFonts w:ascii="宋体" w:hAnsi="宋体" w:cs="楷体"/>
                <w:color w:val="FF0000"/>
                <w:sz w:val="22"/>
                <w:szCs w:val="22"/>
              </w:rPr>
            </w:pPr>
            <w:r>
              <w:rPr>
                <w:rFonts w:ascii="宋体" w:hAnsi="宋体" w:cs="楷体" w:hint="eastAsia"/>
                <w:color w:val="FF0000"/>
                <w:sz w:val="22"/>
                <w:szCs w:val="22"/>
              </w:rPr>
              <w:t>根据投标人截止</w:t>
            </w:r>
            <w:r>
              <w:rPr>
                <w:rFonts w:ascii="宋体" w:hAnsi="宋体" w:cs="楷体"/>
                <w:color w:val="FF0000"/>
                <w:sz w:val="22"/>
                <w:szCs w:val="22"/>
              </w:rPr>
              <w:t>201</w:t>
            </w:r>
            <w:r>
              <w:rPr>
                <w:rFonts w:ascii="宋体" w:hAnsi="宋体" w:cs="楷体" w:hint="eastAsia"/>
                <w:color w:val="FF0000"/>
                <w:sz w:val="22"/>
                <w:szCs w:val="22"/>
              </w:rPr>
              <w:t>8年</w:t>
            </w:r>
            <w:r>
              <w:rPr>
                <w:rFonts w:ascii="宋体" w:hAnsi="宋体" w:cs="楷体"/>
                <w:color w:val="FF0000"/>
                <w:sz w:val="22"/>
                <w:szCs w:val="22"/>
              </w:rPr>
              <w:t>1</w:t>
            </w:r>
            <w:r>
              <w:rPr>
                <w:rFonts w:ascii="宋体" w:hAnsi="宋体" w:cs="楷体" w:hint="eastAsia"/>
                <w:color w:val="FF0000"/>
                <w:sz w:val="22"/>
                <w:szCs w:val="22"/>
              </w:rPr>
              <w:t>月</w:t>
            </w:r>
            <w:r>
              <w:rPr>
                <w:rFonts w:ascii="宋体" w:hAnsi="宋体" w:cs="楷体"/>
                <w:color w:val="FF0000"/>
                <w:sz w:val="22"/>
                <w:szCs w:val="22"/>
              </w:rPr>
              <w:t>31日发放给采购人及其</w:t>
            </w:r>
            <w:r>
              <w:rPr>
                <w:rFonts w:ascii="宋体" w:hAnsi="宋体" w:cs="楷体" w:hint="eastAsia"/>
                <w:color w:val="FF0000"/>
                <w:sz w:val="22"/>
                <w:szCs w:val="22"/>
              </w:rPr>
              <w:t>实际控制的</w:t>
            </w:r>
            <w:r>
              <w:rPr>
                <w:rFonts w:ascii="宋体" w:hAnsi="宋体" w:cs="楷体"/>
                <w:color w:val="FF0000"/>
                <w:sz w:val="22"/>
                <w:szCs w:val="22"/>
              </w:rPr>
              <w:t>下属企业的贷款余额</w:t>
            </w:r>
            <w:r>
              <w:rPr>
                <w:rFonts w:ascii="宋体" w:hAnsi="宋体" w:cs="楷体" w:hint="eastAsia"/>
                <w:color w:val="FF0000"/>
                <w:sz w:val="22"/>
                <w:szCs w:val="22"/>
              </w:rPr>
              <w:t>（包括项目贷款与流动资金贷款额度）</w:t>
            </w:r>
            <w:r>
              <w:rPr>
                <w:rFonts w:ascii="宋体" w:hAnsi="宋体" w:cs="楷体"/>
                <w:color w:val="FF0000"/>
                <w:sz w:val="22"/>
                <w:szCs w:val="22"/>
              </w:rPr>
              <w:t>高低排名，排名最高的得满分5分，名次每降一名扣1分（余额额度相等的按并列名次计分）。第五名之后的不得分。（投标人提供</w:t>
            </w:r>
            <w:r>
              <w:rPr>
                <w:rFonts w:ascii="宋体" w:hAnsi="宋体" w:cs="楷体" w:hint="eastAsia"/>
                <w:color w:val="FF0000"/>
                <w:sz w:val="22"/>
                <w:szCs w:val="22"/>
              </w:rPr>
              <w:t>“附件九（四）”</w:t>
            </w:r>
            <w:r>
              <w:rPr>
                <w:rFonts w:ascii="宋体" w:hAnsi="宋体" w:cs="楷体"/>
                <w:color w:val="FF0000"/>
                <w:sz w:val="22"/>
                <w:szCs w:val="22"/>
              </w:rPr>
              <w:t>清单</w:t>
            </w:r>
            <w:r>
              <w:rPr>
                <w:rFonts w:ascii="宋体" w:hAnsi="宋体" w:cs="楷体" w:hint="eastAsia"/>
                <w:color w:val="FF0000"/>
                <w:sz w:val="22"/>
                <w:szCs w:val="22"/>
              </w:rPr>
              <w:t>，以及银行对账单，并加盖公章）</w:t>
            </w:r>
          </w:p>
        </w:tc>
      </w:tr>
    </w:tbl>
    <w:p w:rsidR="0061616D" w:rsidRDefault="003F4A74">
      <w:pPr>
        <w:overflowPunct w:val="0"/>
        <w:spacing w:line="420" w:lineRule="exact"/>
        <w:rPr>
          <w:rFonts w:ascii="宋体" w:hAnsi="宋体" w:cs="楷体"/>
          <w:sz w:val="22"/>
          <w:szCs w:val="22"/>
        </w:rPr>
      </w:pPr>
      <w:r>
        <w:rPr>
          <w:rFonts w:ascii="宋体" w:hAnsi="宋体" w:cs="楷体" w:hint="eastAsia"/>
          <w:sz w:val="22"/>
          <w:szCs w:val="22"/>
        </w:rPr>
        <w:t>2、商务评分（</w:t>
      </w:r>
      <w:r>
        <w:rPr>
          <w:rFonts w:ascii="宋体" w:hAnsi="宋体" w:cs="楷体"/>
          <w:sz w:val="22"/>
          <w:szCs w:val="22"/>
        </w:rPr>
        <w:t>2</w:t>
      </w:r>
      <w:r>
        <w:rPr>
          <w:rFonts w:ascii="宋体" w:hAnsi="宋体" w:cs="楷体" w:hint="eastAsia"/>
          <w:sz w:val="22"/>
          <w:szCs w:val="22"/>
        </w:rPr>
        <w:t>0分）：</w:t>
      </w:r>
    </w:p>
    <w:p w:rsidR="0061616D" w:rsidRDefault="003F4A74">
      <w:pPr>
        <w:tabs>
          <w:tab w:val="left" w:pos="284"/>
          <w:tab w:val="left" w:pos="535"/>
          <w:tab w:val="left" w:pos="709"/>
        </w:tabs>
        <w:overflowPunct w:val="0"/>
        <w:spacing w:line="400" w:lineRule="exact"/>
        <w:ind w:left="142"/>
        <w:rPr>
          <w:rFonts w:ascii="宋体" w:hAnsi="宋体" w:cs="宋体"/>
          <w:kern w:val="0"/>
          <w:sz w:val="22"/>
          <w:szCs w:val="22"/>
        </w:rPr>
      </w:pPr>
      <w:bookmarkStart w:id="44" w:name="OLE_LINK44"/>
      <w:r>
        <w:rPr>
          <w:rFonts w:ascii="宋体" w:hAnsi="宋体" w:cs="宋体" w:hint="eastAsia"/>
          <w:kern w:val="0"/>
          <w:sz w:val="22"/>
          <w:szCs w:val="22"/>
        </w:rPr>
        <w:t>按照年承销费率报价，最高限价为</w:t>
      </w:r>
      <w:r>
        <w:rPr>
          <w:rFonts w:ascii="宋体" w:hAnsi="宋体" w:cs="新宋体" w:hint="eastAsia"/>
          <w:sz w:val="22"/>
          <w:szCs w:val="22"/>
        </w:rPr>
        <w:t>30BP</w:t>
      </w:r>
      <w:r>
        <w:rPr>
          <w:rFonts w:ascii="宋体" w:hAnsi="宋体" w:cs="宋体" w:hint="eastAsia"/>
          <w:kern w:val="0"/>
          <w:sz w:val="22"/>
          <w:szCs w:val="22"/>
        </w:rPr>
        <w:t>。</w:t>
      </w:r>
    </w:p>
    <w:p w:rsidR="0061616D" w:rsidRDefault="003F4A74">
      <w:pPr>
        <w:tabs>
          <w:tab w:val="left" w:pos="284"/>
          <w:tab w:val="left" w:pos="535"/>
          <w:tab w:val="left" w:pos="709"/>
        </w:tabs>
        <w:overflowPunct w:val="0"/>
        <w:spacing w:line="400" w:lineRule="exact"/>
        <w:ind w:left="142"/>
        <w:rPr>
          <w:rFonts w:ascii="宋体" w:hAnsi="宋体" w:cs="宋体"/>
          <w:kern w:val="0"/>
          <w:sz w:val="22"/>
          <w:szCs w:val="22"/>
        </w:rPr>
      </w:pPr>
      <w:r>
        <w:rPr>
          <w:rFonts w:ascii="宋体" w:hAnsi="宋体" w:cs="宋体" w:hint="eastAsia"/>
          <w:kern w:val="0"/>
          <w:sz w:val="22"/>
          <w:szCs w:val="22"/>
        </w:rPr>
        <w:t>单笔承销费=当期发行额*年承销费率*发行期限（天）/365</w:t>
      </w:r>
    </w:p>
    <w:bookmarkEnd w:id="44"/>
    <w:p w:rsidR="0061616D" w:rsidRDefault="003F4A74">
      <w:pPr>
        <w:tabs>
          <w:tab w:val="left" w:pos="284"/>
          <w:tab w:val="left" w:pos="535"/>
          <w:tab w:val="left" w:pos="709"/>
        </w:tabs>
        <w:overflowPunct w:val="0"/>
        <w:spacing w:line="400" w:lineRule="exact"/>
        <w:ind w:left="142"/>
        <w:rPr>
          <w:rFonts w:ascii="宋体" w:hAnsi="宋体" w:cs="宋体"/>
          <w:kern w:val="0"/>
          <w:sz w:val="22"/>
          <w:szCs w:val="22"/>
        </w:rPr>
      </w:pPr>
      <w:r>
        <w:rPr>
          <w:rFonts w:ascii="宋体" w:hAnsi="宋体" w:cs="宋体" w:hint="eastAsia"/>
          <w:kern w:val="0"/>
          <w:sz w:val="22"/>
          <w:szCs w:val="22"/>
        </w:rPr>
        <w:t>通过评审的合格投标供应商的投标报价的算术平均值作为评标基准值；</w:t>
      </w:r>
    </w:p>
    <w:p w:rsidR="0061616D" w:rsidRDefault="003F4A74">
      <w:pPr>
        <w:tabs>
          <w:tab w:val="left" w:pos="284"/>
          <w:tab w:val="left" w:pos="535"/>
          <w:tab w:val="left" w:pos="709"/>
        </w:tabs>
        <w:overflowPunct w:val="0"/>
        <w:spacing w:line="400" w:lineRule="exact"/>
        <w:ind w:left="142"/>
        <w:rPr>
          <w:rFonts w:ascii="宋体" w:hAnsi="宋体" w:cs="宋体"/>
          <w:kern w:val="0"/>
          <w:sz w:val="22"/>
          <w:szCs w:val="22"/>
        </w:rPr>
      </w:pPr>
      <w:r>
        <w:rPr>
          <w:rFonts w:ascii="宋体" w:hAnsi="宋体" w:cs="宋体" w:hint="eastAsia"/>
          <w:kern w:val="0"/>
          <w:sz w:val="22"/>
          <w:szCs w:val="22"/>
        </w:rPr>
        <w:t>各投标人投标价与评标基准值对比，计算各投标人的报价得分：</w:t>
      </w:r>
    </w:p>
    <w:p w:rsidR="0061616D" w:rsidRDefault="003F4A74">
      <w:pPr>
        <w:tabs>
          <w:tab w:val="left" w:pos="284"/>
          <w:tab w:val="left" w:pos="535"/>
          <w:tab w:val="left" w:pos="709"/>
        </w:tabs>
        <w:overflowPunct w:val="0"/>
        <w:spacing w:line="400" w:lineRule="exact"/>
        <w:ind w:left="142"/>
        <w:rPr>
          <w:rFonts w:ascii="宋体" w:hAnsi="宋体" w:cs="宋体"/>
          <w:kern w:val="0"/>
          <w:sz w:val="22"/>
          <w:szCs w:val="22"/>
        </w:rPr>
      </w:pPr>
      <w:r>
        <w:rPr>
          <w:rFonts w:ascii="宋体" w:hAnsi="宋体" w:cs="宋体" w:hint="eastAsia"/>
          <w:kern w:val="0"/>
          <w:sz w:val="22"/>
          <w:szCs w:val="22"/>
        </w:rPr>
        <w:t>投标价等于评标基准值，得满分20分；</w:t>
      </w:r>
    </w:p>
    <w:p w:rsidR="0061616D" w:rsidRDefault="003F4A74">
      <w:pPr>
        <w:tabs>
          <w:tab w:val="left" w:pos="284"/>
          <w:tab w:val="left" w:pos="535"/>
          <w:tab w:val="left" w:pos="709"/>
        </w:tabs>
        <w:overflowPunct w:val="0"/>
        <w:spacing w:line="400" w:lineRule="exact"/>
        <w:ind w:left="142"/>
        <w:rPr>
          <w:rFonts w:ascii="宋体" w:hAnsi="宋体" w:cs="宋体"/>
          <w:kern w:val="0"/>
          <w:sz w:val="22"/>
          <w:szCs w:val="22"/>
        </w:rPr>
      </w:pPr>
      <w:r>
        <w:rPr>
          <w:rFonts w:ascii="宋体" w:hAnsi="宋体" w:cs="宋体" w:hint="eastAsia"/>
          <w:kern w:val="0"/>
          <w:sz w:val="22"/>
          <w:szCs w:val="22"/>
        </w:rPr>
        <w:t>投标价每高于评标基准值1BP，扣0.5分；</w:t>
      </w:r>
    </w:p>
    <w:p w:rsidR="0061616D" w:rsidRDefault="003F4A74">
      <w:pPr>
        <w:tabs>
          <w:tab w:val="left" w:pos="284"/>
          <w:tab w:val="left" w:pos="535"/>
          <w:tab w:val="left" w:pos="709"/>
        </w:tabs>
        <w:overflowPunct w:val="0"/>
        <w:spacing w:line="400" w:lineRule="exact"/>
        <w:ind w:left="142"/>
        <w:rPr>
          <w:rFonts w:ascii="宋体" w:hAnsi="宋体" w:cs="宋体"/>
          <w:kern w:val="0"/>
          <w:sz w:val="22"/>
          <w:szCs w:val="22"/>
        </w:rPr>
      </w:pPr>
      <w:r>
        <w:rPr>
          <w:rFonts w:ascii="宋体" w:hAnsi="宋体" w:cs="宋体" w:hint="eastAsia"/>
          <w:kern w:val="0"/>
          <w:sz w:val="22"/>
          <w:szCs w:val="22"/>
        </w:rPr>
        <w:t>投标价每低于评标基准值1BP，扣0.3分；</w:t>
      </w:r>
    </w:p>
    <w:p w:rsidR="0061616D" w:rsidRDefault="003F4A74">
      <w:pPr>
        <w:overflowPunct w:val="0"/>
        <w:spacing w:line="420" w:lineRule="exact"/>
        <w:rPr>
          <w:rFonts w:ascii="宋体" w:hAnsi="宋体" w:cs="楷体"/>
          <w:sz w:val="22"/>
          <w:szCs w:val="22"/>
        </w:rPr>
      </w:pPr>
      <w:r>
        <w:rPr>
          <w:rFonts w:ascii="宋体" w:hAnsi="宋体" w:cs="楷体" w:hint="eastAsia"/>
          <w:sz w:val="22"/>
          <w:szCs w:val="22"/>
        </w:rPr>
        <w:t>3、 有效投标人的综合得分为技术分和商务（报价）分的总和。</w:t>
      </w:r>
    </w:p>
    <w:p w:rsidR="0061616D" w:rsidRDefault="003F4A74" w:rsidP="004B1EF7">
      <w:pPr>
        <w:numPr>
          <w:ilvl w:val="0"/>
          <w:numId w:val="11"/>
        </w:numPr>
        <w:overflowPunct w:val="0"/>
        <w:spacing w:beforeLines="50" w:before="120" w:afterLines="50" w:after="120"/>
        <w:rPr>
          <w:rFonts w:ascii="宋体" w:hAnsi="宋体" w:cs="楷体"/>
          <w:b/>
          <w:sz w:val="22"/>
          <w:szCs w:val="22"/>
        </w:rPr>
      </w:pPr>
      <w:r>
        <w:rPr>
          <w:rFonts w:ascii="宋体" w:hAnsi="宋体" w:cs="楷体" w:hint="eastAsia"/>
          <w:b/>
          <w:sz w:val="22"/>
          <w:szCs w:val="22"/>
        </w:rPr>
        <w:t>定标办法</w:t>
      </w:r>
    </w:p>
    <w:p w:rsidR="0061616D" w:rsidRDefault="003F4A74">
      <w:pPr>
        <w:numPr>
          <w:ilvl w:val="0"/>
          <w:numId w:val="12"/>
        </w:numPr>
        <w:tabs>
          <w:tab w:val="left" w:pos="720"/>
        </w:tabs>
        <w:spacing w:line="360" w:lineRule="exact"/>
        <w:ind w:left="0" w:rightChars="-10" w:right="-21" w:firstLine="426"/>
        <w:rPr>
          <w:rFonts w:ascii="宋体" w:hAnsi="宋体" w:cs="Arial"/>
          <w:snapToGrid w:val="0"/>
          <w:color w:val="FF0000"/>
          <w:kern w:val="0"/>
          <w:sz w:val="22"/>
          <w:szCs w:val="22"/>
        </w:rPr>
      </w:pPr>
      <w:bookmarkStart w:id="45" w:name="_Toc221356967"/>
      <w:bookmarkStart w:id="46" w:name="_Toc221356904"/>
      <w:r>
        <w:rPr>
          <w:rFonts w:ascii="宋体" w:hAnsi="宋体" w:cs="楷体" w:hint="eastAsia"/>
          <w:color w:val="FF0000"/>
          <w:sz w:val="22"/>
          <w:szCs w:val="22"/>
        </w:rPr>
        <w:t>本次招标由评标委员会推荐中标候选人，采购人根据评标委员会的推荐结果进行最终确认。</w:t>
      </w:r>
      <w:r>
        <w:rPr>
          <w:rFonts w:ascii="宋体" w:hAnsi="宋体" w:cs="Arial"/>
          <w:snapToGrid w:val="0"/>
          <w:color w:val="FF0000"/>
          <w:kern w:val="0"/>
          <w:sz w:val="22"/>
          <w:szCs w:val="22"/>
        </w:rPr>
        <w:t>本次采购根据最终综合评分选取前</w:t>
      </w:r>
      <w:r>
        <w:rPr>
          <w:rFonts w:ascii="宋体" w:hAnsi="宋体" w:cs="Arial" w:hint="eastAsia"/>
          <w:snapToGrid w:val="0"/>
          <w:color w:val="FF0000"/>
          <w:kern w:val="0"/>
          <w:sz w:val="22"/>
          <w:szCs w:val="22"/>
        </w:rPr>
        <w:t>五</w:t>
      </w:r>
      <w:r>
        <w:rPr>
          <w:rFonts w:ascii="宋体" w:hAnsi="宋体" w:cs="Arial"/>
          <w:snapToGrid w:val="0"/>
          <w:color w:val="FF0000"/>
          <w:kern w:val="0"/>
          <w:sz w:val="22"/>
          <w:szCs w:val="22"/>
        </w:rPr>
        <w:t>名为中标单位，并组成联合承销商</w:t>
      </w:r>
      <w:r>
        <w:rPr>
          <w:rFonts w:ascii="宋体" w:hAnsi="宋体" w:cs="Arial" w:hint="eastAsia"/>
          <w:snapToGrid w:val="0"/>
          <w:color w:val="FF0000"/>
          <w:kern w:val="0"/>
          <w:sz w:val="22"/>
          <w:szCs w:val="22"/>
        </w:rPr>
        <w:t>，由排名第一的承销商作为主承销商，年承销费率以所有中标人投标报价中的最低报价执行，如其中一家无法执行该年承销费而放弃中标或签约的，则采购人有权根据排名依次递补中标单位或者减少中标单位。</w:t>
      </w:r>
    </w:p>
    <w:p w:rsidR="0061616D" w:rsidRDefault="003F4A74">
      <w:pPr>
        <w:numPr>
          <w:ilvl w:val="255"/>
          <w:numId w:val="0"/>
        </w:numPr>
        <w:tabs>
          <w:tab w:val="left" w:pos="720"/>
        </w:tabs>
        <w:spacing w:line="360" w:lineRule="exact"/>
        <w:ind w:left="440" w:rightChars="-10" w:right="-21"/>
        <w:rPr>
          <w:rFonts w:ascii="宋体" w:hAnsi="宋体" w:cs="Arial"/>
          <w:snapToGrid w:val="0"/>
          <w:color w:val="FF0000"/>
          <w:kern w:val="0"/>
          <w:sz w:val="22"/>
          <w:szCs w:val="22"/>
        </w:rPr>
      </w:pPr>
      <w:r>
        <w:rPr>
          <w:rFonts w:ascii="宋体" w:hAnsi="宋体" w:cs="Arial" w:hint="eastAsia"/>
          <w:snapToGrid w:val="0"/>
          <w:color w:val="FF0000"/>
          <w:kern w:val="0"/>
          <w:sz w:val="22"/>
          <w:szCs w:val="22"/>
        </w:rPr>
        <w:t>2、五名</w:t>
      </w:r>
      <w:r>
        <w:rPr>
          <w:rFonts w:ascii="宋体" w:hAnsi="宋体" w:cs="Arial"/>
          <w:snapToGrid w:val="0"/>
          <w:color w:val="FF0000"/>
          <w:kern w:val="0"/>
          <w:sz w:val="22"/>
          <w:szCs w:val="22"/>
        </w:rPr>
        <w:t>承销商的</w:t>
      </w:r>
      <w:r>
        <w:rPr>
          <w:rFonts w:ascii="宋体" w:hAnsi="宋体" w:cs="Arial" w:hint="eastAsia"/>
          <w:snapToGrid w:val="0"/>
          <w:color w:val="FF0000"/>
          <w:kern w:val="0"/>
          <w:sz w:val="22"/>
          <w:szCs w:val="22"/>
        </w:rPr>
        <w:t>承</w:t>
      </w:r>
      <w:r>
        <w:rPr>
          <w:rFonts w:ascii="宋体" w:hAnsi="宋体" w:cs="Arial"/>
          <w:snapToGrid w:val="0"/>
          <w:color w:val="FF0000"/>
          <w:kern w:val="0"/>
          <w:sz w:val="22"/>
          <w:szCs w:val="22"/>
        </w:rPr>
        <w:t>销份额</w:t>
      </w:r>
      <w:r>
        <w:rPr>
          <w:rFonts w:ascii="宋体" w:hAnsi="宋体" w:cs="Arial" w:hint="eastAsia"/>
          <w:snapToGrid w:val="0"/>
          <w:color w:val="FF0000"/>
          <w:kern w:val="0"/>
          <w:sz w:val="22"/>
          <w:szCs w:val="22"/>
        </w:rPr>
        <w:t>依次排序原则上按30%：20%：20%：15%：15%的比例分摊</w:t>
      </w:r>
      <w:r>
        <w:rPr>
          <w:rFonts w:ascii="宋体" w:hAnsi="宋体" w:cs="Arial"/>
          <w:snapToGrid w:val="0"/>
          <w:color w:val="FF0000"/>
          <w:kern w:val="0"/>
          <w:sz w:val="22"/>
          <w:szCs w:val="22"/>
        </w:rPr>
        <w:t>。</w:t>
      </w:r>
    </w:p>
    <w:p w:rsidR="0061616D" w:rsidRDefault="003F4A74" w:rsidP="004B1EF7">
      <w:pPr>
        <w:overflowPunct w:val="0"/>
        <w:spacing w:beforeLines="50" w:before="120" w:afterLines="50" w:after="120"/>
        <w:rPr>
          <w:rFonts w:ascii="宋体" w:hAnsi="宋体" w:cs="楷体"/>
          <w:b/>
          <w:sz w:val="22"/>
          <w:szCs w:val="22"/>
        </w:rPr>
      </w:pPr>
      <w:r>
        <w:rPr>
          <w:rFonts w:ascii="宋体" w:hAnsi="宋体" w:cs="楷体" w:hint="eastAsia"/>
          <w:b/>
          <w:sz w:val="22"/>
          <w:szCs w:val="22"/>
        </w:rPr>
        <w:t>七、确定</w:t>
      </w:r>
      <w:bookmarkEnd w:id="45"/>
      <w:bookmarkEnd w:id="46"/>
      <w:r>
        <w:rPr>
          <w:rFonts w:ascii="宋体" w:hAnsi="宋体" w:cs="楷体" w:hint="eastAsia"/>
          <w:b/>
          <w:sz w:val="22"/>
          <w:szCs w:val="22"/>
        </w:rPr>
        <w:t>中标人</w:t>
      </w:r>
    </w:p>
    <w:p w:rsidR="0061616D" w:rsidRDefault="003F4A74">
      <w:pPr>
        <w:overflowPunct w:val="0"/>
        <w:spacing w:line="420" w:lineRule="exact"/>
        <w:ind w:firstLineChars="200" w:firstLine="440"/>
        <w:rPr>
          <w:rFonts w:ascii="宋体" w:hAnsi="宋体" w:cs="楷体"/>
          <w:sz w:val="22"/>
          <w:szCs w:val="22"/>
        </w:rPr>
      </w:pPr>
      <w:r>
        <w:rPr>
          <w:rFonts w:ascii="宋体" w:hAnsi="宋体" w:cs="楷体" w:hint="eastAsia"/>
          <w:sz w:val="22"/>
          <w:szCs w:val="22"/>
        </w:rPr>
        <w:t>评标结束后，采购人将在</w:t>
      </w:r>
      <w:r>
        <w:rPr>
          <w:rFonts w:ascii="宋体" w:hAnsi="宋体" w:hint="eastAsia"/>
          <w:sz w:val="22"/>
          <w:szCs w:val="22"/>
        </w:rPr>
        <w:t>温州市公共资源交易网与温州市国有企业采购信息平台</w:t>
      </w:r>
      <w:r>
        <w:rPr>
          <w:rFonts w:ascii="宋体" w:hAnsi="宋体" w:cs="楷体" w:hint="eastAsia"/>
          <w:sz w:val="22"/>
          <w:szCs w:val="22"/>
        </w:rPr>
        <w:t>上公示中标结果。公示期结束，且在规定期限内无异议则招标机构将向中标人发出中标通知书。</w:t>
      </w:r>
    </w:p>
    <w:p w:rsidR="0061616D" w:rsidRDefault="003F4A74" w:rsidP="004B1EF7">
      <w:pPr>
        <w:overflowPunct w:val="0"/>
        <w:spacing w:beforeLines="50" w:before="120" w:afterLines="50" w:after="120"/>
        <w:rPr>
          <w:rFonts w:ascii="宋体" w:hAnsi="宋体" w:cs="楷体"/>
          <w:b/>
          <w:sz w:val="22"/>
          <w:szCs w:val="22"/>
        </w:rPr>
      </w:pPr>
      <w:bookmarkStart w:id="47" w:name="_Toc221356968"/>
      <w:bookmarkStart w:id="48" w:name="_Toc221356905"/>
      <w:r>
        <w:rPr>
          <w:rFonts w:ascii="宋体" w:hAnsi="宋体" w:cs="楷体" w:hint="eastAsia"/>
          <w:b/>
          <w:sz w:val="22"/>
          <w:szCs w:val="22"/>
        </w:rPr>
        <w:t>八、投标人义务</w:t>
      </w:r>
      <w:bookmarkEnd w:id="47"/>
      <w:bookmarkEnd w:id="48"/>
    </w:p>
    <w:p w:rsidR="0061616D" w:rsidRDefault="003F4A74">
      <w:pPr>
        <w:overflowPunct w:val="0"/>
        <w:spacing w:line="420" w:lineRule="exact"/>
        <w:ind w:firstLineChars="200" w:firstLine="440"/>
        <w:rPr>
          <w:rFonts w:ascii="宋体" w:hAnsi="宋体" w:cs="宋体"/>
          <w:b/>
          <w:bCs/>
          <w:spacing w:val="-30"/>
          <w:sz w:val="36"/>
          <w:szCs w:val="36"/>
        </w:rPr>
      </w:pPr>
      <w:r>
        <w:rPr>
          <w:rFonts w:ascii="宋体" w:hAnsi="宋体" w:cs="楷体" w:hint="eastAsia"/>
          <w:sz w:val="22"/>
          <w:szCs w:val="22"/>
        </w:rPr>
        <w:t>投标人应随时接受评标委员会的询标，解答包括有关的商务、技术问题等。评标结束，所有评标资料存招标机构备查。</w:t>
      </w:r>
      <w:bookmarkEnd w:id="16"/>
      <w:bookmarkEnd w:id="17"/>
    </w:p>
    <w:p w:rsidR="0061616D" w:rsidRDefault="0061616D">
      <w:pPr>
        <w:spacing w:line="360" w:lineRule="auto"/>
        <w:jc w:val="center"/>
        <w:rPr>
          <w:rFonts w:ascii="宋体" w:hAnsi="宋体" w:cs="宋体"/>
          <w:b/>
          <w:bCs/>
          <w:spacing w:val="-30"/>
          <w:sz w:val="36"/>
          <w:szCs w:val="36"/>
        </w:rPr>
      </w:pPr>
    </w:p>
    <w:p w:rsidR="0061616D" w:rsidRDefault="0061616D">
      <w:pPr>
        <w:spacing w:line="360" w:lineRule="auto"/>
        <w:jc w:val="center"/>
        <w:rPr>
          <w:rFonts w:ascii="宋体" w:hAnsi="宋体" w:cs="宋体"/>
          <w:b/>
          <w:bCs/>
          <w:spacing w:val="-30"/>
          <w:sz w:val="36"/>
          <w:szCs w:val="36"/>
        </w:rPr>
      </w:pPr>
    </w:p>
    <w:p w:rsidR="0061616D" w:rsidRDefault="0061616D">
      <w:pPr>
        <w:spacing w:line="360" w:lineRule="auto"/>
        <w:jc w:val="center"/>
        <w:rPr>
          <w:rFonts w:ascii="宋体" w:hAnsi="宋体" w:cs="宋体"/>
          <w:b/>
          <w:bCs/>
          <w:spacing w:val="-30"/>
          <w:sz w:val="36"/>
          <w:szCs w:val="36"/>
        </w:rPr>
      </w:pPr>
    </w:p>
    <w:p w:rsidR="0061616D" w:rsidRDefault="0061616D">
      <w:pPr>
        <w:spacing w:line="360" w:lineRule="auto"/>
        <w:jc w:val="center"/>
        <w:rPr>
          <w:rFonts w:ascii="宋体" w:hAnsi="宋体" w:cs="宋体"/>
          <w:b/>
          <w:bCs/>
          <w:spacing w:val="-30"/>
          <w:sz w:val="36"/>
          <w:szCs w:val="36"/>
        </w:rPr>
      </w:pPr>
    </w:p>
    <w:p w:rsidR="0061616D" w:rsidRDefault="0061616D">
      <w:pPr>
        <w:spacing w:line="360" w:lineRule="auto"/>
        <w:jc w:val="center"/>
        <w:rPr>
          <w:rFonts w:ascii="宋体" w:hAnsi="宋体" w:cs="宋体"/>
          <w:b/>
          <w:bCs/>
          <w:spacing w:val="-30"/>
          <w:sz w:val="36"/>
          <w:szCs w:val="36"/>
        </w:rPr>
      </w:pPr>
    </w:p>
    <w:p w:rsidR="0061616D" w:rsidRDefault="003F4A74">
      <w:pPr>
        <w:spacing w:line="360" w:lineRule="auto"/>
        <w:jc w:val="center"/>
        <w:rPr>
          <w:rFonts w:ascii="宋体" w:hAnsi="宋体" w:cs="宋体"/>
          <w:b/>
          <w:bCs/>
          <w:spacing w:val="-30"/>
          <w:sz w:val="36"/>
        </w:rPr>
      </w:pPr>
      <w:r>
        <w:rPr>
          <w:rFonts w:ascii="宋体" w:hAnsi="宋体" w:cs="宋体" w:hint="eastAsia"/>
          <w:b/>
          <w:bCs/>
          <w:spacing w:val="-30"/>
          <w:sz w:val="36"/>
          <w:szCs w:val="36"/>
        </w:rPr>
        <w:t>投标书封条</w:t>
      </w:r>
    </w:p>
    <w:p w:rsidR="0061616D" w:rsidRDefault="003F4A74">
      <w:pPr>
        <w:spacing w:line="360" w:lineRule="auto"/>
        <w:jc w:val="center"/>
        <w:rPr>
          <w:rFonts w:ascii="宋体" w:hAnsi="宋体" w:cs="宋体"/>
          <w:b/>
          <w:bCs/>
          <w:spacing w:val="-30"/>
          <w:sz w:val="36"/>
        </w:rPr>
      </w:pPr>
      <w:r>
        <w:rPr>
          <w:rFonts w:ascii="宋体" w:hAnsi="宋体" w:cs="宋体" w:hint="eastAsia"/>
        </w:rPr>
        <w:t>（注：投标人在密封标书时将下列封条沿线剪下，</w:t>
      </w:r>
      <w:proofErr w:type="gramStart"/>
      <w:r>
        <w:rPr>
          <w:rFonts w:ascii="宋体" w:hAnsi="宋体" w:cs="宋体" w:hint="eastAsia"/>
        </w:rPr>
        <w:t>不够可</w:t>
      </w:r>
      <w:proofErr w:type="gramEnd"/>
      <w:r>
        <w:rPr>
          <w:rFonts w:ascii="宋体" w:hAnsi="宋体" w:cs="宋体" w:hint="eastAsia"/>
        </w:rPr>
        <w:t>复印）</w:t>
      </w:r>
    </w:p>
    <w:p w:rsidR="0061616D" w:rsidRDefault="0061616D">
      <w:pPr>
        <w:spacing w:line="360" w:lineRule="auto"/>
        <w:jc w:val="center"/>
        <w:rPr>
          <w:rFonts w:ascii="宋体" w:hAnsi="宋体" w:cs="宋体"/>
          <w:b/>
          <w:bCs/>
          <w:spacing w:val="-30"/>
          <w:sz w:val="36"/>
        </w:rPr>
      </w:pPr>
    </w:p>
    <w:p w:rsidR="0061616D" w:rsidRDefault="0061616D">
      <w:pPr>
        <w:rPr>
          <w:rFonts w:ascii="宋体" w:hAnsi="宋体" w:cs="宋体"/>
        </w:rPr>
      </w:pPr>
    </w:p>
    <w:tbl>
      <w:tblPr>
        <w:tblW w:w="9720" w:type="dxa"/>
        <w:tblInd w:w="108" w:type="dxa"/>
        <w:tblBorders>
          <w:top w:val="single" w:sz="4" w:space="0" w:color="auto"/>
        </w:tblBorders>
        <w:tblLayout w:type="fixed"/>
        <w:tblLook w:val="04A0" w:firstRow="1" w:lastRow="0" w:firstColumn="1" w:lastColumn="0" w:noHBand="0" w:noVBand="1"/>
      </w:tblPr>
      <w:tblGrid>
        <w:gridCol w:w="9720"/>
      </w:tblGrid>
      <w:tr w:rsidR="0061616D">
        <w:trPr>
          <w:trHeight w:val="166"/>
        </w:trPr>
        <w:tc>
          <w:tcPr>
            <w:tcW w:w="9720" w:type="dxa"/>
            <w:tcBorders>
              <w:top w:val="single" w:sz="4" w:space="0" w:color="auto"/>
              <w:left w:val="nil"/>
              <w:bottom w:val="nil"/>
              <w:right w:val="nil"/>
            </w:tcBorders>
          </w:tcPr>
          <w:p w:rsidR="0061616D" w:rsidRDefault="0061616D">
            <w:pPr>
              <w:rPr>
                <w:rFonts w:ascii="宋体" w:hAnsi="宋体" w:cs="宋体"/>
                <w:spacing w:val="-30"/>
              </w:rPr>
            </w:pPr>
          </w:p>
        </w:tc>
      </w:tr>
    </w:tbl>
    <w:p w:rsidR="0061616D" w:rsidRDefault="00266BC5">
      <w:pPr>
        <w:spacing w:line="600" w:lineRule="exact"/>
        <w:jc w:val="center"/>
        <w:rPr>
          <w:rFonts w:ascii="宋体" w:hAnsi="宋体" w:cs="宋体"/>
          <w:b/>
          <w:bCs/>
          <w:spacing w:val="-30"/>
          <w:sz w:val="36"/>
          <w:szCs w:val="36"/>
        </w:rPr>
      </w:pPr>
      <w:r>
        <w:rPr>
          <w:rFonts w:ascii="宋体" w:hAnsi="宋体" w:cs="宋体" w:hint="eastAsia"/>
          <w:b/>
          <w:bCs/>
          <w:spacing w:val="-30"/>
          <w:sz w:val="36"/>
          <w:szCs w:val="36"/>
        </w:rPr>
        <w:t>超短期融资</w:t>
      </w:r>
      <w:proofErr w:type="gramStart"/>
      <w:r>
        <w:rPr>
          <w:rFonts w:ascii="宋体" w:hAnsi="宋体" w:cs="宋体" w:hint="eastAsia"/>
          <w:b/>
          <w:bCs/>
          <w:spacing w:val="-30"/>
          <w:sz w:val="36"/>
          <w:szCs w:val="36"/>
        </w:rPr>
        <w:t>券</w:t>
      </w:r>
      <w:proofErr w:type="gramEnd"/>
      <w:r>
        <w:rPr>
          <w:rFonts w:ascii="宋体" w:hAnsi="宋体" w:cs="宋体" w:hint="eastAsia"/>
          <w:b/>
          <w:bCs/>
          <w:spacing w:val="-30"/>
          <w:sz w:val="36"/>
          <w:szCs w:val="36"/>
        </w:rPr>
        <w:t>承销金融机构项目</w:t>
      </w:r>
      <w:r w:rsidR="003F4A74">
        <w:rPr>
          <w:rFonts w:ascii="宋体" w:hAnsi="宋体" w:cs="宋体" w:hint="eastAsia"/>
          <w:b/>
          <w:bCs/>
          <w:spacing w:val="-30"/>
          <w:sz w:val="36"/>
          <w:szCs w:val="36"/>
        </w:rPr>
        <w:t>商务部分投标文件密封袋封条</w:t>
      </w:r>
    </w:p>
    <w:p w:rsidR="0061616D" w:rsidRDefault="003F4A74">
      <w:pPr>
        <w:pStyle w:val="10"/>
        <w:jc w:val="both"/>
        <w:rPr>
          <w:rFonts w:ascii="宋体" w:hAnsi="宋体" w:cs="宋体"/>
          <w:shd w:val="pct10" w:color="auto" w:fill="FFFFFF"/>
        </w:rPr>
      </w:pPr>
      <w:r>
        <w:rPr>
          <w:rFonts w:ascii="宋体" w:hAnsi="宋体" w:cs="宋体" w:hint="eastAsia"/>
          <w:shd w:val="pct10" w:color="auto" w:fill="FFFFFF"/>
        </w:rPr>
        <w:t>加 盖 投 标 单 位 公章 及法定代表人或 其 法 定 代 表 人 委 托 代 理 人 签 字 或 盖 章</w:t>
      </w:r>
    </w:p>
    <w:tbl>
      <w:tblPr>
        <w:tblW w:w="9746" w:type="dxa"/>
        <w:tblInd w:w="108" w:type="dxa"/>
        <w:tblBorders>
          <w:top w:val="single" w:sz="4" w:space="0" w:color="auto"/>
        </w:tblBorders>
        <w:tblLayout w:type="fixed"/>
        <w:tblLook w:val="04A0" w:firstRow="1" w:lastRow="0" w:firstColumn="1" w:lastColumn="0" w:noHBand="0" w:noVBand="1"/>
      </w:tblPr>
      <w:tblGrid>
        <w:gridCol w:w="9746"/>
      </w:tblGrid>
      <w:tr w:rsidR="0061616D">
        <w:trPr>
          <w:trHeight w:val="160"/>
        </w:trPr>
        <w:tc>
          <w:tcPr>
            <w:tcW w:w="9746" w:type="dxa"/>
            <w:tcBorders>
              <w:top w:val="single" w:sz="4" w:space="0" w:color="auto"/>
              <w:left w:val="nil"/>
              <w:bottom w:val="nil"/>
              <w:right w:val="nil"/>
            </w:tcBorders>
          </w:tcPr>
          <w:p w:rsidR="0061616D" w:rsidRDefault="0061616D">
            <w:pPr>
              <w:jc w:val="center"/>
              <w:rPr>
                <w:rFonts w:ascii="宋体" w:hAnsi="宋体" w:cs="宋体"/>
                <w:spacing w:val="-30"/>
              </w:rPr>
            </w:pPr>
          </w:p>
        </w:tc>
      </w:tr>
    </w:tbl>
    <w:p w:rsidR="0061616D" w:rsidRDefault="0061616D">
      <w:pPr>
        <w:rPr>
          <w:rFonts w:ascii="宋体" w:hAnsi="宋体" w:cs="宋体"/>
        </w:rPr>
      </w:pPr>
    </w:p>
    <w:p w:rsidR="0061616D" w:rsidRDefault="0061616D">
      <w:pPr>
        <w:rPr>
          <w:rFonts w:ascii="宋体" w:hAnsi="宋体" w:cs="宋体"/>
        </w:rPr>
      </w:pPr>
    </w:p>
    <w:p w:rsidR="0061616D" w:rsidRDefault="0061616D">
      <w:pPr>
        <w:rPr>
          <w:rFonts w:ascii="宋体" w:hAnsi="宋体" w:cs="宋体"/>
        </w:rPr>
      </w:pPr>
    </w:p>
    <w:p w:rsidR="0061616D" w:rsidRDefault="0061616D">
      <w:pPr>
        <w:rPr>
          <w:rFonts w:ascii="宋体" w:hAnsi="宋体" w:cs="宋体"/>
        </w:rPr>
      </w:pPr>
    </w:p>
    <w:p w:rsidR="0061616D" w:rsidRDefault="0061616D">
      <w:pPr>
        <w:rPr>
          <w:rFonts w:ascii="宋体" w:hAnsi="宋体" w:cs="宋体"/>
        </w:rPr>
      </w:pPr>
    </w:p>
    <w:p w:rsidR="0061616D" w:rsidRDefault="0061616D">
      <w:pPr>
        <w:rPr>
          <w:rFonts w:ascii="宋体" w:hAnsi="宋体" w:cs="宋体"/>
        </w:rPr>
      </w:pPr>
    </w:p>
    <w:p w:rsidR="0061616D" w:rsidRDefault="0061616D">
      <w:pPr>
        <w:rPr>
          <w:rFonts w:ascii="宋体" w:hAnsi="宋体" w:cs="宋体"/>
        </w:rPr>
      </w:pPr>
    </w:p>
    <w:p w:rsidR="0061616D" w:rsidRDefault="0061616D">
      <w:pPr>
        <w:rPr>
          <w:rFonts w:ascii="宋体" w:hAnsi="宋体" w:cs="宋体"/>
        </w:rPr>
      </w:pPr>
    </w:p>
    <w:p w:rsidR="0061616D" w:rsidRDefault="0061616D">
      <w:pPr>
        <w:rPr>
          <w:rFonts w:ascii="宋体" w:hAnsi="宋体" w:cs="宋体"/>
        </w:rPr>
      </w:pPr>
    </w:p>
    <w:p w:rsidR="0061616D" w:rsidRDefault="0061616D">
      <w:pPr>
        <w:rPr>
          <w:rFonts w:ascii="宋体" w:hAnsi="宋体" w:cs="宋体"/>
        </w:rPr>
      </w:pPr>
    </w:p>
    <w:p w:rsidR="0061616D" w:rsidRDefault="0061616D">
      <w:pPr>
        <w:rPr>
          <w:rFonts w:ascii="宋体" w:hAnsi="宋体" w:cs="宋体"/>
        </w:rPr>
      </w:pPr>
    </w:p>
    <w:p w:rsidR="0061616D" w:rsidRDefault="0061616D">
      <w:pPr>
        <w:rPr>
          <w:rFonts w:ascii="宋体" w:hAnsi="宋体" w:cs="宋体"/>
        </w:rPr>
      </w:pPr>
    </w:p>
    <w:p w:rsidR="0061616D" w:rsidRDefault="0061616D">
      <w:pPr>
        <w:rPr>
          <w:rFonts w:ascii="宋体" w:hAnsi="宋体" w:cs="宋体"/>
        </w:rPr>
      </w:pPr>
    </w:p>
    <w:tbl>
      <w:tblPr>
        <w:tblW w:w="9720" w:type="dxa"/>
        <w:tblInd w:w="108" w:type="dxa"/>
        <w:tblBorders>
          <w:top w:val="single" w:sz="4" w:space="0" w:color="auto"/>
        </w:tblBorders>
        <w:tblLayout w:type="fixed"/>
        <w:tblLook w:val="04A0" w:firstRow="1" w:lastRow="0" w:firstColumn="1" w:lastColumn="0" w:noHBand="0" w:noVBand="1"/>
      </w:tblPr>
      <w:tblGrid>
        <w:gridCol w:w="9720"/>
      </w:tblGrid>
      <w:tr w:rsidR="0061616D">
        <w:trPr>
          <w:trHeight w:val="166"/>
        </w:trPr>
        <w:tc>
          <w:tcPr>
            <w:tcW w:w="9720" w:type="dxa"/>
            <w:tcBorders>
              <w:top w:val="single" w:sz="4" w:space="0" w:color="auto"/>
              <w:left w:val="nil"/>
              <w:bottom w:val="nil"/>
              <w:right w:val="nil"/>
            </w:tcBorders>
          </w:tcPr>
          <w:p w:rsidR="0061616D" w:rsidRDefault="0061616D">
            <w:pPr>
              <w:rPr>
                <w:rFonts w:ascii="宋体" w:hAnsi="宋体" w:cs="宋体"/>
                <w:spacing w:val="-30"/>
              </w:rPr>
            </w:pPr>
          </w:p>
        </w:tc>
      </w:tr>
    </w:tbl>
    <w:p w:rsidR="0061616D" w:rsidRDefault="00266BC5">
      <w:pPr>
        <w:spacing w:line="600" w:lineRule="exact"/>
        <w:jc w:val="center"/>
        <w:rPr>
          <w:rFonts w:ascii="宋体" w:hAnsi="宋体" w:cs="宋体"/>
          <w:b/>
          <w:bCs/>
          <w:spacing w:val="-30"/>
          <w:sz w:val="36"/>
          <w:szCs w:val="36"/>
        </w:rPr>
      </w:pPr>
      <w:r>
        <w:rPr>
          <w:rFonts w:ascii="宋体" w:hAnsi="宋体" w:cs="宋体" w:hint="eastAsia"/>
          <w:b/>
          <w:bCs/>
          <w:spacing w:val="-30"/>
          <w:sz w:val="36"/>
          <w:szCs w:val="36"/>
        </w:rPr>
        <w:t>超短期融资</w:t>
      </w:r>
      <w:proofErr w:type="gramStart"/>
      <w:r>
        <w:rPr>
          <w:rFonts w:ascii="宋体" w:hAnsi="宋体" w:cs="宋体" w:hint="eastAsia"/>
          <w:b/>
          <w:bCs/>
          <w:spacing w:val="-30"/>
          <w:sz w:val="36"/>
          <w:szCs w:val="36"/>
        </w:rPr>
        <w:t>券</w:t>
      </w:r>
      <w:proofErr w:type="gramEnd"/>
      <w:r>
        <w:rPr>
          <w:rFonts w:ascii="宋体" w:hAnsi="宋体" w:cs="宋体" w:hint="eastAsia"/>
          <w:b/>
          <w:bCs/>
          <w:spacing w:val="-30"/>
          <w:sz w:val="36"/>
          <w:szCs w:val="36"/>
        </w:rPr>
        <w:t>承销金融机构项目</w:t>
      </w:r>
      <w:r w:rsidR="003F4A74">
        <w:rPr>
          <w:rFonts w:ascii="宋体" w:hAnsi="宋体" w:cs="宋体" w:hint="eastAsia"/>
          <w:b/>
          <w:bCs/>
          <w:spacing w:val="-30"/>
          <w:sz w:val="36"/>
          <w:szCs w:val="36"/>
        </w:rPr>
        <w:t>资信技术部分投标文件密封袋封条</w:t>
      </w:r>
    </w:p>
    <w:p w:rsidR="0061616D" w:rsidRDefault="003F4A74">
      <w:pPr>
        <w:pStyle w:val="10"/>
        <w:jc w:val="both"/>
        <w:rPr>
          <w:rFonts w:ascii="宋体" w:hAnsi="宋体" w:cs="宋体"/>
          <w:shd w:val="pct10" w:color="auto" w:fill="FFFFFF"/>
        </w:rPr>
      </w:pPr>
      <w:r>
        <w:rPr>
          <w:rFonts w:ascii="宋体" w:hAnsi="宋体" w:cs="宋体" w:hint="eastAsia"/>
          <w:shd w:val="pct10" w:color="auto" w:fill="FFFFFF"/>
        </w:rPr>
        <w:t>加 盖 投 标 单位公章 及 法 定 代 表 人 或 其 法 定 代 表 人委 托代理 人 签 字 或 盖 章</w:t>
      </w:r>
    </w:p>
    <w:p w:rsidR="0061616D" w:rsidRDefault="0061616D">
      <w:pPr>
        <w:spacing w:line="400" w:lineRule="exact"/>
        <w:ind w:leftChars="261" w:left="548"/>
        <w:rPr>
          <w:rFonts w:ascii="宋体" w:hAnsi="宋体" w:cs="宋体"/>
          <w:color w:val="000000"/>
          <w:sz w:val="22"/>
          <w:szCs w:val="22"/>
        </w:rPr>
      </w:pPr>
    </w:p>
    <w:p w:rsidR="0061616D" w:rsidRDefault="0061616D">
      <w:pPr>
        <w:spacing w:line="400" w:lineRule="exact"/>
        <w:jc w:val="center"/>
        <w:outlineLvl w:val="0"/>
        <w:rPr>
          <w:rFonts w:ascii="宋体" w:hAnsi="宋体" w:cs="宋体"/>
          <w:bCs/>
          <w:color w:val="000000"/>
          <w:sz w:val="22"/>
          <w:szCs w:val="22"/>
        </w:rPr>
      </w:pPr>
    </w:p>
    <w:sectPr w:rsidR="0061616D" w:rsidSect="0061616D">
      <w:pgSz w:w="11906" w:h="16838"/>
      <w:pgMar w:top="1440" w:right="1304" w:bottom="1440" w:left="1531"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DA" w:rsidRDefault="006F73DA" w:rsidP="0061616D">
      <w:r>
        <w:separator/>
      </w:r>
    </w:p>
  </w:endnote>
  <w:endnote w:type="continuationSeparator" w:id="0">
    <w:p w:rsidR="006F73DA" w:rsidRDefault="006F73DA" w:rsidP="0061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
    <w:altName w:val="楷体_GB2312"/>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Arial Narrow">
    <w:altName w:val="Arial"/>
    <w:panose1 w:val="020B0606020202030204"/>
    <w:charset w:val="00"/>
    <w:family w:val="swiss"/>
    <w:pitch w:val="variable"/>
    <w:sig w:usb0="00000287" w:usb1="000008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6D" w:rsidRDefault="00656A3A">
    <w:pPr>
      <w:pStyle w:val="af9"/>
      <w:framePr w:wrap="around" w:vAnchor="text" w:hAnchor="margin" w:xAlign="right" w:y="1"/>
      <w:rPr>
        <w:rStyle w:val="aff"/>
      </w:rPr>
    </w:pPr>
    <w:r>
      <w:fldChar w:fldCharType="begin"/>
    </w:r>
    <w:r w:rsidR="003F4A74">
      <w:rPr>
        <w:rStyle w:val="aff"/>
      </w:rPr>
      <w:instrText xml:space="preserve">PAGE  </w:instrText>
    </w:r>
    <w:r>
      <w:fldChar w:fldCharType="separate"/>
    </w:r>
    <w:r w:rsidR="003F4A74">
      <w:rPr>
        <w:rStyle w:val="aff"/>
      </w:rPr>
      <w:t>0</w:t>
    </w:r>
    <w:r>
      <w:fldChar w:fldCharType="end"/>
    </w:r>
  </w:p>
  <w:p w:rsidR="0061616D" w:rsidRDefault="0061616D">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6D" w:rsidRDefault="0061616D">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6D" w:rsidRDefault="0061616D">
    <w:pPr>
      <w:pStyle w:val="af9"/>
      <w:jc w:val="center"/>
    </w:pPr>
  </w:p>
  <w:p w:rsidR="0061616D" w:rsidRDefault="0061616D">
    <w:pPr>
      <w:pStyle w:val="af9"/>
      <w:ind w:right="9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6D" w:rsidRDefault="006F73DA">
    <w:pPr>
      <w:pStyle w:val="af9"/>
      <w:ind w:right="360"/>
    </w:pPr>
    <w:r>
      <w:pict>
        <v:shapetype id="_x0000_t202" coordsize="21600,21600" o:spt="202" path="m,l,21600r21600,l21600,xe">
          <v:stroke joinstyle="miter"/>
          <v:path gradientshapeok="t" o:connecttype="rect"/>
        </v:shapetype>
        <v:shape id="_x0000_s3074"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2R47tugEAAFcDAAAOAAAAAAAAAAEAIAAAAB4BAABkcnMvZTJvRG9jLnhtbFBLBQYAAAAABgAG&#10;AFkBAABKBQAAAAA=&#10;" filled="f" stroked="f">
          <v:textbox style="mso-fit-shape-to-text:t" inset="0,0,0,0">
            <w:txbxContent>
              <w:p w:rsidR="0061616D" w:rsidRDefault="00656A3A">
                <w:pPr>
                  <w:pStyle w:val="af9"/>
                </w:pPr>
                <w:r>
                  <w:fldChar w:fldCharType="begin"/>
                </w:r>
                <w:r w:rsidR="003F4A74">
                  <w:instrText xml:space="preserve"> PAGE  \* MERGEFORMAT </w:instrText>
                </w:r>
                <w:r>
                  <w:fldChar w:fldCharType="separate"/>
                </w:r>
                <w:r w:rsidR="004B1EF7">
                  <w:rPr>
                    <w:noProof/>
                  </w:rPr>
                  <w:t>5</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6D" w:rsidRDefault="006F73DA">
    <w:pPr>
      <w:pStyle w:val="af9"/>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vE1om5AQAAVwMAAA4AAAAAAAAAAQAgAAAAHgEAAGRycy9lMm9Eb2MueG1sUEsFBgAAAAAGAAYA&#10;WQEAAEkFAAAAAA==&#10;" filled="f" stroked="f">
          <v:textbox style="mso-fit-shape-to-text:t" inset="0,0,0,0">
            <w:txbxContent>
              <w:p w:rsidR="0061616D" w:rsidRDefault="00656A3A">
                <w:pPr>
                  <w:pStyle w:val="af9"/>
                </w:pPr>
                <w:r>
                  <w:fldChar w:fldCharType="begin"/>
                </w:r>
                <w:r w:rsidR="003F4A74">
                  <w:instrText xml:space="preserve"> PAGE  \* MERGEFORMAT </w:instrText>
                </w:r>
                <w:r>
                  <w:fldChar w:fldCharType="separate"/>
                </w:r>
                <w:r w:rsidR="004B1EF7">
                  <w:rPr>
                    <w:noProof/>
                  </w:rPr>
                  <w:t>1</w:t>
                </w:r>
                <w:r>
                  <w:fldChar w:fldCharType="end"/>
                </w:r>
              </w:p>
            </w:txbxContent>
          </v:textbox>
          <w10:wrap anchorx="margin"/>
        </v:shape>
      </w:pict>
    </w:r>
    <w:sdt>
      <w:sdtPr>
        <w:id w:val="1123711"/>
      </w:sdtPr>
      <w:sdtEndPr/>
      <w:sdtContent/>
    </w:sdt>
  </w:p>
  <w:p w:rsidR="0061616D" w:rsidRDefault="0061616D">
    <w:pPr>
      <w:pStyle w:val="af9"/>
      <w:ind w:right="9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DA" w:rsidRDefault="006F73DA" w:rsidP="0061616D">
      <w:r>
        <w:separator/>
      </w:r>
    </w:p>
  </w:footnote>
  <w:footnote w:type="continuationSeparator" w:id="0">
    <w:p w:rsidR="006F73DA" w:rsidRDefault="006F73DA" w:rsidP="00616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6D" w:rsidRDefault="0061616D">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6D" w:rsidRDefault="0061616D">
    <w:pPr>
      <w:pStyle w:val="af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6D" w:rsidRDefault="0061616D">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6"/>
      <w:numFmt w:val="bullet"/>
      <w:pStyle w:val="Bullet1"/>
      <w:lvlText w:val="▲"/>
      <w:lvlJc w:val="left"/>
      <w:pPr>
        <w:tabs>
          <w:tab w:val="left" w:pos="360"/>
        </w:tabs>
        <w:ind w:left="360" w:hanging="360"/>
      </w:pPr>
      <w:rPr>
        <w:rFonts w:ascii="仿宋_GB2312" w:eastAsia="仿宋_GB2312" w:hAnsi="Courier New" w:cs="宋体" w:hint="eastAsia"/>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000017"/>
    <w:multiLevelType w:val="multilevel"/>
    <w:tmpl w:val="00000017"/>
    <w:lvl w:ilvl="0">
      <w:start w:val="1"/>
      <w:numFmt w:val="decimal"/>
      <w:pStyle w:val="a"/>
      <w:lvlText w:val="（%1）"/>
      <w:lvlJc w:val="left"/>
      <w:pPr>
        <w:tabs>
          <w:tab w:val="left" w:pos="1713"/>
        </w:tabs>
        <w:ind w:left="1713" w:hanging="720"/>
      </w:pPr>
      <w:rPr>
        <w:rFonts w:hint="eastAsia"/>
        <w:lang w:val="en-US"/>
      </w:rPr>
    </w:lvl>
    <w:lvl w:ilvl="1">
      <w:start w:val="1"/>
      <w:numFmt w:val="decimal"/>
      <w:pStyle w:val="a0"/>
      <w:lvlText w:val="%2、"/>
      <w:lvlJc w:val="left"/>
      <w:pPr>
        <w:tabs>
          <w:tab w:val="left" w:pos="2414"/>
        </w:tabs>
        <w:ind w:left="2414" w:hanging="1170"/>
      </w:pPr>
      <w:rPr>
        <w:rFonts w:hint="eastAsia"/>
      </w:rPr>
    </w:lvl>
    <w:lvl w:ilvl="2">
      <w:start w:val="1"/>
      <w:numFmt w:val="lowerRoman"/>
      <w:pStyle w:val="a1"/>
      <w:lvlText w:val="%3."/>
      <w:lvlJc w:val="right"/>
      <w:pPr>
        <w:tabs>
          <w:tab w:val="left" w:pos="2084"/>
        </w:tabs>
        <w:ind w:left="2084" w:hanging="420"/>
      </w:pPr>
    </w:lvl>
    <w:lvl w:ilvl="3">
      <w:start w:val="1"/>
      <w:numFmt w:val="decimal"/>
      <w:pStyle w:val="a2"/>
      <w:lvlText w:val="%4."/>
      <w:lvlJc w:val="left"/>
      <w:pPr>
        <w:tabs>
          <w:tab w:val="left" w:pos="2504"/>
        </w:tabs>
        <w:ind w:left="2504" w:hanging="420"/>
      </w:pPr>
    </w:lvl>
    <w:lvl w:ilvl="4">
      <w:start w:val="1"/>
      <w:numFmt w:val="lowerLetter"/>
      <w:pStyle w:val="a3"/>
      <w:lvlText w:val="%5)"/>
      <w:lvlJc w:val="left"/>
      <w:pPr>
        <w:tabs>
          <w:tab w:val="left" w:pos="2924"/>
        </w:tabs>
        <w:ind w:left="2924" w:hanging="420"/>
      </w:pPr>
    </w:lvl>
    <w:lvl w:ilvl="5">
      <w:start w:val="1"/>
      <w:numFmt w:val="lowerRoman"/>
      <w:pStyle w:val="a4"/>
      <w:lvlText w:val="%6."/>
      <w:lvlJc w:val="right"/>
      <w:pPr>
        <w:tabs>
          <w:tab w:val="left" w:pos="3344"/>
        </w:tabs>
        <w:ind w:left="3344" w:hanging="420"/>
      </w:pPr>
    </w:lvl>
    <w:lvl w:ilvl="6">
      <w:start w:val="1"/>
      <w:numFmt w:val="decimal"/>
      <w:pStyle w:val="a5"/>
      <w:lvlText w:val="%7."/>
      <w:lvlJc w:val="left"/>
      <w:pPr>
        <w:tabs>
          <w:tab w:val="left" w:pos="3764"/>
        </w:tabs>
        <w:ind w:left="3764" w:hanging="420"/>
      </w:pPr>
    </w:lvl>
    <w:lvl w:ilvl="7">
      <w:start w:val="1"/>
      <w:numFmt w:val="lowerLetter"/>
      <w:lvlText w:val="%8)"/>
      <w:lvlJc w:val="left"/>
      <w:pPr>
        <w:tabs>
          <w:tab w:val="left" w:pos="4184"/>
        </w:tabs>
        <w:ind w:left="4184" w:hanging="420"/>
      </w:pPr>
    </w:lvl>
    <w:lvl w:ilvl="8">
      <w:start w:val="1"/>
      <w:numFmt w:val="lowerRoman"/>
      <w:lvlText w:val="%9."/>
      <w:lvlJc w:val="right"/>
      <w:pPr>
        <w:tabs>
          <w:tab w:val="left" w:pos="4604"/>
        </w:tabs>
        <w:ind w:left="4604" w:hanging="420"/>
      </w:pPr>
    </w:lvl>
  </w:abstractNum>
  <w:abstractNum w:abstractNumId="2">
    <w:nsid w:val="01246D32"/>
    <w:multiLevelType w:val="multilevel"/>
    <w:tmpl w:val="01246D32"/>
    <w:lvl w:ilvl="0">
      <w:start w:val="1"/>
      <w:numFmt w:val="decimal"/>
      <w:pStyle w:val="Bullet"/>
      <w:lvlText w:val="（%1）"/>
      <w:lvlJc w:val="left"/>
      <w:pPr>
        <w:tabs>
          <w:tab w:val="left" w:pos="1287"/>
        </w:tabs>
        <w:ind w:left="964" w:hanging="397"/>
      </w:pPr>
      <w:rPr>
        <w:rFonts w:ascii="Arial" w:hAnsi="Arial"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B4F0D67"/>
    <w:multiLevelType w:val="multilevel"/>
    <w:tmpl w:val="0B4F0D67"/>
    <w:lvl w:ilvl="0">
      <w:start w:val="1"/>
      <w:numFmt w:val="decimal"/>
      <w:lvlText w:val="%1"/>
      <w:lvlJc w:val="left"/>
      <w:pPr>
        <w:ind w:left="375" w:hanging="375"/>
      </w:pPr>
      <w:rPr>
        <w:rFonts w:cs="Times New Roman" w:hint="default"/>
        <w:b/>
        <w:color w:val="000000"/>
        <w:u w:val="none"/>
      </w:rPr>
    </w:lvl>
    <w:lvl w:ilvl="1">
      <w:start w:val="1"/>
      <w:numFmt w:val="decimal"/>
      <w:lvlText w:val="%1.%2"/>
      <w:lvlJc w:val="left"/>
      <w:pPr>
        <w:ind w:left="375" w:hanging="375"/>
      </w:pPr>
      <w:rPr>
        <w:rFonts w:cs="Times New Roman" w:hint="default"/>
        <w:b/>
        <w:color w:val="000000"/>
        <w:u w:val="none"/>
      </w:rPr>
    </w:lvl>
    <w:lvl w:ilvl="2">
      <w:start w:val="1"/>
      <w:numFmt w:val="decimal"/>
      <w:lvlText w:val="%1.%2.%3"/>
      <w:lvlJc w:val="left"/>
      <w:pPr>
        <w:ind w:left="720" w:hanging="720"/>
      </w:pPr>
      <w:rPr>
        <w:rFonts w:cs="Times New Roman" w:hint="default"/>
        <w:b/>
        <w:color w:val="000000"/>
        <w:u w:val="none"/>
      </w:rPr>
    </w:lvl>
    <w:lvl w:ilvl="3">
      <w:start w:val="1"/>
      <w:numFmt w:val="decimal"/>
      <w:lvlText w:val="%1.%2.%3.%4"/>
      <w:lvlJc w:val="left"/>
      <w:pPr>
        <w:ind w:left="1080" w:hanging="1080"/>
      </w:pPr>
      <w:rPr>
        <w:rFonts w:cs="Times New Roman" w:hint="default"/>
        <w:b/>
        <w:color w:val="000000"/>
        <w:u w:val="none"/>
      </w:rPr>
    </w:lvl>
    <w:lvl w:ilvl="4">
      <w:start w:val="1"/>
      <w:numFmt w:val="decimal"/>
      <w:lvlText w:val="%1.%2.%3.%4.%5"/>
      <w:lvlJc w:val="left"/>
      <w:pPr>
        <w:ind w:left="1080" w:hanging="1080"/>
      </w:pPr>
      <w:rPr>
        <w:rFonts w:cs="Times New Roman" w:hint="default"/>
        <w:b/>
        <w:color w:val="000000"/>
        <w:u w:val="none"/>
      </w:rPr>
    </w:lvl>
    <w:lvl w:ilvl="5">
      <w:start w:val="1"/>
      <w:numFmt w:val="decimal"/>
      <w:lvlText w:val="%1.%2.%3.%4.%5.%6"/>
      <w:lvlJc w:val="left"/>
      <w:pPr>
        <w:ind w:left="1440" w:hanging="1440"/>
      </w:pPr>
      <w:rPr>
        <w:rFonts w:cs="Times New Roman" w:hint="default"/>
        <w:b/>
        <w:color w:val="000000"/>
        <w:u w:val="none"/>
      </w:rPr>
    </w:lvl>
    <w:lvl w:ilvl="6">
      <w:start w:val="1"/>
      <w:numFmt w:val="decimal"/>
      <w:lvlText w:val="%1.%2.%3.%4.%5.%6.%7"/>
      <w:lvlJc w:val="left"/>
      <w:pPr>
        <w:ind w:left="1440" w:hanging="1440"/>
      </w:pPr>
      <w:rPr>
        <w:rFonts w:cs="Times New Roman" w:hint="default"/>
        <w:b/>
        <w:color w:val="000000"/>
        <w:u w:val="none"/>
      </w:rPr>
    </w:lvl>
    <w:lvl w:ilvl="7">
      <w:start w:val="1"/>
      <w:numFmt w:val="decimal"/>
      <w:lvlText w:val="%1.%2.%3.%4.%5.%6.%7.%8"/>
      <w:lvlJc w:val="left"/>
      <w:pPr>
        <w:ind w:left="1800" w:hanging="1800"/>
      </w:pPr>
      <w:rPr>
        <w:rFonts w:cs="Times New Roman" w:hint="default"/>
        <w:b/>
        <w:color w:val="000000"/>
        <w:u w:val="none"/>
      </w:rPr>
    </w:lvl>
    <w:lvl w:ilvl="8">
      <w:start w:val="1"/>
      <w:numFmt w:val="decimal"/>
      <w:lvlText w:val="%1.%2.%3.%4.%5.%6.%7.%8.%9"/>
      <w:lvlJc w:val="left"/>
      <w:pPr>
        <w:ind w:left="2160" w:hanging="2160"/>
      </w:pPr>
      <w:rPr>
        <w:rFonts w:cs="Times New Roman" w:hint="default"/>
        <w:b/>
        <w:color w:val="000000"/>
        <w:u w:val="none"/>
      </w:rPr>
    </w:lvl>
  </w:abstractNum>
  <w:abstractNum w:abstractNumId="4">
    <w:nsid w:val="11C61118"/>
    <w:multiLevelType w:val="multilevel"/>
    <w:tmpl w:val="11C61118"/>
    <w:lvl w:ilvl="0">
      <w:start w:val="1"/>
      <w:numFmt w:val="decimal"/>
      <w:pStyle w:val="a6"/>
      <w:lvlText w:val="%1、"/>
      <w:lvlJc w:val="left"/>
      <w:pPr>
        <w:tabs>
          <w:tab w:val="left" w:pos="360"/>
        </w:tabs>
        <w:ind w:left="360" w:hanging="360"/>
      </w:pPr>
      <w:rPr>
        <w:rFonts w:hint="default"/>
      </w:rPr>
    </w:lvl>
    <w:lvl w:ilvl="1">
      <w:start w:val="1"/>
      <w:numFmt w:val="decimal"/>
      <w:lvlText w:val="附件%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CC67CBF"/>
    <w:multiLevelType w:val="multilevel"/>
    <w:tmpl w:val="1CC67CBF"/>
    <w:lvl w:ilvl="0">
      <w:start w:val="1"/>
      <w:numFmt w:val="decimal"/>
      <w:lvlText w:val="%1、"/>
      <w:lvlJc w:val="left"/>
      <w:pPr>
        <w:ind w:left="1205" w:hanging="765"/>
      </w:pPr>
      <w:rPr>
        <w:rFonts w:cs="楷体"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6">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a7"/>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70D0F3E"/>
    <w:multiLevelType w:val="multilevel"/>
    <w:tmpl w:val="470D0F3E"/>
    <w:lvl w:ilvl="0">
      <w:start w:val="1"/>
      <w:numFmt w:val="chineseCountingThousand"/>
      <w:lvlText w:val="(%1)"/>
      <w:lvlJc w:val="left"/>
      <w:pPr>
        <w:tabs>
          <w:tab w:val="left" w:pos="600"/>
        </w:tabs>
        <w:ind w:left="60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555"/>
        </w:tabs>
        <w:ind w:left="1555"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00217A8"/>
    <w:multiLevelType w:val="multilevel"/>
    <w:tmpl w:val="500217A8"/>
    <w:lvl w:ilvl="0">
      <w:start w:val="1"/>
      <w:numFmt w:val="japaneseCounting"/>
      <w:pStyle w:val="4ChapterXXXX051"/>
      <w:lvlText w:val="%1."/>
      <w:lvlJc w:val="left"/>
      <w:pPr>
        <w:tabs>
          <w:tab w:val="left" w:pos="420"/>
        </w:tabs>
        <w:ind w:left="420" w:hanging="420"/>
      </w:pPr>
      <w:rPr>
        <w:rFonts w:hint="eastAsia"/>
      </w:rPr>
    </w:lvl>
    <w:lvl w:ilvl="1">
      <w:start w:val="1"/>
      <w:numFmt w:val="decimal"/>
      <w:lvlText w:val="%2."/>
      <w:lvlJc w:val="left"/>
      <w:pPr>
        <w:tabs>
          <w:tab w:val="left" w:pos="780"/>
        </w:tabs>
        <w:ind w:left="780" w:hanging="420"/>
      </w:pPr>
      <w:rPr>
        <w:rFonts w:hint="eastAsia"/>
      </w:rPr>
    </w:lvl>
    <w:lvl w:ilvl="2">
      <w:start w:val="1"/>
      <w:numFmt w:val="lowerRoman"/>
      <w:lvlText w:val="%3."/>
      <w:lvlJc w:val="right"/>
      <w:pPr>
        <w:tabs>
          <w:tab w:val="left" w:pos="300"/>
        </w:tabs>
        <w:ind w:left="300" w:hanging="420"/>
      </w:pPr>
    </w:lvl>
    <w:lvl w:ilvl="3">
      <w:start w:val="1"/>
      <w:numFmt w:val="decimal"/>
      <w:lvlText w:val="%4."/>
      <w:lvlJc w:val="left"/>
      <w:pPr>
        <w:tabs>
          <w:tab w:val="left" w:pos="720"/>
        </w:tabs>
        <w:ind w:left="720" w:hanging="420"/>
      </w:pPr>
    </w:lvl>
    <w:lvl w:ilvl="4">
      <w:start w:val="1"/>
      <w:numFmt w:val="lowerLetter"/>
      <w:lvlText w:val="%5)"/>
      <w:lvlJc w:val="left"/>
      <w:pPr>
        <w:tabs>
          <w:tab w:val="left" w:pos="1140"/>
        </w:tabs>
        <w:ind w:left="1140" w:hanging="420"/>
      </w:pPr>
    </w:lvl>
    <w:lvl w:ilvl="5">
      <w:start w:val="1"/>
      <w:numFmt w:val="lowerRoman"/>
      <w:lvlText w:val="%6."/>
      <w:lvlJc w:val="right"/>
      <w:pPr>
        <w:tabs>
          <w:tab w:val="left" w:pos="1560"/>
        </w:tabs>
        <w:ind w:left="1560" w:hanging="420"/>
      </w:pPr>
    </w:lvl>
    <w:lvl w:ilvl="6">
      <w:start w:val="1"/>
      <w:numFmt w:val="decimal"/>
      <w:lvlText w:val="%7."/>
      <w:lvlJc w:val="left"/>
      <w:pPr>
        <w:tabs>
          <w:tab w:val="left" w:pos="1980"/>
        </w:tabs>
        <w:ind w:left="1980" w:hanging="420"/>
      </w:pPr>
    </w:lvl>
    <w:lvl w:ilvl="7">
      <w:start w:val="1"/>
      <w:numFmt w:val="lowerLetter"/>
      <w:lvlText w:val="%8)"/>
      <w:lvlJc w:val="left"/>
      <w:pPr>
        <w:tabs>
          <w:tab w:val="left" w:pos="2400"/>
        </w:tabs>
        <w:ind w:left="2400" w:hanging="420"/>
      </w:pPr>
    </w:lvl>
    <w:lvl w:ilvl="8">
      <w:start w:val="1"/>
      <w:numFmt w:val="lowerRoman"/>
      <w:lvlText w:val="%9."/>
      <w:lvlJc w:val="right"/>
      <w:pPr>
        <w:tabs>
          <w:tab w:val="left" w:pos="2820"/>
        </w:tabs>
        <w:ind w:left="2820" w:hanging="420"/>
      </w:pPr>
    </w:lvl>
  </w:abstractNum>
  <w:abstractNum w:abstractNumId="9">
    <w:nsid w:val="5B0D509B"/>
    <w:multiLevelType w:val="multilevel"/>
    <w:tmpl w:val="5B0D509B"/>
    <w:lvl w:ilvl="0">
      <w:start w:val="6"/>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BCC786F"/>
    <w:multiLevelType w:val="multilevel"/>
    <w:tmpl w:val="5BCC7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E582130"/>
    <w:multiLevelType w:val="multilevel"/>
    <w:tmpl w:val="5E582130"/>
    <w:lvl w:ilvl="0">
      <w:start w:val="1"/>
      <w:numFmt w:val="bullet"/>
      <w:lvlText w:val=""/>
      <w:lvlJc w:val="left"/>
      <w:pPr>
        <w:tabs>
          <w:tab w:val="left" w:pos="1129"/>
        </w:tabs>
        <w:ind w:left="1129"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4"/>
  </w:num>
  <w:num w:numId="2">
    <w:abstractNumId w:val="8"/>
  </w:num>
  <w:num w:numId="3">
    <w:abstractNumId w:val="1"/>
  </w:num>
  <w:num w:numId="4">
    <w:abstractNumId w:val="0"/>
  </w:num>
  <w:num w:numId="5">
    <w:abstractNumId w:val="2"/>
  </w:num>
  <w:num w:numId="6">
    <w:abstractNumId w:val="6"/>
  </w:num>
  <w:num w:numId="7">
    <w:abstractNumId w:val="3"/>
  </w:num>
  <w:num w:numId="8">
    <w:abstractNumId w:val="11"/>
  </w:num>
  <w:num w:numId="9">
    <w:abstractNumId w:val="10"/>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0F8"/>
    <w:rsid w:val="00006248"/>
    <w:rsid w:val="000127FD"/>
    <w:rsid w:val="00017B77"/>
    <w:rsid w:val="000303C3"/>
    <w:rsid w:val="00030D77"/>
    <w:rsid w:val="00036FDD"/>
    <w:rsid w:val="0003779B"/>
    <w:rsid w:val="000557ED"/>
    <w:rsid w:val="00063263"/>
    <w:rsid w:val="000672C8"/>
    <w:rsid w:val="00085E18"/>
    <w:rsid w:val="000A10D2"/>
    <w:rsid w:val="000A473F"/>
    <w:rsid w:val="000A6102"/>
    <w:rsid w:val="000B0B77"/>
    <w:rsid w:val="000C04F3"/>
    <w:rsid w:val="000C1F28"/>
    <w:rsid w:val="000C4BBA"/>
    <w:rsid w:val="000D7002"/>
    <w:rsid w:val="000D710C"/>
    <w:rsid w:val="000D7CA9"/>
    <w:rsid w:val="000E3C81"/>
    <w:rsid w:val="000E3F0C"/>
    <w:rsid w:val="000F23B8"/>
    <w:rsid w:val="000F2540"/>
    <w:rsid w:val="000F383A"/>
    <w:rsid w:val="001045DC"/>
    <w:rsid w:val="00116A5F"/>
    <w:rsid w:val="00122698"/>
    <w:rsid w:val="00126557"/>
    <w:rsid w:val="0012712B"/>
    <w:rsid w:val="00127678"/>
    <w:rsid w:val="001346C9"/>
    <w:rsid w:val="00154A2D"/>
    <w:rsid w:val="00157D41"/>
    <w:rsid w:val="00157F7B"/>
    <w:rsid w:val="00172A27"/>
    <w:rsid w:val="0017463F"/>
    <w:rsid w:val="00174E9A"/>
    <w:rsid w:val="00177FE2"/>
    <w:rsid w:val="001949E8"/>
    <w:rsid w:val="001A02EA"/>
    <w:rsid w:val="001C530B"/>
    <w:rsid w:val="001D4BDC"/>
    <w:rsid w:val="001D5174"/>
    <w:rsid w:val="001E0FBB"/>
    <w:rsid w:val="001E3727"/>
    <w:rsid w:val="001E5A33"/>
    <w:rsid w:val="001E7FC3"/>
    <w:rsid w:val="001F12B0"/>
    <w:rsid w:val="001F788D"/>
    <w:rsid w:val="00200A70"/>
    <w:rsid w:val="00200D44"/>
    <w:rsid w:val="0020324D"/>
    <w:rsid w:val="00204433"/>
    <w:rsid w:val="00212C8A"/>
    <w:rsid w:val="00216EB9"/>
    <w:rsid w:val="00217530"/>
    <w:rsid w:val="0022007F"/>
    <w:rsid w:val="00227FFB"/>
    <w:rsid w:val="0023213D"/>
    <w:rsid w:val="00233EE8"/>
    <w:rsid w:val="00240B5F"/>
    <w:rsid w:val="00240E3F"/>
    <w:rsid w:val="00240F7C"/>
    <w:rsid w:val="0024238B"/>
    <w:rsid w:val="00244AF4"/>
    <w:rsid w:val="0024675E"/>
    <w:rsid w:val="00247A95"/>
    <w:rsid w:val="002533CC"/>
    <w:rsid w:val="00256114"/>
    <w:rsid w:val="002608F8"/>
    <w:rsid w:val="002621C3"/>
    <w:rsid w:val="00262C78"/>
    <w:rsid w:val="00263849"/>
    <w:rsid w:val="00264DE1"/>
    <w:rsid w:val="002651E8"/>
    <w:rsid w:val="00266BC5"/>
    <w:rsid w:val="0027688F"/>
    <w:rsid w:val="00276AE8"/>
    <w:rsid w:val="002827EC"/>
    <w:rsid w:val="002829FB"/>
    <w:rsid w:val="00294EBA"/>
    <w:rsid w:val="0029602D"/>
    <w:rsid w:val="00297429"/>
    <w:rsid w:val="002B06B4"/>
    <w:rsid w:val="002B2504"/>
    <w:rsid w:val="002B3554"/>
    <w:rsid w:val="002B4FF4"/>
    <w:rsid w:val="002B54F0"/>
    <w:rsid w:val="002B61A8"/>
    <w:rsid w:val="002C2A3C"/>
    <w:rsid w:val="002C5F14"/>
    <w:rsid w:val="002C6F9E"/>
    <w:rsid w:val="002D256A"/>
    <w:rsid w:val="002E0335"/>
    <w:rsid w:val="002E2874"/>
    <w:rsid w:val="002E2C6F"/>
    <w:rsid w:val="002E5873"/>
    <w:rsid w:val="002E70BD"/>
    <w:rsid w:val="002E76D2"/>
    <w:rsid w:val="002E7B6F"/>
    <w:rsid w:val="002F23C7"/>
    <w:rsid w:val="0030098B"/>
    <w:rsid w:val="00301311"/>
    <w:rsid w:val="00303594"/>
    <w:rsid w:val="00305918"/>
    <w:rsid w:val="0031074A"/>
    <w:rsid w:val="0032173F"/>
    <w:rsid w:val="00321867"/>
    <w:rsid w:val="003221BF"/>
    <w:rsid w:val="00330D37"/>
    <w:rsid w:val="00333BE3"/>
    <w:rsid w:val="0033615F"/>
    <w:rsid w:val="0033667D"/>
    <w:rsid w:val="00362314"/>
    <w:rsid w:val="00375C07"/>
    <w:rsid w:val="0038263E"/>
    <w:rsid w:val="00386B85"/>
    <w:rsid w:val="003A5B74"/>
    <w:rsid w:val="003B4EAF"/>
    <w:rsid w:val="003C1811"/>
    <w:rsid w:val="003C36FC"/>
    <w:rsid w:val="003C3E2D"/>
    <w:rsid w:val="003C3F44"/>
    <w:rsid w:val="003D6769"/>
    <w:rsid w:val="003D6F3F"/>
    <w:rsid w:val="003D74A7"/>
    <w:rsid w:val="003E6026"/>
    <w:rsid w:val="003F4A74"/>
    <w:rsid w:val="003F54B6"/>
    <w:rsid w:val="003F5F7F"/>
    <w:rsid w:val="00400F18"/>
    <w:rsid w:val="00403D07"/>
    <w:rsid w:val="00427D5D"/>
    <w:rsid w:val="00446399"/>
    <w:rsid w:val="00446406"/>
    <w:rsid w:val="00451239"/>
    <w:rsid w:val="004528B1"/>
    <w:rsid w:val="004611F5"/>
    <w:rsid w:val="00465DCD"/>
    <w:rsid w:val="0047096E"/>
    <w:rsid w:val="00470F1C"/>
    <w:rsid w:val="00473893"/>
    <w:rsid w:val="00475D24"/>
    <w:rsid w:val="004859D9"/>
    <w:rsid w:val="00485C1F"/>
    <w:rsid w:val="00490203"/>
    <w:rsid w:val="0049511D"/>
    <w:rsid w:val="004969DE"/>
    <w:rsid w:val="004A4E06"/>
    <w:rsid w:val="004A5978"/>
    <w:rsid w:val="004B1EF7"/>
    <w:rsid w:val="004B4C48"/>
    <w:rsid w:val="004C10FC"/>
    <w:rsid w:val="004D402C"/>
    <w:rsid w:val="004E3F8C"/>
    <w:rsid w:val="004E41FA"/>
    <w:rsid w:val="004E6143"/>
    <w:rsid w:val="004E7D21"/>
    <w:rsid w:val="004F075D"/>
    <w:rsid w:val="004F14D3"/>
    <w:rsid w:val="004F3830"/>
    <w:rsid w:val="004F710A"/>
    <w:rsid w:val="004F71AA"/>
    <w:rsid w:val="005021ED"/>
    <w:rsid w:val="005053D5"/>
    <w:rsid w:val="00506D75"/>
    <w:rsid w:val="00510369"/>
    <w:rsid w:val="00513042"/>
    <w:rsid w:val="00521408"/>
    <w:rsid w:val="00525BEE"/>
    <w:rsid w:val="00531A7E"/>
    <w:rsid w:val="00532F0D"/>
    <w:rsid w:val="00533332"/>
    <w:rsid w:val="00537BCA"/>
    <w:rsid w:val="005464C4"/>
    <w:rsid w:val="0055001B"/>
    <w:rsid w:val="00567225"/>
    <w:rsid w:val="00567EAA"/>
    <w:rsid w:val="00571EFD"/>
    <w:rsid w:val="0057203A"/>
    <w:rsid w:val="0058790A"/>
    <w:rsid w:val="00587CDA"/>
    <w:rsid w:val="005941D0"/>
    <w:rsid w:val="005B1553"/>
    <w:rsid w:val="005B443B"/>
    <w:rsid w:val="005D0D6A"/>
    <w:rsid w:val="005D33B6"/>
    <w:rsid w:val="005D58A6"/>
    <w:rsid w:val="005D594E"/>
    <w:rsid w:val="005E0A02"/>
    <w:rsid w:val="005E1211"/>
    <w:rsid w:val="005E1DD2"/>
    <w:rsid w:val="005E2D83"/>
    <w:rsid w:val="005E6689"/>
    <w:rsid w:val="005F1EF0"/>
    <w:rsid w:val="005F5032"/>
    <w:rsid w:val="005F70FC"/>
    <w:rsid w:val="0060435F"/>
    <w:rsid w:val="00604777"/>
    <w:rsid w:val="00613458"/>
    <w:rsid w:val="0061616D"/>
    <w:rsid w:val="006165E1"/>
    <w:rsid w:val="006169A3"/>
    <w:rsid w:val="00616BEA"/>
    <w:rsid w:val="00617302"/>
    <w:rsid w:val="00621B1D"/>
    <w:rsid w:val="006224C5"/>
    <w:rsid w:val="00642387"/>
    <w:rsid w:val="006427BE"/>
    <w:rsid w:val="006435A9"/>
    <w:rsid w:val="00644AC0"/>
    <w:rsid w:val="006455B8"/>
    <w:rsid w:val="00650C5A"/>
    <w:rsid w:val="00651774"/>
    <w:rsid w:val="00652245"/>
    <w:rsid w:val="00656A3A"/>
    <w:rsid w:val="00667139"/>
    <w:rsid w:val="00673C5F"/>
    <w:rsid w:val="00673CBB"/>
    <w:rsid w:val="00685B50"/>
    <w:rsid w:val="00685E11"/>
    <w:rsid w:val="0069111F"/>
    <w:rsid w:val="00691D07"/>
    <w:rsid w:val="006A18D8"/>
    <w:rsid w:val="006A1A9A"/>
    <w:rsid w:val="006B5238"/>
    <w:rsid w:val="006C4753"/>
    <w:rsid w:val="006C4864"/>
    <w:rsid w:val="006C74A7"/>
    <w:rsid w:val="006D0334"/>
    <w:rsid w:val="006D0EF7"/>
    <w:rsid w:val="006D0F24"/>
    <w:rsid w:val="006D0FCD"/>
    <w:rsid w:val="006D2EC4"/>
    <w:rsid w:val="006D3323"/>
    <w:rsid w:val="006D61FD"/>
    <w:rsid w:val="006E653A"/>
    <w:rsid w:val="006E7936"/>
    <w:rsid w:val="006F1433"/>
    <w:rsid w:val="006F2882"/>
    <w:rsid w:val="006F73DA"/>
    <w:rsid w:val="006F77E9"/>
    <w:rsid w:val="00702426"/>
    <w:rsid w:val="00703CF5"/>
    <w:rsid w:val="007118D2"/>
    <w:rsid w:val="00717419"/>
    <w:rsid w:val="007212AA"/>
    <w:rsid w:val="007219EA"/>
    <w:rsid w:val="0072700C"/>
    <w:rsid w:val="00731061"/>
    <w:rsid w:val="007407F8"/>
    <w:rsid w:val="00744D27"/>
    <w:rsid w:val="0074787F"/>
    <w:rsid w:val="00751609"/>
    <w:rsid w:val="00762AF8"/>
    <w:rsid w:val="007648FF"/>
    <w:rsid w:val="007649E0"/>
    <w:rsid w:val="00770A97"/>
    <w:rsid w:val="007712E0"/>
    <w:rsid w:val="00774CEE"/>
    <w:rsid w:val="007853F3"/>
    <w:rsid w:val="0079542F"/>
    <w:rsid w:val="007A2A33"/>
    <w:rsid w:val="007A3E9C"/>
    <w:rsid w:val="007C2330"/>
    <w:rsid w:val="007C37B5"/>
    <w:rsid w:val="007C40F5"/>
    <w:rsid w:val="007D088A"/>
    <w:rsid w:val="007D4343"/>
    <w:rsid w:val="007D5715"/>
    <w:rsid w:val="007D7A57"/>
    <w:rsid w:val="007D7FCF"/>
    <w:rsid w:val="007E2B90"/>
    <w:rsid w:val="007F0F68"/>
    <w:rsid w:val="007F2C62"/>
    <w:rsid w:val="007F3C6A"/>
    <w:rsid w:val="007F76A5"/>
    <w:rsid w:val="00812C17"/>
    <w:rsid w:val="008149FD"/>
    <w:rsid w:val="00814E10"/>
    <w:rsid w:val="00816580"/>
    <w:rsid w:val="00816C0A"/>
    <w:rsid w:val="00817641"/>
    <w:rsid w:val="00823B96"/>
    <w:rsid w:val="008359A6"/>
    <w:rsid w:val="008521C6"/>
    <w:rsid w:val="008647EE"/>
    <w:rsid w:val="0087013C"/>
    <w:rsid w:val="00870968"/>
    <w:rsid w:val="008A18F5"/>
    <w:rsid w:val="008A578A"/>
    <w:rsid w:val="008A7606"/>
    <w:rsid w:val="008B4822"/>
    <w:rsid w:val="008C3D98"/>
    <w:rsid w:val="008E2466"/>
    <w:rsid w:val="008E2D48"/>
    <w:rsid w:val="008E4021"/>
    <w:rsid w:val="008F0205"/>
    <w:rsid w:val="008F0227"/>
    <w:rsid w:val="008F7F0B"/>
    <w:rsid w:val="0090676E"/>
    <w:rsid w:val="00907312"/>
    <w:rsid w:val="00926E5C"/>
    <w:rsid w:val="00931087"/>
    <w:rsid w:val="00931629"/>
    <w:rsid w:val="00931D1A"/>
    <w:rsid w:val="00941BB4"/>
    <w:rsid w:val="009440CC"/>
    <w:rsid w:val="00944D2D"/>
    <w:rsid w:val="00953899"/>
    <w:rsid w:val="00955D90"/>
    <w:rsid w:val="009574D3"/>
    <w:rsid w:val="00964754"/>
    <w:rsid w:val="00967434"/>
    <w:rsid w:val="00971B88"/>
    <w:rsid w:val="009921D6"/>
    <w:rsid w:val="009A1019"/>
    <w:rsid w:val="009A7B0E"/>
    <w:rsid w:val="009B526F"/>
    <w:rsid w:val="009C118F"/>
    <w:rsid w:val="009C3277"/>
    <w:rsid w:val="009D0725"/>
    <w:rsid w:val="009D5115"/>
    <w:rsid w:val="009D6D71"/>
    <w:rsid w:val="009E2DD0"/>
    <w:rsid w:val="009E36CE"/>
    <w:rsid w:val="009E5D03"/>
    <w:rsid w:val="009E627B"/>
    <w:rsid w:val="009E6D37"/>
    <w:rsid w:val="009E7F0F"/>
    <w:rsid w:val="009F04BC"/>
    <w:rsid w:val="009F7218"/>
    <w:rsid w:val="00A010BF"/>
    <w:rsid w:val="00A02BF4"/>
    <w:rsid w:val="00A02EBE"/>
    <w:rsid w:val="00A04EC1"/>
    <w:rsid w:val="00A06C38"/>
    <w:rsid w:val="00A138A3"/>
    <w:rsid w:val="00A203ED"/>
    <w:rsid w:val="00A277F9"/>
    <w:rsid w:val="00A3629F"/>
    <w:rsid w:val="00A377CC"/>
    <w:rsid w:val="00A50393"/>
    <w:rsid w:val="00A510D3"/>
    <w:rsid w:val="00A73921"/>
    <w:rsid w:val="00A76C12"/>
    <w:rsid w:val="00A90E30"/>
    <w:rsid w:val="00A939CC"/>
    <w:rsid w:val="00A96277"/>
    <w:rsid w:val="00AA3DCB"/>
    <w:rsid w:val="00AA46BC"/>
    <w:rsid w:val="00AA782F"/>
    <w:rsid w:val="00AB132F"/>
    <w:rsid w:val="00AC5435"/>
    <w:rsid w:val="00AD1609"/>
    <w:rsid w:val="00AD1977"/>
    <w:rsid w:val="00AD21CA"/>
    <w:rsid w:val="00AD4AD8"/>
    <w:rsid w:val="00AD5C33"/>
    <w:rsid w:val="00AD6226"/>
    <w:rsid w:val="00AE16B7"/>
    <w:rsid w:val="00AF1ACF"/>
    <w:rsid w:val="00AF267C"/>
    <w:rsid w:val="00AF54D8"/>
    <w:rsid w:val="00B00E96"/>
    <w:rsid w:val="00B0103E"/>
    <w:rsid w:val="00B0424B"/>
    <w:rsid w:val="00B04D34"/>
    <w:rsid w:val="00B054A9"/>
    <w:rsid w:val="00B05590"/>
    <w:rsid w:val="00B149EF"/>
    <w:rsid w:val="00B15CE1"/>
    <w:rsid w:val="00B2197E"/>
    <w:rsid w:val="00B25A1E"/>
    <w:rsid w:val="00B316F2"/>
    <w:rsid w:val="00B3175F"/>
    <w:rsid w:val="00B4028F"/>
    <w:rsid w:val="00B532F2"/>
    <w:rsid w:val="00B770EC"/>
    <w:rsid w:val="00B87B67"/>
    <w:rsid w:val="00B92DD1"/>
    <w:rsid w:val="00B96929"/>
    <w:rsid w:val="00BA693F"/>
    <w:rsid w:val="00BB3D4D"/>
    <w:rsid w:val="00BB541C"/>
    <w:rsid w:val="00BB623C"/>
    <w:rsid w:val="00BB7776"/>
    <w:rsid w:val="00BC1FDE"/>
    <w:rsid w:val="00BC42C0"/>
    <w:rsid w:val="00BC4E86"/>
    <w:rsid w:val="00BC58AE"/>
    <w:rsid w:val="00BC5B57"/>
    <w:rsid w:val="00BC742C"/>
    <w:rsid w:val="00BD1430"/>
    <w:rsid w:val="00BD5530"/>
    <w:rsid w:val="00BD5FDD"/>
    <w:rsid w:val="00BD6DA9"/>
    <w:rsid w:val="00BE722A"/>
    <w:rsid w:val="00BE7E58"/>
    <w:rsid w:val="00BF721A"/>
    <w:rsid w:val="00C003DA"/>
    <w:rsid w:val="00C13D82"/>
    <w:rsid w:val="00C2552A"/>
    <w:rsid w:val="00C277C5"/>
    <w:rsid w:val="00C353D9"/>
    <w:rsid w:val="00C42226"/>
    <w:rsid w:val="00C42E61"/>
    <w:rsid w:val="00C477BC"/>
    <w:rsid w:val="00C511FE"/>
    <w:rsid w:val="00C61858"/>
    <w:rsid w:val="00C62462"/>
    <w:rsid w:val="00C6318C"/>
    <w:rsid w:val="00C64A22"/>
    <w:rsid w:val="00C731E7"/>
    <w:rsid w:val="00C76CBB"/>
    <w:rsid w:val="00C8142F"/>
    <w:rsid w:val="00CA7DBF"/>
    <w:rsid w:val="00CB4B27"/>
    <w:rsid w:val="00CC027B"/>
    <w:rsid w:val="00CC15DE"/>
    <w:rsid w:val="00CC1FB3"/>
    <w:rsid w:val="00CC79E3"/>
    <w:rsid w:val="00CD7A4A"/>
    <w:rsid w:val="00CE0A98"/>
    <w:rsid w:val="00CE26D7"/>
    <w:rsid w:val="00CE7509"/>
    <w:rsid w:val="00CF3743"/>
    <w:rsid w:val="00D23003"/>
    <w:rsid w:val="00D25D5E"/>
    <w:rsid w:val="00D30665"/>
    <w:rsid w:val="00D37646"/>
    <w:rsid w:val="00D45D61"/>
    <w:rsid w:val="00D508B7"/>
    <w:rsid w:val="00D538AC"/>
    <w:rsid w:val="00D657A0"/>
    <w:rsid w:val="00D70024"/>
    <w:rsid w:val="00D72157"/>
    <w:rsid w:val="00D725DB"/>
    <w:rsid w:val="00D7355B"/>
    <w:rsid w:val="00D74E61"/>
    <w:rsid w:val="00D83DE2"/>
    <w:rsid w:val="00D84BF9"/>
    <w:rsid w:val="00DA3078"/>
    <w:rsid w:val="00DB0870"/>
    <w:rsid w:val="00DB4972"/>
    <w:rsid w:val="00DC756B"/>
    <w:rsid w:val="00DD1D53"/>
    <w:rsid w:val="00DE49CF"/>
    <w:rsid w:val="00DE53DE"/>
    <w:rsid w:val="00DE5E07"/>
    <w:rsid w:val="00DF1C72"/>
    <w:rsid w:val="00DF2233"/>
    <w:rsid w:val="00E014F2"/>
    <w:rsid w:val="00E237F3"/>
    <w:rsid w:val="00E23B08"/>
    <w:rsid w:val="00E2791D"/>
    <w:rsid w:val="00E31546"/>
    <w:rsid w:val="00E320AE"/>
    <w:rsid w:val="00E3767E"/>
    <w:rsid w:val="00E46573"/>
    <w:rsid w:val="00E541D0"/>
    <w:rsid w:val="00E54CA6"/>
    <w:rsid w:val="00E57ED4"/>
    <w:rsid w:val="00E655C7"/>
    <w:rsid w:val="00E71CC9"/>
    <w:rsid w:val="00E73E5A"/>
    <w:rsid w:val="00E77FA9"/>
    <w:rsid w:val="00E84E2B"/>
    <w:rsid w:val="00EA58AD"/>
    <w:rsid w:val="00EB1689"/>
    <w:rsid w:val="00EB25BA"/>
    <w:rsid w:val="00EB5BDC"/>
    <w:rsid w:val="00EF4302"/>
    <w:rsid w:val="00F00EC9"/>
    <w:rsid w:val="00F00F16"/>
    <w:rsid w:val="00F12CA3"/>
    <w:rsid w:val="00F152C1"/>
    <w:rsid w:val="00F279BA"/>
    <w:rsid w:val="00F31911"/>
    <w:rsid w:val="00F40D12"/>
    <w:rsid w:val="00F419D4"/>
    <w:rsid w:val="00F47F95"/>
    <w:rsid w:val="00F56572"/>
    <w:rsid w:val="00F57BE1"/>
    <w:rsid w:val="00F57F14"/>
    <w:rsid w:val="00F76329"/>
    <w:rsid w:val="00F80B88"/>
    <w:rsid w:val="00F93B24"/>
    <w:rsid w:val="00FA0384"/>
    <w:rsid w:val="00FB0A3B"/>
    <w:rsid w:val="00FB2915"/>
    <w:rsid w:val="00FB2C9C"/>
    <w:rsid w:val="00FB6A38"/>
    <w:rsid w:val="00FD01E6"/>
    <w:rsid w:val="00FD061C"/>
    <w:rsid w:val="00FE51CE"/>
    <w:rsid w:val="030D40C7"/>
    <w:rsid w:val="03B969C8"/>
    <w:rsid w:val="03DA5D8A"/>
    <w:rsid w:val="04B01E11"/>
    <w:rsid w:val="04BC1D6E"/>
    <w:rsid w:val="063A3FBB"/>
    <w:rsid w:val="067C069E"/>
    <w:rsid w:val="068C2B02"/>
    <w:rsid w:val="084B721F"/>
    <w:rsid w:val="08CB2A3B"/>
    <w:rsid w:val="08D33D02"/>
    <w:rsid w:val="09001486"/>
    <w:rsid w:val="0A222B02"/>
    <w:rsid w:val="0A387E1E"/>
    <w:rsid w:val="0B1834B7"/>
    <w:rsid w:val="0B975E78"/>
    <w:rsid w:val="0C307FB4"/>
    <w:rsid w:val="0C757474"/>
    <w:rsid w:val="0DAB5CD3"/>
    <w:rsid w:val="0EF17684"/>
    <w:rsid w:val="0F0C4137"/>
    <w:rsid w:val="0F290E22"/>
    <w:rsid w:val="0F5F1FDC"/>
    <w:rsid w:val="0F752C60"/>
    <w:rsid w:val="0F760F52"/>
    <w:rsid w:val="0FBA0B40"/>
    <w:rsid w:val="10695073"/>
    <w:rsid w:val="108F204A"/>
    <w:rsid w:val="10AA01CA"/>
    <w:rsid w:val="10AE3316"/>
    <w:rsid w:val="10B60738"/>
    <w:rsid w:val="1112196E"/>
    <w:rsid w:val="120205C7"/>
    <w:rsid w:val="14165E32"/>
    <w:rsid w:val="16587644"/>
    <w:rsid w:val="168970CA"/>
    <w:rsid w:val="16980148"/>
    <w:rsid w:val="17E6226E"/>
    <w:rsid w:val="17F9063D"/>
    <w:rsid w:val="18F06E73"/>
    <w:rsid w:val="1B985B64"/>
    <w:rsid w:val="1BAF2795"/>
    <w:rsid w:val="1D281356"/>
    <w:rsid w:val="1DF74257"/>
    <w:rsid w:val="1FD107D8"/>
    <w:rsid w:val="1FD358D3"/>
    <w:rsid w:val="22A23C2C"/>
    <w:rsid w:val="22C40890"/>
    <w:rsid w:val="23D6585C"/>
    <w:rsid w:val="24A873FA"/>
    <w:rsid w:val="27E11A87"/>
    <w:rsid w:val="281A5C8A"/>
    <w:rsid w:val="282101C5"/>
    <w:rsid w:val="28A21D46"/>
    <w:rsid w:val="28EF30C9"/>
    <w:rsid w:val="29444744"/>
    <w:rsid w:val="2D644EF8"/>
    <w:rsid w:val="2E5A126F"/>
    <w:rsid w:val="2EFD1EBE"/>
    <w:rsid w:val="2FA02B67"/>
    <w:rsid w:val="2FAA7C7A"/>
    <w:rsid w:val="302C0740"/>
    <w:rsid w:val="30AC3A3D"/>
    <w:rsid w:val="30B059AB"/>
    <w:rsid w:val="31737249"/>
    <w:rsid w:val="32BF5DB5"/>
    <w:rsid w:val="348D0256"/>
    <w:rsid w:val="34E3202D"/>
    <w:rsid w:val="366D577C"/>
    <w:rsid w:val="37506A64"/>
    <w:rsid w:val="3A504DF8"/>
    <w:rsid w:val="3C9673C3"/>
    <w:rsid w:val="3DF916D7"/>
    <w:rsid w:val="403E1799"/>
    <w:rsid w:val="41646909"/>
    <w:rsid w:val="41A67BDE"/>
    <w:rsid w:val="41F110B0"/>
    <w:rsid w:val="42B83C6E"/>
    <w:rsid w:val="42C108CB"/>
    <w:rsid w:val="42D961AD"/>
    <w:rsid w:val="433972F6"/>
    <w:rsid w:val="43D112FA"/>
    <w:rsid w:val="43E71A00"/>
    <w:rsid w:val="44656CED"/>
    <w:rsid w:val="457207C5"/>
    <w:rsid w:val="45940837"/>
    <w:rsid w:val="46CB50BC"/>
    <w:rsid w:val="47302580"/>
    <w:rsid w:val="47CD29AE"/>
    <w:rsid w:val="4BD14985"/>
    <w:rsid w:val="4BF70627"/>
    <w:rsid w:val="4C682881"/>
    <w:rsid w:val="4D767112"/>
    <w:rsid w:val="4D935553"/>
    <w:rsid w:val="4DAB6A8E"/>
    <w:rsid w:val="4E2E54A9"/>
    <w:rsid w:val="4F8C4982"/>
    <w:rsid w:val="4F9A78A4"/>
    <w:rsid w:val="5079021C"/>
    <w:rsid w:val="50D21A70"/>
    <w:rsid w:val="511F14D3"/>
    <w:rsid w:val="51290555"/>
    <w:rsid w:val="51B01D25"/>
    <w:rsid w:val="51B20A42"/>
    <w:rsid w:val="53E27936"/>
    <w:rsid w:val="545B32EA"/>
    <w:rsid w:val="54622C8C"/>
    <w:rsid w:val="54CF0DAA"/>
    <w:rsid w:val="54DC28D5"/>
    <w:rsid w:val="5520694B"/>
    <w:rsid w:val="552A198B"/>
    <w:rsid w:val="55A33E5C"/>
    <w:rsid w:val="57897635"/>
    <w:rsid w:val="591A43D8"/>
    <w:rsid w:val="5BEE42A3"/>
    <w:rsid w:val="5C843CC6"/>
    <w:rsid w:val="5D145DFD"/>
    <w:rsid w:val="5D667DF9"/>
    <w:rsid w:val="5E777A99"/>
    <w:rsid w:val="5ED957FD"/>
    <w:rsid w:val="5FDD189E"/>
    <w:rsid w:val="60006489"/>
    <w:rsid w:val="60F91C27"/>
    <w:rsid w:val="612A0C0A"/>
    <w:rsid w:val="61601F21"/>
    <w:rsid w:val="61BD4CAE"/>
    <w:rsid w:val="6270017E"/>
    <w:rsid w:val="62C1400F"/>
    <w:rsid w:val="63D2698B"/>
    <w:rsid w:val="64F830AE"/>
    <w:rsid w:val="65EE2ECB"/>
    <w:rsid w:val="662D0EC5"/>
    <w:rsid w:val="66CB7A06"/>
    <w:rsid w:val="673D6272"/>
    <w:rsid w:val="67BE772F"/>
    <w:rsid w:val="680A62E5"/>
    <w:rsid w:val="681E5DF0"/>
    <w:rsid w:val="69DA397B"/>
    <w:rsid w:val="6B582827"/>
    <w:rsid w:val="6B996062"/>
    <w:rsid w:val="6C523940"/>
    <w:rsid w:val="6CCF75A6"/>
    <w:rsid w:val="6D535E6D"/>
    <w:rsid w:val="6EF44DAA"/>
    <w:rsid w:val="70290D36"/>
    <w:rsid w:val="71FF767D"/>
    <w:rsid w:val="72F77955"/>
    <w:rsid w:val="741C6D9D"/>
    <w:rsid w:val="74400CF3"/>
    <w:rsid w:val="75C3055F"/>
    <w:rsid w:val="761C6E35"/>
    <w:rsid w:val="77416B6E"/>
    <w:rsid w:val="775522AD"/>
    <w:rsid w:val="779F1AEC"/>
    <w:rsid w:val="77C65DA9"/>
    <w:rsid w:val="78054B91"/>
    <w:rsid w:val="78C8396C"/>
    <w:rsid w:val="79023258"/>
    <w:rsid w:val="79924AF4"/>
    <w:rsid w:val="7A010CFB"/>
    <w:rsid w:val="7CDA275D"/>
    <w:rsid w:val="7CF23A5F"/>
    <w:rsid w:val="7CF531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qFormat="1"/>
    <w:lsdException w:name="page number" w:qFormat="1"/>
    <w:lsdException w:name="endnote text" w:semiHidden="1" w:qFormat="1"/>
    <w:lsdException w:name="toa heading" w:qFormat="1"/>
    <w:lsdException w:name="List Bullet" w:qFormat="1"/>
    <w:lsdException w:name="List Bullet 2"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61616D"/>
    <w:pPr>
      <w:widowControl w:val="0"/>
      <w:jc w:val="both"/>
    </w:pPr>
    <w:rPr>
      <w:kern w:val="2"/>
      <w:sz w:val="21"/>
      <w:szCs w:val="24"/>
    </w:rPr>
  </w:style>
  <w:style w:type="paragraph" w:styleId="1">
    <w:name w:val="heading 1"/>
    <w:basedOn w:val="a8"/>
    <w:next w:val="a8"/>
    <w:link w:val="1Char"/>
    <w:qFormat/>
    <w:rsid w:val="0061616D"/>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a8"/>
    <w:next w:val="a8"/>
    <w:qFormat/>
    <w:rsid w:val="0061616D"/>
    <w:pPr>
      <w:keepNext/>
      <w:keepLines/>
      <w:spacing w:line="416" w:lineRule="auto"/>
      <w:outlineLvl w:val="1"/>
    </w:pPr>
    <w:rPr>
      <w:rFonts w:ascii="Arial" w:eastAsia="黑体" w:hAnsi="Arial"/>
      <w:b/>
      <w:bCs/>
      <w:sz w:val="32"/>
      <w:szCs w:val="32"/>
    </w:rPr>
  </w:style>
  <w:style w:type="paragraph" w:styleId="3">
    <w:name w:val="heading 3"/>
    <w:basedOn w:val="a8"/>
    <w:next w:val="a8"/>
    <w:qFormat/>
    <w:rsid w:val="0061616D"/>
    <w:pPr>
      <w:keepNext/>
      <w:keepLines/>
      <w:spacing w:line="416" w:lineRule="auto"/>
      <w:outlineLvl w:val="2"/>
    </w:pPr>
    <w:rPr>
      <w:b/>
      <w:bCs/>
      <w:sz w:val="32"/>
      <w:szCs w:val="32"/>
    </w:rPr>
  </w:style>
  <w:style w:type="paragraph" w:styleId="4">
    <w:name w:val="heading 4"/>
    <w:basedOn w:val="a8"/>
    <w:next w:val="a9"/>
    <w:qFormat/>
    <w:rsid w:val="0061616D"/>
    <w:pPr>
      <w:adjustRightInd w:val="0"/>
      <w:outlineLvl w:val="3"/>
    </w:pPr>
    <w:rPr>
      <w:rFonts w:ascii="宋体"/>
      <w:kern w:val="21"/>
      <w:szCs w:val="20"/>
    </w:rPr>
  </w:style>
  <w:style w:type="paragraph" w:styleId="5">
    <w:name w:val="heading 5"/>
    <w:basedOn w:val="a8"/>
    <w:next w:val="a9"/>
    <w:qFormat/>
    <w:rsid w:val="0061616D"/>
    <w:pPr>
      <w:adjustRightInd w:val="0"/>
      <w:outlineLvl w:val="4"/>
    </w:pPr>
    <w:rPr>
      <w:rFonts w:ascii="宋体"/>
      <w:szCs w:val="20"/>
    </w:rPr>
  </w:style>
  <w:style w:type="paragraph" w:styleId="6">
    <w:name w:val="heading 6"/>
    <w:basedOn w:val="a8"/>
    <w:next w:val="a9"/>
    <w:qFormat/>
    <w:rsid w:val="0061616D"/>
    <w:pPr>
      <w:adjustRightInd w:val="0"/>
      <w:outlineLvl w:val="5"/>
    </w:pPr>
    <w:rPr>
      <w:rFonts w:ascii="宋体"/>
      <w:szCs w:val="20"/>
    </w:rPr>
  </w:style>
  <w:style w:type="paragraph" w:styleId="7">
    <w:name w:val="heading 7"/>
    <w:basedOn w:val="a8"/>
    <w:next w:val="a9"/>
    <w:qFormat/>
    <w:rsid w:val="0061616D"/>
    <w:pPr>
      <w:adjustRightInd w:val="0"/>
      <w:outlineLvl w:val="6"/>
    </w:pPr>
    <w:rPr>
      <w:rFonts w:ascii="宋体"/>
      <w:szCs w:val="20"/>
    </w:rPr>
  </w:style>
  <w:style w:type="paragraph" w:styleId="8">
    <w:name w:val="heading 8"/>
    <w:basedOn w:val="a8"/>
    <w:next w:val="a8"/>
    <w:qFormat/>
    <w:rsid w:val="0061616D"/>
    <w:pPr>
      <w:keepNext/>
      <w:keepLines/>
      <w:spacing w:line="320" w:lineRule="auto"/>
      <w:outlineLvl w:val="7"/>
    </w:pPr>
    <w:rPr>
      <w:rFonts w:ascii="Arial" w:eastAsia="黑体" w:hAnsi="Arial"/>
      <w:sz w:val="24"/>
    </w:rPr>
  </w:style>
  <w:style w:type="paragraph" w:styleId="9">
    <w:name w:val="heading 9"/>
    <w:basedOn w:val="a8"/>
    <w:next w:val="a9"/>
    <w:qFormat/>
    <w:rsid w:val="0061616D"/>
    <w:pPr>
      <w:adjustRightInd w:val="0"/>
      <w:outlineLvl w:val="8"/>
    </w:pPr>
    <w:rPr>
      <w:rFonts w:ascii="宋体"/>
      <w:kern w:val="21"/>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First Indent"/>
    <w:basedOn w:val="ad"/>
    <w:qFormat/>
    <w:rsid w:val="0061616D"/>
    <w:pPr>
      <w:ind w:firstLineChars="100" w:firstLine="420"/>
    </w:pPr>
  </w:style>
  <w:style w:type="paragraph" w:styleId="ad">
    <w:name w:val="Body Text"/>
    <w:basedOn w:val="a8"/>
    <w:qFormat/>
    <w:rsid w:val="0061616D"/>
  </w:style>
  <w:style w:type="paragraph" w:styleId="ae">
    <w:name w:val="annotation subject"/>
    <w:basedOn w:val="af"/>
    <w:next w:val="af"/>
    <w:link w:val="Char"/>
    <w:qFormat/>
    <w:rsid w:val="0061616D"/>
    <w:rPr>
      <w:b/>
      <w:bCs/>
      <w:szCs w:val="24"/>
    </w:rPr>
  </w:style>
  <w:style w:type="paragraph" w:styleId="af">
    <w:name w:val="annotation text"/>
    <w:basedOn w:val="a8"/>
    <w:link w:val="Char0"/>
    <w:semiHidden/>
    <w:qFormat/>
    <w:rsid w:val="0061616D"/>
    <w:pPr>
      <w:jc w:val="left"/>
    </w:pPr>
    <w:rPr>
      <w:szCs w:val="20"/>
    </w:rPr>
  </w:style>
  <w:style w:type="paragraph" w:styleId="70">
    <w:name w:val="toc 7"/>
    <w:basedOn w:val="a8"/>
    <w:next w:val="a8"/>
    <w:qFormat/>
    <w:rsid w:val="0061616D"/>
    <w:pPr>
      <w:ind w:left="1260"/>
      <w:jc w:val="left"/>
    </w:pPr>
    <w:rPr>
      <w:sz w:val="18"/>
      <w:szCs w:val="18"/>
    </w:rPr>
  </w:style>
  <w:style w:type="paragraph" w:styleId="af0">
    <w:name w:val="Normal Indent"/>
    <w:basedOn w:val="a8"/>
    <w:link w:val="Char1"/>
    <w:qFormat/>
    <w:rsid w:val="0061616D"/>
    <w:pPr>
      <w:adjustRightInd w:val="0"/>
      <w:spacing w:line="312" w:lineRule="atLeast"/>
      <w:ind w:firstLine="420"/>
      <w:textAlignment w:val="baseline"/>
    </w:pPr>
    <w:rPr>
      <w:kern w:val="0"/>
      <w:szCs w:val="20"/>
    </w:rPr>
  </w:style>
  <w:style w:type="paragraph" w:styleId="af1">
    <w:name w:val="List Bullet"/>
    <w:basedOn w:val="a8"/>
    <w:qFormat/>
    <w:rsid w:val="0061616D"/>
    <w:pPr>
      <w:widowControl/>
      <w:tabs>
        <w:tab w:val="left" w:pos="964"/>
      </w:tabs>
      <w:spacing w:beforeAutospacing="1" w:afterLines="50" w:afterAutospacing="1"/>
      <w:ind w:left="964" w:hanging="482"/>
      <w:jc w:val="left"/>
    </w:pPr>
    <w:rPr>
      <w:kern w:val="0"/>
      <w:szCs w:val="20"/>
    </w:rPr>
  </w:style>
  <w:style w:type="paragraph" w:styleId="af2">
    <w:name w:val="Document Map"/>
    <w:basedOn w:val="a8"/>
    <w:link w:val="Char2"/>
    <w:qFormat/>
    <w:rsid w:val="0061616D"/>
    <w:pPr>
      <w:shd w:val="clear" w:color="auto" w:fill="000080"/>
    </w:pPr>
  </w:style>
  <w:style w:type="paragraph" w:styleId="af3">
    <w:name w:val="toa heading"/>
    <w:basedOn w:val="a8"/>
    <w:next w:val="a8"/>
    <w:qFormat/>
    <w:rsid w:val="0061616D"/>
    <w:pPr>
      <w:spacing w:before="120"/>
    </w:pPr>
    <w:rPr>
      <w:rFonts w:ascii="Arial" w:eastAsia="仿宋_GB2312" w:hAnsi="Arial"/>
      <w:b/>
      <w:color w:val="000000"/>
      <w:kern w:val="0"/>
      <w:sz w:val="24"/>
      <w:szCs w:val="20"/>
    </w:rPr>
  </w:style>
  <w:style w:type="paragraph" w:styleId="30">
    <w:name w:val="Body Text 3"/>
    <w:basedOn w:val="a8"/>
    <w:qFormat/>
    <w:rsid w:val="0061616D"/>
    <w:rPr>
      <w:sz w:val="16"/>
      <w:szCs w:val="16"/>
    </w:rPr>
  </w:style>
  <w:style w:type="paragraph" w:styleId="af4">
    <w:name w:val="Body Text Indent"/>
    <w:basedOn w:val="a8"/>
    <w:link w:val="Char3"/>
    <w:qFormat/>
    <w:rsid w:val="0061616D"/>
    <w:pPr>
      <w:ind w:left="480" w:hangingChars="200" w:hanging="480"/>
    </w:pPr>
    <w:rPr>
      <w:sz w:val="24"/>
    </w:rPr>
  </w:style>
  <w:style w:type="paragraph" w:styleId="af5">
    <w:name w:val="Block Text"/>
    <w:basedOn w:val="a8"/>
    <w:qFormat/>
    <w:rsid w:val="0061616D"/>
    <w:pPr>
      <w:spacing w:line="572" w:lineRule="exact"/>
      <w:ind w:leftChars="100" w:left="1264" w:right="316" w:hangingChars="300" w:hanging="948"/>
    </w:pPr>
    <w:rPr>
      <w:rFonts w:eastAsia="仿宋_GB2312"/>
      <w:snapToGrid w:val="0"/>
      <w:sz w:val="32"/>
      <w:szCs w:val="20"/>
    </w:rPr>
  </w:style>
  <w:style w:type="paragraph" w:styleId="20">
    <w:name w:val="List Bullet 2"/>
    <w:basedOn w:val="a8"/>
    <w:qFormat/>
    <w:rsid w:val="0061616D"/>
    <w:pPr>
      <w:tabs>
        <w:tab w:val="left" w:pos="360"/>
        <w:tab w:val="left" w:pos="1191"/>
      </w:tabs>
      <w:snapToGrid w:val="0"/>
      <w:spacing w:line="360" w:lineRule="auto"/>
      <w:ind w:left="482" w:hangingChars="200" w:hanging="482"/>
      <w:jc w:val="left"/>
    </w:pPr>
    <w:rPr>
      <w:b/>
      <w:bCs/>
      <w:sz w:val="24"/>
      <w:szCs w:val="32"/>
    </w:rPr>
  </w:style>
  <w:style w:type="paragraph" w:styleId="50">
    <w:name w:val="toc 5"/>
    <w:basedOn w:val="a8"/>
    <w:next w:val="a8"/>
    <w:qFormat/>
    <w:rsid w:val="0061616D"/>
    <w:pPr>
      <w:ind w:left="840"/>
      <w:jc w:val="left"/>
    </w:pPr>
    <w:rPr>
      <w:sz w:val="18"/>
      <w:szCs w:val="18"/>
    </w:rPr>
  </w:style>
  <w:style w:type="paragraph" w:styleId="31">
    <w:name w:val="toc 3"/>
    <w:basedOn w:val="a8"/>
    <w:next w:val="a8"/>
    <w:qFormat/>
    <w:rsid w:val="0061616D"/>
    <w:pPr>
      <w:ind w:left="420"/>
      <w:jc w:val="left"/>
    </w:pPr>
    <w:rPr>
      <w:i/>
      <w:iCs/>
      <w:sz w:val="20"/>
      <w:szCs w:val="20"/>
    </w:rPr>
  </w:style>
  <w:style w:type="paragraph" w:styleId="af6">
    <w:name w:val="Plain Text"/>
    <w:basedOn w:val="a8"/>
    <w:link w:val="Char4"/>
    <w:qFormat/>
    <w:rsid w:val="0061616D"/>
    <w:pPr>
      <w:widowControl/>
      <w:overflowPunct w:val="0"/>
      <w:autoSpaceDE w:val="0"/>
      <w:autoSpaceDN w:val="0"/>
      <w:adjustRightInd w:val="0"/>
      <w:jc w:val="left"/>
      <w:textAlignment w:val="baseline"/>
    </w:pPr>
    <w:rPr>
      <w:rFonts w:ascii="宋体" w:hAnsi="Courier New"/>
      <w:kern w:val="0"/>
      <w:szCs w:val="21"/>
    </w:rPr>
  </w:style>
  <w:style w:type="paragraph" w:styleId="80">
    <w:name w:val="toc 8"/>
    <w:basedOn w:val="a8"/>
    <w:next w:val="a8"/>
    <w:qFormat/>
    <w:rsid w:val="0061616D"/>
    <w:pPr>
      <w:ind w:left="1470"/>
      <w:jc w:val="left"/>
    </w:pPr>
    <w:rPr>
      <w:sz w:val="18"/>
      <w:szCs w:val="18"/>
    </w:rPr>
  </w:style>
  <w:style w:type="paragraph" w:styleId="af7">
    <w:name w:val="Date"/>
    <w:basedOn w:val="a8"/>
    <w:next w:val="a8"/>
    <w:rsid w:val="0061616D"/>
    <w:pPr>
      <w:ind w:leftChars="2500" w:left="100"/>
    </w:pPr>
    <w:rPr>
      <w:szCs w:val="20"/>
    </w:rPr>
  </w:style>
  <w:style w:type="paragraph" w:styleId="21">
    <w:name w:val="Body Text Indent 2"/>
    <w:basedOn w:val="a8"/>
    <w:qFormat/>
    <w:rsid w:val="0061616D"/>
    <w:pPr>
      <w:spacing w:line="500" w:lineRule="exact"/>
      <w:ind w:firstLineChars="213" w:firstLine="511"/>
    </w:pPr>
    <w:rPr>
      <w:sz w:val="24"/>
    </w:rPr>
  </w:style>
  <w:style w:type="paragraph" w:styleId="a6">
    <w:name w:val="endnote text"/>
    <w:basedOn w:val="a8"/>
    <w:semiHidden/>
    <w:qFormat/>
    <w:rsid w:val="0061616D"/>
    <w:pPr>
      <w:numPr>
        <w:numId w:val="1"/>
      </w:numPr>
      <w:tabs>
        <w:tab w:val="clear" w:pos="360"/>
      </w:tabs>
      <w:snapToGrid w:val="0"/>
      <w:spacing w:afterLines="50"/>
      <w:ind w:left="0" w:firstLine="0"/>
      <w:jc w:val="left"/>
    </w:pPr>
    <w:rPr>
      <w:rFonts w:ascii="宋体"/>
      <w:snapToGrid w:val="0"/>
      <w:kern w:val="0"/>
      <w:szCs w:val="20"/>
    </w:rPr>
  </w:style>
  <w:style w:type="paragraph" w:styleId="af8">
    <w:name w:val="Balloon Text"/>
    <w:basedOn w:val="a8"/>
    <w:link w:val="Char5"/>
    <w:qFormat/>
    <w:rsid w:val="0061616D"/>
    <w:rPr>
      <w:sz w:val="18"/>
      <w:szCs w:val="18"/>
    </w:rPr>
  </w:style>
  <w:style w:type="paragraph" w:styleId="af9">
    <w:name w:val="footer"/>
    <w:basedOn w:val="a8"/>
    <w:link w:val="Char6"/>
    <w:uiPriority w:val="99"/>
    <w:qFormat/>
    <w:rsid w:val="0061616D"/>
    <w:pPr>
      <w:tabs>
        <w:tab w:val="center" w:pos="4153"/>
        <w:tab w:val="right" w:pos="8306"/>
      </w:tabs>
      <w:snapToGrid w:val="0"/>
      <w:jc w:val="left"/>
    </w:pPr>
    <w:rPr>
      <w:sz w:val="18"/>
      <w:szCs w:val="18"/>
    </w:rPr>
  </w:style>
  <w:style w:type="paragraph" w:styleId="afa">
    <w:name w:val="header"/>
    <w:basedOn w:val="a8"/>
    <w:qFormat/>
    <w:rsid w:val="0061616D"/>
    <w:pPr>
      <w:pBdr>
        <w:bottom w:val="single" w:sz="6" w:space="1" w:color="auto"/>
      </w:pBdr>
      <w:tabs>
        <w:tab w:val="center" w:pos="4153"/>
        <w:tab w:val="right" w:pos="8306"/>
      </w:tabs>
      <w:snapToGrid w:val="0"/>
      <w:jc w:val="center"/>
    </w:pPr>
    <w:rPr>
      <w:sz w:val="18"/>
      <w:szCs w:val="18"/>
    </w:rPr>
  </w:style>
  <w:style w:type="paragraph" w:styleId="10">
    <w:name w:val="toc 1"/>
    <w:basedOn w:val="a8"/>
    <w:next w:val="a8"/>
    <w:uiPriority w:val="39"/>
    <w:qFormat/>
    <w:rsid w:val="0061616D"/>
    <w:pPr>
      <w:tabs>
        <w:tab w:val="right" w:leader="dot" w:pos="9118"/>
      </w:tabs>
      <w:spacing w:line="400" w:lineRule="exact"/>
      <w:jc w:val="center"/>
    </w:pPr>
    <w:rPr>
      <w:szCs w:val="20"/>
    </w:rPr>
  </w:style>
  <w:style w:type="paragraph" w:styleId="40">
    <w:name w:val="toc 4"/>
    <w:basedOn w:val="a8"/>
    <w:next w:val="a8"/>
    <w:qFormat/>
    <w:rsid w:val="0061616D"/>
    <w:pPr>
      <w:ind w:left="630"/>
      <w:jc w:val="left"/>
    </w:pPr>
    <w:rPr>
      <w:sz w:val="18"/>
      <w:szCs w:val="18"/>
    </w:rPr>
  </w:style>
  <w:style w:type="paragraph" w:styleId="afb">
    <w:name w:val="Subtitle"/>
    <w:basedOn w:val="a8"/>
    <w:next w:val="a8"/>
    <w:qFormat/>
    <w:rsid w:val="0061616D"/>
    <w:pPr>
      <w:spacing w:afterLines="50"/>
      <w:jc w:val="center"/>
    </w:pPr>
    <w:rPr>
      <w:rFonts w:ascii="宋体"/>
      <w:i/>
      <w:snapToGrid w:val="0"/>
      <w:kern w:val="0"/>
      <w:sz w:val="36"/>
      <w:szCs w:val="20"/>
      <w:lang w:val="en-AU"/>
    </w:rPr>
  </w:style>
  <w:style w:type="paragraph" w:styleId="60">
    <w:name w:val="toc 6"/>
    <w:basedOn w:val="a8"/>
    <w:next w:val="a8"/>
    <w:qFormat/>
    <w:rsid w:val="0061616D"/>
    <w:pPr>
      <w:ind w:left="1050"/>
      <w:jc w:val="left"/>
    </w:pPr>
    <w:rPr>
      <w:sz w:val="18"/>
      <w:szCs w:val="18"/>
    </w:rPr>
  </w:style>
  <w:style w:type="paragraph" w:styleId="32">
    <w:name w:val="Body Text Indent 3"/>
    <w:basedOn w:val="a8"/>
    <w:qFormat/>
    <w:rsid w:val="0061616D"/>
    <w:pPr>
      <w:spacing w:line="500" w:lineRule="exact"/>
      <w:ind w:left="511" w:hangingChars="213" w:hanging="511"/>
    </w:pPr>
    <w:rPr>
      <w:sz w:val="24"/>
    </w:rPr>
  </w:style>
  <w:style w:type="paragraph" w:styleId="22">
    <w:name w:val="toc 2"/>
    <w:basedOn w:val="a8"/>
    <w:next w:val="a8"/>
    <w:semiHidden/>
    <w:qFormat/>
    <w:rsid w:val="0061616D"/>
    <w:pPr>
      <w:ind w:leftChars="200" w:left="420"/>
    </w:pPr>
  </w:style>
  <w:style w:type="paragraph" w:styleId="90">
    <w:name w:val="toc 9"/>
    <w:basedOn w:val="a8"/>
    <w:next w:val="a8"/>
    <w:qFormat/>
    <w:rsid w:val="0061616D"/>
    <w:pPr>
      <w:ind w:left="1680"/>
      <w:jc w:val="left"/>
    </w:pPr>
    <w:rPr>
      <w:sz w:val="18"/>
      <w:szCs w:val="18"/>
    </w:rPr>
  </w:style>
  <w:style w:type="paragraph" w:styleId="23">
    <w:name w:val="Body Text 2"/>
    <w:basedOn w:val="a8"/>
    <w:qFormat/>
    <w:rsid w:val="0061616D"/>
    <w:pPr>
      <w:spacing w:line="480" w:lineRule="auto"/>
    </w:pPr>
  </w:style>
  <w:style w:type="paragraph" w:styleId="HTML">
    <w:name w:val="HTML Preformatted"/>
    <w:basedOn w:val="a8"/>
    <w:qFormat/>
    <w:rsid w:val="0061616D"/>
    <w:rPr>
      <w:rFonts w:ascii="Courier New" w:hAnsi="Courier New" w:cs="Courier New"/>
      <w:sz w:val="20"/>
      <w:szCs w:val="20"/>
    </w:rPr>
  </w:style>
  <w:style w:type="paragraph" w:styleId="afc">
    <w:name w:val="Normal (Web)"/>
    <w:basedOn w:val="a8"/>
    <w:qFormat/>
    <w:rsid w:val="0061616D"/>
    <w:pPr>
      <w:widowControl/>
      <w:spacing w:beforeAutospacing="1" w:afterAutospacing="1"/>
      <w:jc w:val="left"/>
    </w:pPr>
    <w:rPr>
      <w:rFonts w:ascii="宋体" w:hAnsi="宋体" w:cs="宋体"/>
      <w:kern w:val="0"/>
      <w:sz w:val="24"/>
    </w:rPr>
  </w:style>
  <w:style w:type="paragraph" w:styleId="11">
    <w:name w:val="index 1"/>
    <w:basedOn w:val="a8"/>
    <w:next w:val="a8"/>
    <w:semiHidden/>
    <w:qFormat/>
    <w:rsid w:val="0061616D"/>
    <w:pPr>
      <w:spacing w:line="260" w:lineRule="exact"/>
      <w:jc w:val="center"/>
    </w:pPr>
  </w:style>
  <w:style w:type="paragraph" w:styleId="24">
    <w:name w:val="index 2"/>
    <w:basedOn w:val="a8"/>
    <w:next w:val="a8"/>
    <w:semiHidden/>
    <w:qFormat/>
    <w:rsid w:val="0061616D"/>
    <w:pPr>
      <w:ind w:leftChars="200" w:left="200"/>
    </w:pPr>
  </w:style>
  <w:style w:type="paragraph" w:styleId="afd">
    <w:name w:val="Title"/>
    <w:basedOn w:val="a8"/>
    <w:uiPriority w:val="10"/>
    <w:qFormat/>
    <w:rsid w:val="0061616D"/>
    <w:pPr>
      <w:widowControl/>
      <w:overflowPunct w:val="0"/>
      <w:autoSpaceDE w:val="0"/>
      <w:autoSpaceDN w:val="0"/>
      <w:adjustRightInd w:val="0"/>
      <w:jc w:val="center"/>
      <w:textAlignment w:val="baseline"/>
    </w:pPr>
    <w:rPr>
      <w:b/>
      <w:kern w:val="0"/>
      <w:sz w:val="24"/>
      <w:szCs w:val="20"/>
      <w:lang w:val="en-GB"/>
    </w:rPr>
  </w:style>
  <w:style w:type="character" w:styleId="afe">
    <w:name w:val="Strong"/>
    <w:qFormat/>
    <w:rsid w:val="0061616D"/>
    <w:rPr>
      <w:b/>
      <w:bCs/>
    </w:rPr>
  </w:style>
  <w:style w:type="character" w:styleId="aff">
    <w:name w:val="page number"/>
    <w:basedOn w:val="aa"/>
    <w:qFormat/>
    <w:rsid w:val="0061616D"/>
  </w:style>
  <w:style w:type="character" w:styleId="aff0">
    <w:name w:val="FollowedHyperlink"/>
    <w:qFormat/>
    <w:rsid w:val="0061616D"/>
    <w:rPr>
      <w:color w:val="000000"/>
      <w:u w:val="none"/>
    </w:rPr>
  </w:style>
  <w:style w:type="character" w:styleId="aff1">
    <w:name w:val="Emphasis"/>
    <w:qFormat/>
    <w:rsid w:val="0061616D"/>
    <w:rPr>
      <w:i/>
      <w:iCs/>
    </w:rPr>
  </w:style>
  <w:style w:type="character" w:styleId="aff2">
    <w:name w:val="Hyperlink"/>
    <w:uiPriority w:val="99"/>
    <w:qFormat/>
    <w:rsid w:val="0061616D"/>
    <w:rPr>
      <w:color w:val="000000"/>
      <w:u w:val="none"/>
    </w:rPr>
  </w:style>
  <w:style w:type="character" w:styleId="aff3">
    <w:name w:val="annotation reference"/>
    <w:qFormat/>
    <w:rsid w:val="0061616D"/>
    <w:rPr>
      <w:sz w:val="21"/>
      <w:szCs w:val="21"/>
    </w:rPr>
  </w:style>
  <w:style w:type="table" w:styleId="aff4">
    <w:name w:val="Table Grid"/>
    <w:basedOn w:val="ab"/>
    <w:uiPriority w:val="59"/>
    <w:qFormat/>
    <w:rsid w:val="0061616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51">
    <w:name w:val="样式 样式 标题 4 + 段后: 0.5 行1"/>
    <w:basedOn w:val="405"/>
    <w:next w:val="a6"/>
    <w:qFormat/>
    <w:rsid w:val="0061616D"/>
    <w:pPr>
      <w:spacing w:afterLines="0"/>
    </w:pPr>
  </w:style>
  <w:style w:type="paragraph" w:customStyle="1" w:styleId="405">
    <w:name w:val="样式 标题 4 + 段后: 0.5 行"/>
    <w:basedOn w:val="4"/>
    <w:qFormat/>
    <w:rsid w:val="0061616D"/>
    <w:pPr>
      <w:keepNext/>
      <w:adjustRightInd/>
      <w:spacing w:afterLines="50"/>
      <w:jc w:val="left"/>
    </w:pPr>
    <w:rPr>
      <w:rFonts w:cs="宋体"/>
      <w:b/>
      <w:bCs/>
      <w:snapToGrid w:val="0"/>
      <w:kern w:val="0"/>
    </w:rPr>
  </w:style>
  <w:style w:type="paragraph" w:customStyle="1" w:styleId="Table-Text">
    <w:name w:val="Table - Text"/>
    <w:basedOn w:val="a8"/>
    <w:qFormat/>
    <w:rsid w:val="0061616D"/>
    <w:pPr>
      <w:widowControl/>
      <w:spacing w:afterLines="50"/>
      <w:jc w:val="left"/>
    </w:pPr>
    <w:rPr>
      <w:kern w:val="0"/>
      <w:szCs w:val="20"/>
      <w:lang w:eastAsia="en-US"/>
    </w:rPr>
  </w:style>
  <w:style w:type="paragraph" w:customStyle="1" w:styleId="4ChapterXXXX051">
    <w:name w:val="样式 标题 4Chapter X.X.X.X. + 段后: 0.5 行1"/>
    <w:basedOn w:val="405"/>
    <w:qFormat/>
    <w:rsid w:val="0061616D"/>
    <w:pPr>
      <w:numPr>
        <w:numId w:val="2"/>
      </w:numPr>
      <w:spacing w:afterLines="0"/>
      <w:ind w:left="0" w:firstLine="0"/>
    </w:pPr>
  </w:style>
  <w:style w:type="paragraph" w:customStyle="1" w:styleId="Body">
    <w:name w:val="Body"/>
    <w:basedOn w:val="a8"/>
    <w:qFormat/>
    <w:rsid w:val="0061616D"/>
    <w:pPr>
      <w:widowControl/>
      <w:spacing w:afterLines="50"/>
    </w:pPr>
    <w:rPr>
      <w:rFonts w:ascii="宋体"/>
      <w:snapToGrid w:val="0"/>
      <w:kern w:val="0"/>
      <w:szCs w:val="20"/>
    </w:rPr>
  </w:style>
  <w:style w:type="paragraph" w:customStyle="1" w:styleId="CharChar3CharCharCharChar">
    <w:name w:val="Char Char3 Char Char Char Char"/>
    <w:basedOn w:val="a8"/>
    <w:qFormat/>
    <w:rsid w:val="0061616D"/>
    <w:pPr>
      <w:widowControl/>
      <w:spacing w:line="360" w:lineRule="auto"/>
      <w:jc w:val="left"/>
    </w:pPr>
    <w:rPr>
      <w:rFonts w:ascii="Verdana" w:hAnsi="Verdana"/>
      <w:kern w:val="0"/>
      <w:sz w:val="24"/>
      <w:szCs w:val="20"/>
      <w:lang w:eastAsia="en-US"/>
    </w:rPr>
  </w:style>
  <w:style w:type="paragraph" w:customStyle="1" w:styleId="Default">
    <w:name w:val="Default"/>
    <w:qFormat/>
    <w:rsid w:val="0061616D"/>
    <w:pPr>
      <w:widowControl w:val="0"/>
      <w:autoSpaceDE w:val="0"/>
      <w:autoSpaceDN w:val="0"/>
      <w:adjustRightInd w:val="0"/>
    </w:pPr>
    <w:rPr>
      <w:rFonts w:ascii="Arial" w:hAnsi="Arial" w:cs="Arial"/>
      <w:color w:val="000000"/>
      <w:sz w:val="24"/>
      <w:szCs w:val="24"/>
    </w:rPr>
  </w:style>
  <w:style w:type="paragraph" w:customStyle="1" w:styleId="-">
    <w:name w:val="正文-秀芳"/>
    <w:basedOn w:val="a8"/>
    <w:qFormat/>
    <w:rsid w:val="0061616D"/>
    <w:pPr>
      <w:widowControl/>
      <w:spacing w:line="360" w:lineRule="auto"/>
      <w:ind w:firstLineChars="200" w:firstLine="200"/>
    </w:pPr>
    <w:rPr>
      <w:rFonts w:ascii="宋体" w:hAnsi="Arial"/>
      <w:kern w:val="0"/>
      <w:sz w:val="24"/>
      <w:szCs w:val="20"/>
    </w:rPr>
  </w:style>
  <w:style w:type="paragraph" w:customStyle="1" w:styleId="S4-I-U-L15-No-dot">
    <w:name w:val="S4-I-U-L15-No-dot"/>
    <w:basedOn w:val="a8"/>
    <w:qFormat/>
    <w:rsid w:val="0061616D"/>
    <w:pPr>
      <w:tabs>
        <w:tab w:val="left" w:pos="1112"/>
        <w:tab w:val="left" w:pos="1275"/>
      </w:tabs>
      <w:spacing w:line="360" w:lineRule="auto"/>
      <w:ind w:left="1112" w:hanging="420"/>
    </w:pPr>
    <w:rPr>
      <w:i/>
      <w:sz w:val="24"/>
      <w:u w:val="single"/>
    </w:rPr>
  </w:style>
  <w:style w:type="paragraph" w:customStyle="1" w:styleId="S4-L15-No">
    <w:name w:val="S4-L15-No"/>
    <w:basedOn w:val="S4-L15"/>
    <w:qFormat/>
    <w:rsid w:val="0061616D"/>
    <w:pPr>
      <w:tabs>
        <w:tab w:val="left" w:pos="720"/>
      </w:tabs>
      <w:ind w:hanging="720"/>
    </w:pPr>
  </w:style>
  <w:style w:type="paragraph" w:customStyle="1" w:styleId="S4-L15">
    <w:name w:val="S4-L15"/>
    <w:basedOn w:val="a8"/>
    <w:qFormat/>
    <w:rsid w:val="0061616D"/>
    <w:pPr>
      <w:spacing w:line="360" w:lineRule="auto"/>
      <w:ind w:left="720" w:firstLine="392"/>
    </w:pPr>
    <w:rPr>
      <w:szCs w:val="21"/>
      <w:lang w:val="fr-FR"/>
    </w:rPr>
  </w:style>
  <w:style w:type="paragraph" w:customStyle="1" w:styleId="41">
    <w:name w:val="样式 标题 4"/>
    <w:basedOn w:val="4ChapterXXXX051"/>
    <w:next w:val="aff5"/>
    <w:qFormat/>
    <w:rsid w:val="0061616D"/>
    <w:pPr>
      <w:tabs>
        <w:tab w:val="clear" w:pos="420"/>
        <w:tab w:val="left" w:pos="2530"/>
      </w:tabs>
      <w:ind w:left="2530" w:hanging="420"/>
    </w:pPr>
  </w:style>
  <w:style w:type="paragraph" w:customStyle="1" w:styleId="aff5">
    <w:name w:val="样式 正文"/>
    <w:basedOn w:val="a8"/>
    <w:next w:val="a8"/>
    <w:qFormat/>
    <w:rsid w:val="0061616D"/>
    <w:pPr>
      <w:tabs>
        <w:tab w:val="left" w:pos="600"/>
      </w:tabs>
      <w:spacing w:afterLines="50"/>
      <w:ind w:left="600" w:hanging="600"/>
      <w:jc w:val="left"/>
    </w:pPr>
    <w:rPr>
      <w:rFonts w:ascii="宋体" w:cs="宋体"/>
      <w:snapToGrid w:val="0"/>
      <w:kern w:val="0"/>
      <w:szCs w:val="20"/>
    </w:rPr>
  </w:style>
  <w:style w:type="paragraph" w:customStyle="1" w:styleId="aff6">
    <w:name w:val="五号正文项目（标准）"/>
    <w:basedOn w:val="a8"/>
    <w:qFormat/>
    <w:rsid w:val="0061616D"/>
    <w:pPr>
      <w:tabs>
        <w:tab w:val="left" w:pos="360"/>
        <w:tab w:val="left" w:pos="900"/>
      </w:tabs>
      <w:spacing w:line="400" w:lineRule="exact"/>
      <w:ind w:left="900" w:hanging="540"/>
      <w:jc w:val="left"/>
    </w:pPr>
    <w:rPr>
      <w:rFonts w:ascii="宋体" w:hAnsi="宋体"/>
      <w:color w:val="000000"/>
      <w:szCs w:val="20"/>
    </w:rPr>
  </w:style>
  <w:style w:type="paragraph" w:customStyle="1" w:styleId="25">
    <w:name w:val="样式2"/>
    <w:basedOn w:val="24"/>
    <w:qFormat/>
    <w:rsid w:val="0061616D"/>
    <w:rPr>
      <w:b/>
      <w:sz w:val="24"/>
    </w:rPr>
  </w:style>
  <w:style w:type="paragraph" w:customStyle="1" w:styleId="105">
    <w:name w:val="样式 左侧:  1 厘米 段后: 0.5 行"/>
    <w:basedOn w:val="a8"/>
    <w:qFormat/>
    <w:rsid w:val="0061616D"/>
    <w:pPr>
      <w:spacing w:afterLines="50"/>
      <w:ind w:firstLine="425"/>
      <w:jc w:val="left"/>
    </w:pPr>
    <w:rPr>
      <w:rFonts w:ascii="宋体" w:cs="宋体"/>
      <w:snapToGrid w:val="0"/>
      <w:kern w:val="0"/>
      <w:szCs w:val="20"/>
    </w:rPr>
  </w:style>
  <w:style w:type="paragraph" w:customStyle="1" w:styleId="26">
    <w:name w:val="最新标题2"/>
    <w:basedOn w:val="27"/>
    <w:next w:val="33"/>
    <w:qFormat/>
    <w:rsid w:val="0061616D"/>
    <w:pPr>
      <w:spacing w:afterLines="0"/>
    </w:pPr>
  </w:style>
  <w:style w:type="paragraph" w:customStyle="1" w:styleId="27">
    <w:name w:val="样式 标题 2"/>
    <w:basedOn w:val="2"/>
    <w:next w:val="33"/>
    <w:qFormat/>
    <w:rsid w:val="0061616D"/>
    <w:pPr>
      <w:keepLines w:val="0"/>
      <w:tabs>
        <w:tab w:val="left" w:pos="600"/>
      </w:tabs>
      <w:spacing w:afterLines="50" w:line="240" w:lineRule="auto"/>
      <w:ind w:left="380" w:hanging="380"/>
      <w:jc w:val="left"/>
    </w:pPr>
    <w:rPr>
      <w:rFonts w:ascii="宋体" w:eastAsia="宋体" w:hAnsi="Times New Roman" w:cs="宋体"/>
      <w:snapToGrid w:val="0"/>
      <w:kern w:val="0"/>
      <w:sz w:val="28"/>
      <w:szCs w:val="20"/>
    </w:rPr>
  </w:style>
  <w:style w:type="paragraph" w:customStyle="1" w:styleId="33">
    <w:name w:val="最新标题3"/>
    <w:basedOn w:val="34"/>
    <w:next w:val="42"/>
    <w:qFormat/>
    <w:rsid w:val="0061616D"/>
    <w:pPr>
      <w:spacing w:afterLines="0"/>
    </w:pPr>
  </w:style>
  <w:style w:type="paragraph" w:customStyle="1" w:styleId="34">
    <w:name w:val="样式 标题 3"/>
    <w:basedOn w:val="3"/>
    <w:next w:val="42"/>
    <w:qFormat/>
    <w:rsid w:val="0061616D"/>
    <w:pPr>
      <w:keepLines w:val="0"/>
      <w:tabs>
        <w:tab w:val="left" w:pos="600"/>
      </w:tabs>
      <w:spacing w:afterLines="50" w:line="240" w:lineRule="auto"/>
      <w:ind w:left="600" w:hanging="600"/>
      <w:jc w:val="left"/>
    </w:pPr>
    <w:rPr>
      <w:rFonts w:ascii="宋体" w:cs="宋体"/>
      <w:snapToGrid w:val="0"/>
      <w:kern w:val="0"/>
      <w:sz w:val="24"/>
      <w:szCs w:val="20"/>
    </w:rPr>
  </w:style>
  <w:style w:type="paragraph" w:customStyle="1" w:styleId="42">
    <w:name w:val="最新标题4"/>
    <w:basedOn w:val="41"/>
    <w:next w:val="a8"/>
    <w:qFormat/>
    <w:rsid w:val="0061616D"/>
    <w:pPr>
      <w:tabs>
        <w:tab w:val="clear" w:pos="2530"/>
        <w:tab w:val="left" w:pos="600"/>
      </w:tabs>
      <w:ind w:left="0" w:firstLine="0"/>
    </w:pPr>
  </w:style>
  <w:style w:type="paragraph" w:customStyle="1" w:styleId="FigureDescription">
    <w:name w:val="Figure Description"/>
    <w:next w:val="a8"/>
    <w:qFormat/>
    <w:rsid w:val="0061616D"/>
    <w:pPr>
      <w:tabs>
        <w:tab w:val="left" w:pos="1008"/>
      </w:tabs>
      <w:snapToGrid w:val="0"/>
      <w:spacing w:before="80" w:after="320"/>
      <w:ind w:left="1008" w:hanging="1008"/>
      <w:jc w:val="center"/>
    </w:pPr>
    <w:rPr>
      <w:rFonts w:ascii="Arial" w:eastAsia="黑体" w:hAnsi="Arial"/>
      <w:sz w:val="18"/>
      <w:lang w:eastAsia="en-US"/>
    </w:rPr>
  </w:style>
  <w:style w:type="paragraph" w:customStyle="1" w:styleId="CharCharCharCharCharCharCharCharCharCharCharCharCharChar">
    <w:name w:val="Char Char Char Char Char Char Char Char Char Char Char Char Char Char"/>
    <w:basedOn w:val="a8"/>
    <w:qFormat/>
    <w:rsid w:val="0061616D"/>
    <w:pPr>
      <w:widowControl/>
      <w:spacing w:line="240" w:lineRule="exact"/>
      <w:jc w:val="left"/>
    </w:pPr>
    <w:rPr>
      <w:rFonts w:ascii="Verdana" w:hAnsi="Verdana" w:cs="宋体"/>
      <w:b/>
      <w:kern w:val="0"/>
      <w:sz w:val="20"/>
      <w:szCs w:val="20"/>
      <w:lang w:eastAsia="en-US"/>
    </w:rPr>
  </w:style>
  <w:style w:type="paragraph" w:customStyle="1" w:styleId="2ChapterXXStatementh22Header2l2Level2Headhea">
    <w:name w:val="样式 标题 2Chapter X.X. Statementh22Header 2l2Level 2 Headhea..."/>
    <w:basedOn w:val="2"/>
    <w:qFormat/>
    <w:rsid w:val="0061616D"/>
    <w:pPr>
      <w:keepLines w:val="0"/>
      <w:spacing w:afterLines="50" w:line="240" w:lineRule="auto"/>
      <w:jc w:val="left"/>
    </w:pPr>
    <w:rPr>
      <w:rFonts w:ascii="宋体" w:eastAsia="宋体" w:hAnsi="Times New Roman" w:cs="宋体"/>
      <w:snapToGrid w:val="0"/>
      <w:kern w:val="0"/>
      <w:sz w:val="24"/>
      <w:szCs w:val="24"/>
    </w:rPr>
  </w:style>
  <w:style w:type="paragraph" w:customStyle="1" w:styleId="aff7">
    <w:name w:val="段(正文）"/>
    <w:qFormat/>
    <w:rsid w:val="0061616D"/>
    <w:pPr>
      <w:autoSpaceDE w:val="0"/>
      <w:autoSpaceDN w:val="0"/>
      <w:ind w:firstLine="420"/>
      <w:jc w:val="both"/>
    </w:pPr>
    <w:rPr>
      <w:rFonts w:ascii="宋体"/>
      <w:sz w:val="21"/>
    </w:rPr>
  </w:style>
  <w:style w:type="paragraph" w:customStyle="1" w:styleId="GB2312015GB">
    <w:name w:val="样式 样式 正文文本缩进 + 仿宋_GB2312 小四 首行缩进:  0 厘米 行距: 1.5 倍行距 + (中文) 仿宋_GB..."/>
    <w:basedOn w:val="GB2312015"/>
    <w:qFormat/>
    <w:rsid w:val="0061616D"/>
    <w:pPr>
      <w:ind w:firstLineChars="200" w:firstLine="480"/>
    </w:pPr>
  </w:style>
  <w:style w:type="paragraph" w:customStyle="1" w:styleId="GB2312015">
    <w:name w:val="样式 正文文本缩进 + 仿宋_GB2312 小四 首行缩进:  0 厘米 行距: 1.5 倍行距"/>
    <w:basedOn w:val="af4"/>
    <w:qFormat/>
    <w:rsid w:val="0061616D"/>
    <w:pPr>
      <w:tabs>
        <w:tab w:val="left" w:pos="2100"/>
      </w:tabs>
      <w:spacing w:line="360" w:lineRule="auto"/>
      <w:ind w:left="0" w:firstLineChars="0" w:firstLine="0"/>
    </w:pPr>
    <w:rPr>
      <w:rFonts w:ascii="仿宋_GB2312" w:eastAsia="新宋体"/>
      <w:szCs w:val="20"/>
    </w:rPr>
  </w:style>
  <w:style w:type="paragraph" w:customStyle="1" w:styleId="Paragraph3">
    <w:name w:val="Paragraph3"/>
    <w:basedOn w:val="a8"/>
    <w:qFormat/>
    <w:rsid w:val="0061616D"/>
    <w:pPr>
      <w:spacing w:afterLines="50"/>
      <w:ind w:left="1530"/>
    </w:pPr>
    <w:rPr>
      <w:rFonts w:ascii="宋体"/>
      <w:snapToGrid w:val="0"/>
      <w:kern w:val="0"/>
      <w:szCs w:val="20"/>
    </w:rPr>
  </w:style>
  <w:style w:type="paragraph" w:customStyle="1" w:styleId="GB2312015GBCharChar">
    <w:name w:val="样式 样式 正文文本缩进 + 仿宋_GB2312 小四 首行缩进:  0 厘米 行距: 1.5 倍行距 + (中文) 仿宋_GB... Char Char"/>
    <w:basedOn w:val="GB2312015"/>
    <w:qFormat/>
    <w:rsid w:val="0061616D"/>
    <w:pPr>
      <w:ind w:firstLineChars="200" w:firstLine="480"/>
    </w:pPr>
  </w:style>
  <w:style w:type="paragraph" w:customStyle="1" w:styleId="12">
    <w:name w:val="最新标题1"/>
    <w:basedOn w:val="13"/>
    <w:next w:val="26"/>
    <w:qFormat/>
    <w:rsid w:val="0061616D"/>
    <w:pPr>
      <w:tabs>
        <w:tab w:val="left" w:pos="600"/>
        <w:tab w:val="left" w:pos="1140"/>
      </w:tabs>
      <w:ind w:left="1140" w:hanging="720"/>
    </w:pPr>
    <w:rPr>
      <w:bCs/>
    </w:rPr>
  </w:style>
  <w:style w:type="paragraph" w:customStyle="1" w:styleId="13">
    <w:name w:val="样式 标题1"/>
    <w:basedOn w:val="1050"/>
    <w:next w:val="26"/>
    <w:qFormat/>
    <w:rsid w:val="0061616D"/>
    <w:pPr>
      <w:tabs>
        <w:tab w:val="left" w:pos="1270"/>
      </w:tabs>
      <w:spacing w:afterLines="0"/>
      <w:ind w:left="1270" w:hanging="420"/>
    </w:pPr>
    <w:rPr>
      <w:bCs w:val="0"/>
      <w:sz w:val="32"/>
    </w:rPr>
  </w:style>
  <w:style w:type="paragraph" w:customStyle="1" w:styleId="1050">
    <w:name w:val="样式 标题 1 + 段后: 0.5 行"/>
    <w:basedOn w:val="1"/>
    <w:qFormat/>
    <w:rsid w:val="0061616D"/>
    <w:pPr>
      <w:keepLines w:val="0"/>
      <w:tabs>
        <w:tab w:val="clear" w:pos="840"/>
      </w:tabs>
      <w:adjustRightInd/>
      <w:snapToGrid/>
      <w:spacing w:afterLines="50" w:line="240" w:lineRule="auto"/>
      <w:jc w:val="left"/>
    </w:pPr>
    <w:rPr>
      <w:rFonts w:cs="宋体"/>
      <w:bCs/>
      <w:snapToGrid w:val="0"/>
      <w:kern w:val="0"/>
      <w:sz w:val="28"/>
    </w:rPr>
  </w:style>
  <w:style w:type="paragraph" w:customStyle="1" w:styleId="Char7">
    <w:name w:val="Char"/>
    <w:basedOn w:val="a8"/>
    <w:qFormat/>
    <w:rsid w:val="0061616D"/>
    <w:rPr>
      <w:szCs w:val="20"/>
    </w:rPr>
  </w:style>
  <w:style w:type="paragraph" w:customStyle="1" w:styleId="14">
    <w:name w:val="表1"/>
    <w:basedOn w:val="a8"/>
    <w:qFormat/>
    <w:rsid w:val="0061616D"/>
    <w:pPr>
      <w:spacing w:line="0" w:lineRule="atLeast"/>
      <w:jc w:val="center"/>
    </w:pPr>
    <w:rPr>
      <w:szCs w:val="20"/>
    </w:rPr>
  </w:style>
  <w:style w:type="paragraph" w:customStyle="1" w:styleId="IBM">
    <w:name w:val="IBM 正文"/>
    <w:basedOn w:val="a8"/>
    <w:qFormat/>
    <w:rsid w:val="0061616D"/>
    <w:pPr>
      <w:spacing w:line="360" w:lineRule="atLeast"/>
    </w:pPr>
    <w:rPr>
      <w:sz w:val="24"/>
      <w:szCs w:val="20"/>
    </w:rPr>
  </w:style>
  <w:style w:type="paragraph" w:customStyle="1" w:styleId="paragraph1">
    <w:name w:val="paragraph1"/>
    <w:basedOn w:val="a8"/>
    <w:qFormat/>
    <w:rsid w:val="0061616D"/>
    <w:pPr>
      <w:spacing w:afterLines="30" w:line="360" w:lineRule="auto"/>
      <w:ind w:firstLineChars="200" w:firstLine="420"/>
    </w:pPr>
    <w:rPr>
      <w:rFonts w:eastAsia="楷体_GB2312"/>
      <w:sz w:val="24"/>
      <w:szCs w:val="20"/>
    </w:rPr>
  </w:style>
  <w:style w:type="paragraph" w:customStyle="1" w:styleId="15">
    <w:name w:val="列出段落1"/>
    <w:basedOn w:val="a8"/>
    <w:uiPriority w:val="34"/>
    <w:qFormat/>
    <w:rsid w:val="0061616D"/>
    <w:pPr>
      <w:ind w:firstLineChars="200" w:firstLine="420"/>
    </w:pPr>
    <w:rPr>
      <w:rFonts w:ascii="Calibri" w:hAnsi="Calibri" w:cs="黑体"/>
      <w:szCs w:val="22"/>
    </w:rPr>
  </w:style>
  <w:style w:type="paragraph" w:customStyle="1" w:styleId="InfoBlue">
    <w:name w:val="InfoBlue"/>
    <w:basedOn w:val="a8"/>
    <w:next w:val="ad"/>
    <w:qFormat/>
    <w:rsid w:val="0061616D"/>
    <w:pPr>
      <w:spacing w:afterLines="50"/>
      <w:ind w:left="720"/>
      <w:jc w:val="left"/>
    </w:pPr>
    <w:rPr>
      <w:rFonts w:ascii="宋体"/>
      <w:i/>
      <w:snapToGrid w:val="0"/>
      <w:color w:val="0000FF"/>
      <w:kern w:val="0"/>
      <w:szCs w:val="20"/>
    </w:rPr>
  </w:style>
  <w:style w:type="paragraph" w:customStyle="1" w:styleId="3ChapterXXX05">
    <w:name w:val="样式 标题 3Chapter X.X.X. + 段后: 0.5 行"/>
    <w:basedOn w:val="3"/>
    <w:qFormat/>
    <w:rsid w:val="0061616D"/>
    <w:pPr>
      <w:keepLines w:val="0"/>
      <w:spacing w:afterLines="50" w:line="240" w:lineRule="auto"/>
      <w:jc w:val="left"/>
    </w:pPr>
    <w:rPr>
      <w:rFonts w:ascii="宋体" w:cs="宋体"/>
      <w:snapToGrid w:val="0"/>
      <w:kern w:val="0"/>
      <w:sz w:val="24"/>
      <w:szCs w:val="20"/>
    </w:rPr>
  </w:style>
  <w:style w:type="paragraph" w:customStyle="1" w:styleId="a3">
    <w:name w:val="附录三级条标题"/>
    <w:basedOn w:val="a2"/>
    <w:next w:val="a8"/>
    <w:qFormat/>
    <w:rsid w:val="0061616D"/>
    <w:pPr>
      <w:numPr>
        <w:ilvl w:val="4"/>
      </w:numPr>
      <w:outlineLvl w:val="4"/>
    </w:pPr>
  </w:style>
  <w:style w:type="paragraph" w:customStyle="1" w:styleId="a2">
    <w:name w:val="附录二级条标题"/>
    <w:basedOn w:val="a1"/>
    <w:next w:val="a8"/>
    <w:qFormat/>
    <w:rsid w:val="0061616D"/>
    <w:pPr>
      <w:numPr>
        <w:ilvl w:val="3"/>
      </w:numPr>
      <w:outlineLvl w:val="3"/>
    </w:pPr>
  </w:style>
  <w:style w:type="paragraph" w:customStyle="1" w:styleId="a1">
    <w:name w:val="附录一级条标题"/>
    <w:basedOn w:val="a0"/>
    <w:next w:val="a8"/>
    <w:qFormat/>
    <w:rsid w:val="0061616D"/>
    <w:pPr>
      <w:numPr>
        <w:ilvl w:val="2"/>
      </w:numPr>
      <w:autoSpaceDN w:val="0"/>
      <w:spacing w:beforeLines="0" w:afterLines="0"/>
      <w:ind w:left="0"/>
      <w:outlineLvl w:val="2"/>
    </w:pPr>
  </w:style>
  <w:style w:type="paragraph" w:customStyle="1" w:styleId="a0">
    <w:name w:val="附录章标题"/>
    <w:next w:val="a8"/>
    <w:qFormat/>
    <w:rsid w:val="0061616D"/>
    <w:pPr>
      <w:numPr>
        <w:ilvl w:val="1"/>
        <w:numId w:val="3"/>
      </w:numPr>
      <w:wordWrap w:val="0"/>
      <w:overflowPunct w:val="0"/>
      <w:autoSpaceDE w:val="0"/>
      <w:spacing w:beforeLines="50" w:afterLines="50"/>
      <w:ind w:left="-4620"/>
      <w:jc w:val="both"/>
      <w:textAlignment w:val="baseline"/>
      <w:outlineLvl w:val="1"/>
    </w:pPr>
    <w:rPr>
      <w:rFonts w:ascii="黑体" w:eastAsia="黑体"/>
      <w:kern w:val="21"/>
      <w:sz w:val="21"/>
    </w:rPr>
  </w:style>
  <w:style w:type="paragraph" w:customStyle="1" w:styleId="aff8">
    <w:name w:val="圆点"/>
    <w:basedOn w:val="a8"/>
    <w:qFormat/>
    <w:rsid w:val="0061616D"/>
    <w:pPr>
      <w:spacing w:beforeLines="50" w:afterLines="50" w:line="360" w:lineRule="auto"/>
      <w:ind w:firstLineChars="200" w:firstLine="480"/>
    </w:pPr>
    <w:rPr>
      <w:rFonts w:ascii="仿宋_GB2312" w:eastAsia="仿宋_GB2312"/>
      <w:sz w:val="24"/>
    </w:rPr>
  </w:style>
  <w:style w:type="paragraph" w:customStyle="1" w:styleId="16">
    <w:name w:val="标题1"/>
    <w:basedOn w:val="af6"/>
    <w:qFormat/>
    <w:rsid w:val="0061616D"/>
    <w:pPr>
      <w:widowControl w:val="0"/>
      <w:overflowPunct/>
      <w:autoSpaceDE/>
      <w:autoSpaceDN/>
      <w:adjustRightInd/>
      <w:spacing w:line="360" w:lineRule="auto"/>
      <w:jc w:val="both"/>
      <w:textAlignment w:val="auto"/>
    </w:pPr>
    <w:rPr>
      <w:b/>
      <w:kern w:val="2"/>
      <w:sz w:val="30"/>
      <w:szCs w:val="20"/>
    </w:rPr>
  </w:style>
  <w:style w:type="paragraph" w:customStyle="1" w:styleId="aff9">
    <w:name w:val="正文－恩普"/>
    <w:basedOn w:val="af0"/>
    <w:qFormat/>
    <w:rsid w:val="0061616D"/>
    <w:pPr>
      <w:adjustRightInd/>
      <w:spacing w:line="360" w:lineRule="auto"/>
      <w:ind w:firstLineChars="200" w:firstLine="200"/>
      <w:textAlignment w:val="auto"/>
    </w:pPr>
    <w:rPr>
      <w:kern w:val="2"/>
      <w:szCs w:val="24"/>
    </w:rPr>
  </w:style>
  <w:style w:type="paragraph" w:customStyle="1" w:styleId="ItemList">
    <w:name w:val="Item List"/>
    <w:qFormat/>
    <w:rsid w:val="0061616D"/>
    <w:pPr>
      <w:tabs>
        <w:tab w:val="left" w:pos="812"/>
      </w:tabs>
      <w:spacing w:line="300" w:lineRule="auto"/>
      <w:ind w:left="812" w:hanging="360"/>
      <w:jc w:val="both"/>
    </w:pPr>
    <w:rPr>
      <w:rFonts w:ascii="Arial" w:hAnsi="Arial"/>
      <w:sz w:val="21"/>
      <w:lang w:eastAsia="en-US"/>
    </w:rPr>
  </w:style>
  <w:style w:type="paragraph" w:customStyle="1" w:styleId="Style37">
    <w:name w:val="_Style 37"/>
    <w:basedOn w:val="af2"/>
    <w:qFormat/>
    <w:rsid w:val="0061616D"/>
  </w:style>
  <w:style w:type="paragraph" w:customStyle="1" w:styleId="05">
    <w:name w:val="样式 三号 加粗 段后: 0.5 行"/>
    <w:basedOn w:val="a8"/>
    <w:qFormat/>
    <w:rsid w:val="0061616D"/>
    <w:pPr>
      <w:spacing w:afterLines="50"/>
      <w:jc w:val="left"/>
    </w:pPr>
    <w:rPr>
      <w:rFonts w:ascii="宋体" w:cs="宋体"/>
      <w:b/>
      <w:bCs/>
      <w:snapToGrid w:val="0"/>
      <w:kern w:val="0"/>
      <w:sz w:val="32"/>
      <w:szCs w:val="20"/>
    </w:rPr>
  </w:style>
  <w:style w:type="paragraph" w:customStyle="1" w:styleId="17">
    <w:name w:val="正文1"/>
    <w:basedOn w:val="a8"/>
    <w:next w:val="a8"/>
    <w:qFormat/>
    <w:rsid w:val="0061616D"/>
    <w:pPr>
      <w:tabs>
        <w:tab w:val="left" w:pos="360"/>
      </w:tabs>
      <w:spacing w:line="400" w:lineRule="exact"/>
      <w:ind w:left="360" w:firstLine="480"/>
      <w:jc w:val="left"/>
    </w:pPr>
    <w:rPr>
      <w:rFonts w:ascii="Arial" w:hAnsi="Arial"/>
      <w:sz w:val="24"/>
      <w:szCs w:val="20"/>
    </w:rPr>
  </w:style>
  <w:style w:type="paragraph" w:customStyle="1" w:styleId="28">
    <w:name w:val="标准标题2"/>
    <w:basedOn w:val="2"/>
    <w:qFormat/>
    <w:rsid w:val="0061616D"/>
    <w:pPr>
      <w:spacing w:line="360" w:lineRule="auto"/>
    </w:pPr>
    <w:rPr>
      <w:rFonts w:eastAsia="仿宋_GB2312"/>
      <w:bCs w:val="0"/>
      <w:sz w:val="28"/>
    </w:rPr>
  </w:style>
  <w:style w:type="paragraph" w:customStyle="1" w:styleId="Table-ColHead">
    <w:name w:val="Table - Col. Head"/>
    <w:basedOn w:val="a8"/>
    <w:qFormat/>
    <w:rsid w:val="0061616D"/>
    <w:pPr>
      <w:keepNext/>
      <w:widowControl/>
      <w:tabs>
        <w:tab w:val="left" w:pos="1140"/>
      </w:tabs>
      <w:spacing w:afterLines="50"/>
      <w:jc w:val="left"/>
    </w:pPr>
    <w:rPr>
      <w:rFonts w:ascii="Arial" w:hAnsi="Arial"/>
      <w:b/>
      <w:kern w:val="0"/>
      <w:sz w:val="18"/>
      <w:szCs w:val="20"/>
      <w:lang w:eastAsia="en-US"/>
    </w:rPr>
  </w:style>
  <w:style w:type="paragraph" w:customStyle="1" w:styleId="CharCharCharCharCharCharChar">
    <w:name w:val="Char Char Char Char Char Char Char"/>
    <w:basedOn w:val="a8"/>
    <w:qFormat/>
    <w:rsid w:val="0061616D"/>
    <w:rPr>
      <w:rFonts w:ascii="仿宋_GB2312" w:eastAsia="仿宋_GB2312"/>
      <w:b/>
      <w:sz w:val="32"/>
      <w:szCs w:val="32"/>
    </w:rPr>
  </w:style>
  <w:style w:type="paragraph" w:customStyle="1" w:styleId="P3">
    <w:name w:val="P3"/>
    <w:basedOn w:val="a8"/>
    <w:qFormat/>
    <w:rsid w:val="0061616D"/>
    <w:pPr>
      <w:widowControl/>
      <w:spacing w:line="240" w:lineRule="atLeast"/>
      <w:ind w:left="1152"/>
      <w:jc w:val="left"/>
    </w:pPr>
    <w:rPr>
      <w:b/>
      <w:kern w:val="0"/>
      <w:szCs w:val="21"/>
      <w:lang w:val="en-AU" w:eastAsia="en-US"/>
    </w:rPr>
  </w:style>
  <w:style w:type="paragraph" w:customStyle="1" w:styleId="Tabletext">
    <w:name w:val="Tabletext"/>
    <w:basedOn w:val="a8"/>
    <w:qFormat/>
    <w:rsid w:val="0061616D"/>
    <w:pPr>
      <w:keepLines/>
      <w:spacing w:afterLines="50"/>
      <w:jc w:val="left"/>
    </w:pPr>
    <w:rPr>
      <w:rFonts w:ascii="宋体"/>
      <w:snapToGrid w:val="0"/>
      <w:kern w:val="0"/>
      <w:szCs w:val="20"/>
    </w:rPr>
  </w:style>
  <w:style w:type="paragraph" w:customStyle="1" w:styleId="New">
    <w:name w:val="正文 New"/>
    <w:qFormat/>
    <w:rsid w:val="0061616D"/>
    <w:pPr>
      <w:widowControl w:val="0"/>
      <w:jc w:val="both"/>
    </w:pPr>
    <w:rPr>
      <w:kern w:val="2"/>
      <w:sz w:val="21"/>
      <w:szCs w:val="22"/>
    </w:rPr>
  </w:style>
  <w:style w:type="paragraph" w:customStyle="1" w:styleId="a5">
    <w:name w:val="附录五级条标题"/>
    <w:basedOn w:val="a4"/>
    <w:next w:val="a8"/>
    <w:qFormat/>
    <w:rsid w:val="0061616D"/>
    <w:pPr>
      <w:numPr>
        <w:ilvl w:val="6"/>
      </w:numPr>
      <w:outlineLvl w:val="6"/>
    </w:pPr>
  </w:style>
  <w:style w:type="paragraph" w:customStyle="1" w:styleId="a4">
    <w:name w:val="附录四级条标题"/>
    <w:basedOn w:val="a3"/>
    <w:next w:val="a8"/>
    <w:qFormat/>
    <w:rsid w:val="0061616D"/>
    <w:pPr>
      <w:numPr>
        <w:ilvl w:val="5"/>
      </w:numPr>
      <w:outlineLvl w:val="5"/>
    </w:pPr>
  </w:style>
  <w:style w:type="paragraph" w:customStyle="1" w:styleId="font5">
    <w:name w:val="font5"/>
    <w:basedOn w:val="a8"/>
    <w:qFormat/>
    <w:rsid w:val="0061616D"/>
    <w:pPr>
      <w:widowControl/>
      <w:spacing w:beforeAutospacing="1" w:afterAutospacing="1"/>
      <w:jc w:val="left"/>
    </w:pPr>
    <w:rPr>
      <w:rFonts w:ascii="宋体" w:hAnsi="宋体" w:hint="eastAsia"/>
      <w:kern w:val="0"/>
      <w:sz w:val="18"/>
      <w:szCs w:val="18"/>
    </w:rPr>
  </w:style>
  <w:style w:type="paragraph" w:customStyle="1" w:styleId="affa">
    <w:name w:val="页面边线"/>
    <w:basedOn w:val="a8"/>
    <w:qFormat/>
    <w:rsid w:val="0061616D"/>
    <w:pPr>
      <w:adjustRightInd w:val="0"/>
      <w:spacing w:line="360" w:lineRule="atLeast"/>
      <w:textAlignment w:val="baseline"/>
    </w:pPr>
    <w:rPr>
      <w:rFonts w:ascii="Century" w:hAnsi="Century"/>
      <w:kern w:val="0"/>
      <w:szCs w:val="20"/>
      <w:lang w:eastAsia="ja-JP"/>
    </w:rPr>
  </w:style>
  <w:style w:type="paragraph" w:customStyle="1" w:styleId="3A-3sect123h3H3level3PIM3Level3HeadHeading">
    <w:name w:val="样式 标题 3(A-3)sect1.2.3h3H3level_3PIM 3Level 3 HeadHeading..."/>
    <w:basedOn w:val="3"/>
    <w:qFormat/>
    <w:rsid w:val="0061616D"/>
    <w:rPr>
      <w:rFonts w:ascii="Arial" w:hAnsi="Arial"/>
      <w:sz w:val="30"/>
    </w:rPr>
  </w:style>
  <w:style w:type="paragraph" w:customStyle="1" w:styleId="Style-">
    <w:name w:val="Style-正文"/>
    <w:basedOn w:val="a8"/>
    <w:qFormat/>
    <w:rsid w:val="0061616D"/>
    <w:pPr>
      <w:spacing w:line="360" w:lineRule="auto"/>
      <w:ind w:firstLine="420"/>
    </w:pPr>
    <w:rPr>
      <w:rFonts w:ascii="宋体" w:hAnsi="宋体"/>
      <w:sz w:val="24"/>
    </w:rPr>
  </w:style>
  <w:style w:type="paragraph" w:customStyle="1" w:styleId="Paragraph2">
    <w:name w:val="Paragraph2"/>
    <w:basedOn w:val="a8"/>
    <w:qFormat/>
    <w:rsid w:val="0061616D"/>
    <w:pPr>
      <w:spacing w:afterLines="50"/>
      <w:ind w:left="720"/>
    </w:pPr>
    <w:rPr>
      <w:rFonts w:ascii="宋体"/>
      <w:snapToGrid w:val="0"/>
      <w:color w:val="000000"/>
      <w:kern w:val="0"/>
      <w:szCs w:val="20"/>
      <w:lang w:val="en-AU"/>
    </w:rPr>
  </w:style>
  <w:style w:type="paragraph" w:customStyle="1" w:styleId="affb">
    <w:name w:val="章正文"/>
    <w:basedOn w:val="a8"/>
    <w:qFormat/>
    <w:rsid w:val="0061616D"/>
    <w:pPr>
      <w:spacing w:beforeLines="50" w:line="300" w:lineRule="auto"/>
      <w:ind w:firstLine="480"/>
    </w:pPr>
    <w:rPr>
      <w:rFonts w:ascii="Helvetica" w:hAnsi="Helvetica"/>
      <w:kern w:val="0"/>
      <w:sz w:val="24"/>
    </w:rPr>
  </w:style>
  <w:style w:type="paragraph" w:customStyle="1" w:styleId="3ChapterXXX0505">
    <w:name w:val="样式 样式 标题 3Chapter X.X.X. + 段后: 0.5 行 + 段后: 0.5 行"/>
    <w:basedOn w:val="3ChapterXXX05"/>
    <w:qFormat/>
    <w:rsid w:val="0061616D"/>
  </w:style>
  <w:style w:type="paragraph" w:customStyle="1" w:styleId="3ChapterXXX050">
    <w:name w:val="样式 标题 3Chapter X.X.X. + 五号 段后: 0.5 行"/>
    <w:basedOn w:val="3"/>
    <w:qFormat/>
    <w:rsid w:val="0061616D"/>
    <w:pPr>
      <w:keepLines w:val="0"/>
      <w:spacing w:afterLines="50" w:line="240" w:lineRule="auto"/>
      <w:jc w:val="left"/>
    </w:pPr>
    <w:rPr>
      <w:rFonts w:ascii="宋体" w:cs="宋体"/>
      <w:snapToGrid w:val="0"/>
      <w:kern w:val="0"/>
      <w:sz w:val="21"/>
      <w:szCs w:val="20"/>
    </w:rPr>
  </w:style>
  <w:style w:type="paragraph" w:customStyle="1" w:styleId="P2">
    <w:name w:val="P2"/>
    <w:basedOn w:val="a8"/>
    <w:qFormat/>
    <w:rsid w:val="0061616D"/>
    <w:pPr>
      <w:widowControl/>
      <w:spacing w:line="240" w:lineRule="atLeast"/>
      <w:ind w:left="578"/>
      <w:jc w:val="left"/>
    </w:pPr>
    <w:rPr>
      <w:b/>
      <w:kern w:val="0"/>
      <w:szCs w:val="21"/>
      <w:lang w:val="en-AU" w:eastAsia="en-US"/>
    </w:rPr>
  </w:style>
  <w:style w:type="paragraph" w:customStyle="1" w:styleId="Char1CharCharChar">
    <w:name w:val="Char1 Char Char Char"/>
    <w:basedOn w:val="a8"/>
    <w:qFormat/>
    <w:rsid w:val="0061616D"/>
    <w:rPr>
      <w:rFonts w:ascii="Tahoma" w:hAnsi="Tahoma"/>
      <w:sz w:val="24"/>
      <w:szCs w:val="20"/>
    </w:rPr>
  </w:style>
  <w:style w:type="paragraph" w:customStyle="1" w:styleId="affc">
    <w:name w:val="表格标题"/>
    <w:basedOn w:val="affd"/>
    <w:qFormat/>
    <w:rsid w:val="0061616D"/>
    <w:pPr>
      <w:tabs>
        <w:tab w:val="left" w:pos="900"/>
      </w:tabs>
      <w:jc w:val="center"/>
    </w:pPr>
    <w:rPr>
      <w:b/>
      <w:bCs/>
      <w:i/>
      <w:iCs/>
    </w:rPr>
  </w:style>
  <w:style w:type="paragraph" w:customStyle="1" w:styleId="affd">
    <w:name w:val="表格内容"/>
    <w:basedOn w:val="ad"/>
    <w:qFormat/>
    <w:rsid w:val="0061616D"/>
    <w:pPr>
      <w:suppressLineNumbers/>
      <w:suppressAutoHyphens/>
    </w:pPr>
    <w:rPr>
      <w:kern w:val="1"/>
      <w:lang w:eastAsia="ar-SA"/>
    </w:rPr>
  </w:style>
  <w:style w:type="paragraph" w:customStyle="1" w:styleId="51">
    <w:name w:val="正文－5"/>
    <w:qFormat/>
    <w:rsid w:val="0061616D"/>
    <w:pPr>
      <w:widowControl w:val="0"/>
      <w:spacing w:line="360" w:lineRule="exact"/>
      <w:jc w:val="both"/>
    </w:pPr>
    <w:rPr>
      <w:rFonts w:ascii="宋体" w:hAnsi="宋体"/>
      <w:bCs/>
      <w:kern w:val="2"/>
      <w:sz w:val="21"/>
      <w:szCs w:val="21"/>
    </w:rPr>
  </w:style>
  <w:style w:type="paragraph" w:customStyle="1" w:styleId="ParaChar">
    <w:name w:val="默认段落字体 Para Char"/>
    <w:basedOn w:val="a8"/>
    <w:qFormat/>
    <w:rsid w:val="0061616D"/>
    <w:rPr>
      <w:szCs w:val="20"/>
    </w:rPr>
  </w:style>
  <w:style w:type="paragraph" w:customStyle="1" w:styleId="huide00">
    <w:name w:val="huide00"/>
    <w:basedOn w:val="a8"/>
    <w:qFormat/>
    <w:rsid w:val="0061616D"/>
    <w:pPr>
      <w:widowControl/>
      <w:spacing w:beforeAutospacing="1" w:afterAutospacing="1"/>
      <w:jc w:val="left"/>
    </w:pPr>
    <w:rPr>
      <w:rFonts w:ascii="Arial" w:eastAsia="Arial Unicode MS" w:hAnsi="Arial" w:cs="Arial"/>
      <w:color w:val="666666"/>
      <w:kern w:val="0"/>
      <w:sz w:val="18"/>
      <w:szCs w:val="18"/>
    </w:rPr>
  </w:style>
  <w:style w:type="paragraph" w:customStyle="1" w:styleId="P1">
    <w:name w:val="P1"/>
    <w:basedOn w:val="a8"/>
    <w:qFormat/>
    <w:rsid w:val="0061616D"/>
    <w:pPr>
      <w:widowControl/>
      <w:spacing w:line="240" w:lineRule="atLeast"/>
      <w:jc w:val="left"/>
    </w:pPr>
    <w:rPr>
      <w:b/>
      <w:kern w:val="0"/>
      <w:szCs w:val="21"/>
      <w:lang w:val="en-AU" w:eastAsia="en-US"/>
    </w:rPr>
  </w:style>
  <w:style w:type="paragraph" w:customStyle="1" w:styleId="affe">
    <w:name w:val="一级条标题"/>
    <w:basedOn w:val="a8"/>
    <w:next w:val="a8"/>
    <w:qFormat/>
    <w:rsid w:val="0061616D"/>
    <w:pPr>
      <w:widowControl/>
      <w:outlineLvl w:val="2"/>
    </w:pPr>
    <w:rPr>
      <w:rFonts w:ascii="黑体" w:eastAsia="黑体"/>
      <w:kern w:val="0"/>
      <w:szCs w:val="20"/>
    </w:rPr>
  </w:style>
  <w:style w:type="paragraph" w:customStyle="1" w:styleId="TableDescription">
    <w:name w:val="Table Description"/>
    <w:next w:val="a8"/>
    <w:qFormat/>
    <w:rsid w:val="0061616D"/>
    <w:pPr>
      <w:keepNext/>
      <w:tabs>
        <w:tab w:val="left" w:pos="1152"/>
      </w:tabs>
      <w:snapToGrid w:val="0"/>
      <w:spacing w:before="160" w:after="80"/>
      <w:ind w:left="1152" w:hanging="1152"/>
      <w:jc w:val="center"/>
    </w:pPr>
    <w:rPr>
      <w:rFonts w:ascii="Arial" w:eastAsia="黑体" w:hAnsi="Arial"/>
      <w:sz w:val="18"/>
      <w:lang w:eastAsia="en-US"/>
    </w:rPr>
  </w:style>
  <w:style w:type="paragraph" w:customStyle="1" w:styleId="CharCharCharCharChar">
    <w:name w:val="Char Char Char Char Char"/>
    <w:basedOn w:val="a8"/>
    <w:qFormat/>
    <w:rsid w:val="0061616D"/>
    <w:pPr>
      <w:widowControl/>
      <w:spacing w:line="240" w:lineRule="exact"/>
      <w:jc w:val="left"/>
    </w:pPr>
    <w:rPr>
      <w:rFonts w:ascii="Verdana" w:hAnsi="Verdana"/>
      <w:kern w:val="0"/>
      <w:sz w:val="20"/>
      <w:szCs w:val="20"/>
      <w:lang w:eastAsia="en-US"/>
    </w:rPr>
  </w:style>
  <w:style w:type="paragraph" w:customStyle="1" w:styleId="29">
    <w:name w:val="样式 标题 2 + 五号"/>
    <w:basedOn w:val="2"/>
    <w:qFormat/>
    <w:rsid w:val="0061616D"/>
    <w:pPr>
      <w:spacing w:line="240" w:lineRule="auto"/>
    </w:pPr>
    <w:rPr>
      <w:rFonts w:ascii="宋体" w:eastAsia="宋体" w:hAnsi="宋体"/>
      <w:sz w:val="21"/>
    </w:rPr>
  </w:style>
  <w:style w:type="paragraph" w:customStyle="1" w:styleId="3ChapterXXX051">
    <w:name w:val="样式 标题 3Chapter X.X.X. + 段后: 0.5 行1"/>
    <w:basedOn w:val="3"/>
    <w:next w:val="a8"/>
    <w:qFormat/>
    <w:rsid w:val="0061616D"/>
    <w:pPr>
      <w:keepLines w:val="0"/>
      <w:spacing w:afterLines="50" w:line="240" w:lineRule="auto"/>
      <w:jc w:val="left"/>
    </w:pPr>
    <w:rPr>
      <w:rFonts w:ascii="宋体" w:cs="宋体"/>
      <w:snapToGrid w:val="0"/>
      <w:kern w:val="0"/>
      <w:sz w:val="24"/>
      <w:szCs w:val="20"/>
    </w:rPr>
  </w:style>
  <w:style w:type="paragraph" w:customStyle="1" w:styleId="S4-I-L15-U">
    <w:name w:val="S4-I-L15-U"/>
    <w:basedOn w:val="a8"/>
    <w:qFormat/>
    <w:rsid w:val="0061616D"/>
    <w:pPr>
      <w:spacing w:line="360" w:lineRule="auto"/>
    </w:pPr>
    <w:rPr>
      <w:b/>
      <w:i/>
      <w:sz w:val="24"/>
      <w:u w:val="single"/>
    </w:rPr>
  </w:style>
  <w:style w:type="paragraph" w:customStyle="1" w:styleId="Blockquote">
    <w:name w:val="Blockquote"/>
    <w:basedOn w:val="a8"/>
    <w:qFormat/>
    <w:rsid w:val="0061616D"/>
    <w:pPr>
      <w:widowControl/>
      <w:spacing w:afterLines="50"/>
      <w:ind w:left="360" w:right="360"/>
      <w:jc w:val="left"/>
    </w:pPr>
    <w:rPr>
      <w:rFonts w:ascii="宋体"/>
      <w:snapToGrid w:val="0"/>
      <w:kern w:val="0"/>
      <w:sz w:val="24"/>
      <w:szCs w:val="20"/>
      <w:lang w:val="en-CA"/>
    </w:rPr>
  </w:style>
  <w:style w:type="paragraph" w:customStyle="1" w:styleId="afff">
    <w:name w:val="段"/>
    <w:qFormat/>
    <w:rsid w:val="0061616D"/>
    <w:pPr>
      <w:autoSpaceDE w:val="0"/>
      <w:autoSpaceDN w:val="0"/>
      <w:ind w:firstLineChars="200" w:firstLine="200"/>
      <w:jc w:val="both"/>
    </w:pPr>
    <w:rPr>
      <w:rFonts w:ascii="宋体"/>
      <w:sz w:val="21"/>
    </w:rPr>
  </w:style>
  <w:style w:type="paragraph" w:customStyle="1" w:styleId="CharCharCharChar1CharChar">
    <w:name w:val="Char Char Char Char1 Char Char"/>
    <w:basedOn w:val="a8"/>
    <w:qFormat/>
    <w:rsid w:val="0061616D"/>
    <w:pPr>
      <w:widowControl/>
      <w:spacing w:line="240" w:lineRule="exact"/>
      <w:jc w:val="left"/>
    </w:pPr>
    <w:rPr>
      <w:rFonts w:ascii="Verdana" w:hAnsi="Verdana"/>
      <w:kern w:val="0"/>
      <w:sz w:val="20"/>
      <w:szCs w:val="20"/>
      <w:lang w:eastAsia="en-US"/>
    </w:rPr>
  </w:style>
  <w:style w:type="paragraph" w:customStyle="1" w:styleId="CharCharChar2Char">
    <w:name w:val="Char Char Char2 Char"/>
    <w:basedOn w:val="a8"/>
    <w:qFormat/>
    <w:rsid w:val="0061616D"/>
    <w:pPr>
      <w:tabs>
        <w:tab w:val="left" w:pos="360"/>
      </w:tabs>
      <w:ind w:left="360" w:hanging="360"/>
    </w:pPr>
  </w:style>
  <w:style w:type="paragraph" w:customStyle="1" w:styleId="35">
    <w:name w:val="样式3"/>
    <w:basedOn w:val="8"/>
    <w:next w:val="a8"/>
    <w:qFormat/>
    <w:rsid w:val="0061616D"/>
    <w:pPr>
      <w:tabs>
        <w:tab w:val="left" w:pos="1680"/>
      </w:tabs>
      <w:spacing w:line="319" w:lineRule="auto"/>
      <w:ind w:left="1680" w:hanging="420"/>
      <w:jc w:val="left"/>
    </w:pPr>
    <w:rPr>
      <w:b/>
    </w:rPr>
  </w:style>
  <w:style w:type="paragraph" w:customStyle="1" w:styleId="4ChapterXXX051">
    <w:name w:val="样式 标题 4Chapter X.X.X. + 段后: 0.5 行1"/>
    <w:basedOn w:val="4"/>
    <w:next w:val="4"/>
    <w:qFormat/>
    <w:rsid w:val="0061616D"/>
    <w:pPr>
      <w:keepNext/>
      <w:tabs>
        <w:tab w:val="left" w:pos="420"/>
      </w:tabs>
      <w:adjustRightInd/>
      <w:spacing w:afterLines="50"/>
      <w:ind w:left="425" w:hanging="425"/>
      <w:jc w:val="left"/>
    </w:pPr>
    <w:rPr>
      <w:rFonts w:cs="宋体"/>
      <w:b/>
      <w:bCs/>
      <w:snapToGrid w:val="0"/>
      <w:kern w:val="0"/>
    </w:rPr>
  </w:style>
  <w:style w:type="paragraph" w:customStyle="1" w:styleId="CharChar7Char">
    <w:name w:val="Char Char7 Char"/>
    <w:basedOn w:val="a8"/>
    <w:qFormat/>
    <w:rsid w:val="0061616D"/>
    <w:pPr>
      <w:tabs>
        <w:tab w:val="left" w:pos="425"/>
      </w:tabs>
      <w:ind w:leftChars="200" w:left="420" w:firstLineChars="150" w:firstLine="270"/>
    </w:pPr>
  </w:style>
  <w:style w:type="paragraph" w:customStyle="1" w:styleId="CharCharCharCharCharCharChar1">
    <w:name w:val="Char Char Char Char Char Char Char1"/>
    <w:basedOn w:val="a8"/>
    <w:qFormat/>
    <w:rsid w:val="0061616D"/>
    <w:pPr>
      <w:tabs>
        <w:tab w:val="left" w:pos="432"/>
      </w:tabs>
      <w:ind w:left="432" w:hanging="432"/>
    </w:pPr>
    <w:rPr>
      <w:rFonts w:ascii="Tahoma" w:hAnsi="Tahoma"/>
      <w:sz w:val="24"/>
      <w:szCs w:val="20"/>
    </w:rPr>
  </w:style>
  <w:style w:type="paragraph" w:customStyle="1" w:styleId="CharChar">
    <w:name w:val="Char Char"/>
    <w:basedOn w:val="a8"/>
    <w:qFormat/>
    <w:rsid w:val="0061616D"/>
    <w:rPr>
      <w:rFonts w:ascii="仿宋_GB2312" w:eastAsia="仿宋_GB2312"/>
      <w:b/>
      <w:sz w:val="32"/>
      <w:szCs w:val="32"/>
    </w:rPr>
  </w:style>
  <w:style w:type="paragraph" w:customStyle="1" w:styleId="4ChapterXXX05105">
    <w:name w:val="样式 标题 4Chapter X.X.X. + 段后: 0.5 行1 + 段后: 0.5 行"/>
    <w:basedOn w:val="4ChapterXXX051"/>
    <w:qFormat/>
    <w:rsid w:val="0061616D"/>
    <w:rPr>
      <w:szCs w:val="21"/>
    </w:rPr>
  </w:style>
  <w:style w:type="paragraph" w:customStyle="1" w:styleId="ParaCharCharCharCharCharCharCharCharChar1CharCharCharCharCharCharChar">
    <w:name w:val="默认段落字体 Para Char Char Char Char Char Char Char Char Char1 Char Char Char Char Char Char Char"/>
    <w:basedOn w:val="af2"/>
    <w:qFormat/>
    <w:rsid w:val="0061616D"/>
    <w:rPr>
      <w:rFonts w:ascii="Tahoma" w:hAnsi="Tahoma"/>
      <w:sz w:val="24"/>
    </w:rPr>
  </w:style>
  <w:style w:type="paragraph" w:customStyle="1" w:styleId="L1">
    <w:name w:val="标准有序列表（L1）"/>
    <w:basedOn w:val="af0"/>
    <w:qFormat/>
    <w:rsid w:val="0061616D"/>
    <w:pPr>
      <w:tabs>
        <w:tab w:val="left" w:pos="0"/>
        <w:tab w:val="left" w:pos="1890"/>
      </w:tabs>
      <w:adjustRightInd/>
      <w:spacing w:line="360" w:lineRule="auto"/>
      <w:ind w:firstLine="0"/>
      <w:textAlignment w:val="auto"/>
    </w:pPr>
    <w:rPr>
      <w:rFonts w:ascii="黑体" w:eastAsia="黑体"/>
      <w:color w:val="000000"/>
      <w:kern w:val="2"/>
      <w:sz w:val="24"/>
    </w:rPr>
  </w:style>
  <w:style w:type="paragraph" w:customStyle="1" w:styleId="18">
    <w:name w:val="标准标题1"/>
    <w:basedOn w:val="1"/>
    <w:qFormat/>
    <w:rsid w:val="0061616D"/>
    <w:pPr>
      <w:pageBreakBefore/>
      <w:tabs>
        <w:tab w:val="clear" w:pos="840"/>
        <w:tab w:val="left" w:pos="1080"/>
      </w:tabs>
      <w:adjustRightInd/>
      <w:snapToGrid/>
      <w:spacing w:line="578" w:lineRule="auto"/>
      <w:ind w:left="425" w:hanging="425"/>
    </w:pPr>
    <w:rPr>
      <w:rFonts w:ascii="Times New Roman" w:eastAsia="仿宋_GB2312"/>
      <w:bCs/>
      <w:sz w:val="32"/>
      <w:szCs w:val="44"/>
    </w:rPr>
  </w:style>
  <w:style w:type="paragraph" w:customStyle="1" w:styleId="afff0">
    <w:name w:val="保留正文"/>
    <w:basedOn w:val="ad"/>
    <w:qFormat/>
    <w:rsid w:val="0061616D"/>
    <w:pPr>
      <w:keepNext/>
    </w:pPr>
    <w:rPr>
      <w:szCs w:val="20"/>
    </w:rPr>
  </w:style>
  <w:style w:type="paragraph" w:customStyle="1" w:styleId="afff1">
    <w:name w:val="封面标准文稿编辑信息"/>
    <w:qFormat/>
    <w:rsid w:val="0061616D"/>
    <w:pPr>
      <w:spacing w:before="180" w:line="180" w:lineRule="exact"/>
      <w:jc w:val="center"/>
    </w:pPr>
    <w:rPr>
      <w:rFonts w:ascii="宋体"/>
      <w:sz w:val="21"/>
    </w:rPr>
  </w:style>
  <w:style w:type="paragraph" w:customStyle="1" w:styleId="36">
    <w:name w:val="标准标题3"/>
    <w:basedOn w:val="3"/>
    <w:qFormat/>
    <w:rsid w:val="0061616D"/>
    <w:pPr>
      <w:tabs>
        <w:tab w:val="left" w:pos="780"/>
      </w:tabs>
      <w:spacing w:line="240" w:lineRule="auto"/>
      <w:ind w:leftChars="-258" w:left="-258"/>
    </w:pPr>
    <w:rPr>
      <w:rFonts w:eastAsia="仿宋_GB2312"/>
      <w:sz w:val="28"/>
    </w:rPr>
  </w:style>
  <w:style w:type="paragraph" w:customStyle="1" w:styleId="afff2">
    <w:name w:val="样式 模板描述"/>
    <w:basedOn w:val="a8"/>
    <w:next w:val="aff5"/>
    <w:qFormat/>
    <w:rsid w:val="0061616D"/>
    <w:pPr>
      <w:tabs>
        <w:tab w:val="left" w:pos="600"/>
      </w:tabs>
      <w:spacing w:afterLines="50"/>
      <w:jc w:val="left"/>
    </w:pPr>
    <w:rPr>
      <w:rFonts w:ascii="宋体" w:cs="宋体"/>
      <w:i/>
      <w:iCs/>
      <w:snapToGrid w:val="0"/>
      <w:color w:val="0000FF"/>
      <w:kern w:val="0"/>
      <w:szCs w:val="21"/>
    </w:rPr>
  </w:style>
  <w:style w:type="paragraph" w:customStyle="1" w:styleId="Char1CharCharCharCharCharChar">
    <w:name w:val="Char1 Char Char Char Char Char Char"/>
    <w:basedOn w:val="a8"/>
    <w:qFormat/>
    <w:rsid w:val="0061616D"/>
    <w:rPr>
      <w:rFonts w:ascii="Tahoma" w:hAnsi="Tahoma"/>
      <w:sz w:val="24"/>
      <w:szCs w:val="20"/>
    </w:rPr>
  </w:style>
  <w:style w:type="paragraph" w:customStyle="1" w:styleId="61">
    <w:name w:val="样式6"/>
    <w:basedOn w:val="a8"/>
    <w:qFormat/>
    <w:rsid w:val="0061616D"/>
    <w:pPr>
      <w:adjustRightInd w:val="0"/>
      <w:spacing w:beforeLines="50" w:afterLines="50"/>
      <w:ind w:firstLine="669"/>
      <w:textAlignment w:val="baseline"/>
    </w:pPr>
    <w:rPr>
      <w:rFonts w:ascii="宋体" w:hAnsi="宋体"/>
      <w:kern w:val="0"/>
      <w:sz w:val="28"/>
      <w:szCs w:val="20"/>
    </w:rPr>
  </w:style>
  <w:style w:type="paragraph" w:customStyle="1" w:styleId="c1">
    <w:name w:val="c1"/>
    <w:basedOn w:val="a8"/>
    <w:qFormat/>
    <w:rsid w:val="0061616D"/>
    <w:pPr>
      <w:widowControl/>
      <w:spacing w:line="250" w:lineRule="atLeast"/>
      <w:jc w:val="left"/>
    </w:pPr>
    <w:rPr>
      <w:rFonts w:ascii="宋体" w:hAnsi="宋体" w:cs="宋体"/>
      <w:b/>
      <w:bCs/>
      <w:kern w:val="0"/>
      <w:sz w:val="24"/>
    </w:rPr>
  </w:style>
  <w:style w:type="paragraph" w:customStyle="1" w:styleId="Bullet1">
    <w:name w:val="Bullet1"/>
    <w:basedOn w:val="a8"/>
    <w:qFormat/>
    <w:rsid w:val="0061616D"/>
    <w:pPr>
      <w:numPr>
        <w:numId w:val="4"/>
      </w:numPr>
      <w:spacing w:afterLines="50"/>
      <w:ind w:left="720" w:hanging="432"/>
      <w:jc w:val="left"/>
    </w:pPr>
    <w:rPr>
      <w:rFonts w:ascii="宋体"/>
      <w:snapToGrid w:val="0"/>
      <w:kern w:val="0"/>
      <w:szCs w:val="20"/>
    </w:rPr>
  </w:style>
  <w:style w:type="paragraph" w:customStyle="1" w:styleId="Char10">
    <w:name w:val="Char1"/>
    <w:basedOn w:val="a8"/>
    <w:qFormat/>
    <w:rsid w:val="0061616D"/>
    <w:rPr>
      <w:rFonts w:ascii="仿宋_GB2312" w:eastAsia="仿宋_GB2312"/>
      <w:b/>
      <w:sz w:val="32"/>
      <w:szCs w:val="32"/>
    </w:rPr>
  </w:style>
  <w:style w:type="paragraph" w:customStyle="1" w:styleId="19">
    <w:name w:val="1"/>
    <w:basedOn w:val="a8"/>
    <w:qFormat/>
    <w:rsid w:val="0061616D"/>
    <w:pPr>
      <w:widowControl/>
      <w:spacing w:after="160" w:line="240" w:lineRule="exact"/>
      <w:jc w:val="left"/>
    </w:pPr>
    <w:rPr>
      <w:rFonts w:ascii="Verdana" w:hAnsi="Verdana"/>
      <w:kern w:val="0"/>
      <w:sz w:val="20"/>
      <w:szCs w:val="20"/>
      <w:lang w:eastAsia="en-US"/>
    </w:rPr>
  </w:style>
  <w:style w:type="paragraph" w:customStyle="1" w:styleId="Bullet2">
    <w:name w:val="Bullet2"/>
    <w:basedOn w:val="a8"/>
    <w:qFormat/>
    <w:rsid w:val="0061616D"/>
    <w:pPr>
      <w:tabs>
        <w:tab w:val="left" w:pos="360"/>
      </w:tabs>
      <w:spacing w:afterLines="50"/>
      <w:ind w:left="1440" w:hanging="360"/>
      <w:jc w:val="left"/>
    </w:pPr>
    <w:rPr>
      <w:rFonts w:ascii="宋体"/>
      <w:snapToGrid w:val="0"/>
      <w:color w:val="000080"/>
      <w:kern w:val="0"/>
      <w:szCs w:val="20"/>
    </w:rPr>
  </w:style>
  <w:style w:type="paragraph" w:customStyle="1" w:styleId="Bullet">
    <w:name w:val="Bullet"/>
    <w:basedOn w:val="a8"/>
    <w:qFormat/>
    <w:rsid w:val="0061616D"/>
    <w:pPr>
      <w:widowControl/>
      <w:numPr>
        <w:numId w:val="5"/>
      </w:numPr>
      <w:tabs>
        <w:tab w:val="clear" w:pos="1287"/>
        <w:tab w:val="left" w:pos="720"/>
      </w:tabs>
      <w:spacing w:afterLines="50"/>
      <w:ind w:left="720" w:right="360" w:firstLine="0"/>
    </w:pPr>
    <w:rPr>
      <w:rFonts w:ascii="宋体"/>
      <w:snapToGrid w:val="0"/>
      <w:kern w:val="0"/>
      <w:szCs w:val="20"/>
    </w:rPr>
  </w:style>
  <w:style w:type="paragraph" w:customStyle="1" w:styleId="3ChapterXXX">
    <w:name w:val="样式 标题 3Chapter X.X.X"/>
    <w:basedOn w:val="3ChapterXXX0505051"/>
    <w:qFormat/>
    <w:rsid w:val="0061616D"/>
    <w:pPr>
      <w:spacing w:afterLines="0"/>
    </w:pPr>
  </w:style>
  <w:style w:type="paragraph" w:customStyle="1" w:styleId="3ChapterXXX0505051">
    <w:name w:val="标题 3Chapter X.X.X. + 段后: 0.5 行 + 段后: 0.5 行 + 段后: 0.5 行1"/>
    <w:basedOn w:val="3ChapterXXX0505"/>
    <w:qFormat/>
    <w:rsid w:val="0061616D"/>
  </w:style>
  <w:style w:type="paragraph" w:customStyle="1" w:styleId="a">
    <w:name w:val="附录标识"/>
    <w:basedOn w:val="a8"/>
    <w:qFormat/>
    <w:rsid w:val="0061616D"/>
    <w:pPr>
      <w:widowControl/>
      <w:numPr>
        <w:numId w:val="3"/>
      </w:numPr>
      <w:shd w:val="clear" w:color="FFFFFF" w:fill="FFFFFF"/>
      <w:tabs>
        <w:tab w:val="clear" w:pos="1713"/>
        <w:tab w:val="left" w:pos="6405"/>
      </w:tabs>
      <w:spacing w:before="640" w:after="200"/>
      <w:jc w:val="center"/>
      <w:outlineLvl w:val="0"/>
    </w:pPr>
    <w:rPr>
      <w:rFonts w:ascii="黑体" w:eastAsia="黑体"/>
      <w:kern w:val="0"/>
      <w:szCs w:val="20"/>
    </w:rPr>
  </w:style>
  <w:style w:type="paragraph" w:customStyle="1" w:styleId="afff3">
    <w:name w:val="文档正文"/>
    <w:basedOn w:val="a8"/>
    <w:qFormat/>
    <w:rsid w:val="0061616D"/>
    <w:pPr>
      <w:adjustRightInd w:val="0"/>
      <w:spacing w:line="440" w:lineRule="exact"/>
      <w:ind w:firstLine="567"/>
      <w:textAlignment w:val="baseline"/>
    </w:pPr>
    <w:rPr>
      <w:rFonts w:ascii="Arial Narrow" w:hAnsi="Arial Narrow"/>
      <w:kern w:val="0"/>
      <w:sz w:val="24"/>
    </w:rPr>
  </w:style>
  <w:style w:type="paragraph" w:customStyle="1" w:styleId="2a">
    <w:name w:val="正文首行缩进:2字符"/>
    <w:basedOn w:val="a8"/>
    <w:qFormat/>
    <w:rsid w:val="0061616D"/>
    <w:pPr>
      <w:spacing w:line="360" w:lineRule="auto"/>
      <w:ind w:firstLineChars="200" w:firstLine="480"/>
    </w:pPr>
    <w:rPr>
      <w:rFonts w:cs="宋体"/>
      <w:szCs w:val="20"/>
    </w:rPr>
  </w:style>
  <w:style w:type="paragraph" w:customStyle="1" w:styleId="2ChapterXXStatementh22Header2l2Level2Headhea1">
    <w:name w:val="样式 标题 2Chapter X.X. Statementh22Header 2l2Level 2 Headhea...1"/>
    <w:basedOn w:val="3"/>
    <w:qFormat/>
    <w:rsid w:val="0061616D"/>
    <w:pPr>
      <w:keepLines w:val="0"/>
      <w:tabs>
        <w:tab w:val="left" w:pos="1140"/>
      </w:tabs>
      <w:spacing w:afterLines="50" w:line="240" w:lineRule="auto"/>
      <w:jc w:val="left"/>
    </w:pPr>
    <w:rPr>
      <w:rFonts w:ascii="宋体" w:cs="宋体"/>
      <w:snapToGrid w:val="0"/>
      <w:kern w:val="0"/>
      <w:sz w:val="24"/>
      <w:szCs w:val="20"/>
    </w:rPr>
  </w:style>
  <w:style w:type="paragraph" w:customStyle="1" w:styleId="CharCharCharChar">
    <w:name w:val="Char Char Char Char"/>
    <w:basedOn w:val="af2"/>
    <w:qFormat/>
    <w:rsid w:val="0061616D"/>
    <w:pPr>
      <w:adjustRightInd w:val="0"/>
      <w:snapToGrid w:val="0"/>
      <w:spacing w:line="360" w:lineRule="auto"/>
    </w:pPr>
    <w:rPr>
      <w:rFonts w:ascii="Tahoma" w:hAnsi="Tahoma"/>
      <w:sz w:val="24"/>
    </w:rPr>
  </w:style>
  <w:style w:type="paragraph" w:customStyle="1" w:styleId="Proposalsbody">
    <w:name w:val="Proposals body"/>
    <w:basedOn w:val="a8"/>
    <w:next w:val="a8"/>
    <w:qFormat/>
    <w:rsid w:val="0061616D"/>
    <w:pPr>
      <w:widowControl/>
      <w:spacing w:line="360" w:lineRule="auto"/>
      <w:jc w:val="left"/>
    </w:pPr>
    <w:rPr>
      <w:rFonts w:ascii="宋体"/>
      <w:snapToGrid w:val="0"/>
      <w:color w:val="000000"/>
      <w:kern w:val="0"/>
      <w:sz w:val="24"/>
      <w:szCs w:val="20"/>
    </w:rPr>
  </w:style>
  <w:style w:type="paragraph" w:customStyle="1" w:styleId="afff4">
    <w:name w:val="表内文字"/>
    <w:basedOn w:val="a8"/>
    <w:qFormat/>
    <w:rsid w:val="0061616D"/>
    <w:pPr>
      <w:spacing w:line="500" w:lineRule="atLeast"/>
      <w:jc w:val="center"/>
    </w:pPr>
    <w:rPr>
      <w:rFonts w:ascii="Arial" w:eastAsia="楷体_GB2312" w:hAnsi="Arial" w:cs="Arial"/>
      <w:sz w:val="28"/>
    </w:rPr>
  </w:style>
  <w:style w:type="paragraph" w:customStyle="1" w:styleId="CharCharCharChar1CharChar1">
    <w:name w:val="Char Char Char Char1 Char Char1"/>
    <w:basedOn w:val="a8"/>
    <w:qFormat/>
    <w:rsid w:val="0061616D"/>
    <w:pPr>
      <w:widowControl/>
      <w:spacing w:line="240" w:lineRule="exact"/>
      <w:jc w:val="left"/>
    </w:pPr>
    <w:rPr>
      <w:rFonts w:ascii="Verdana" w:hAnsi="Verdana"/>
      <w:kern w:val="0"/>
      <w:sz w:val="20"/>
      <w:szCs w:val="20"/>
      <w:lang w:eastAsia="en-US"/>
    </w:rPr>
  </w:style>
  <w:style w:type="paragraph" w:customStyle="1" w:styleId="a7">
    <w:name w:val="二级项目符号"/>
    <w:basedOn w:val="a8"/>
    <w:qFormat/>
    <w:rsid w:val="0061616D"/>
    <w:pPr>
      <w:widowControl/>
      <w:numPr>
        <w:ilvl w:val="4"/>
        <w:numId w:val="6"/>
      </w:numPr>
      <w:tabs>
        <w:tab w:val="clear" w:pos="2040"/>
        <w:tab w:val="left" w:pos="360"/>
      </w:tabs>
      <w:spacing w:line="360" w:lineRule="auto"/>
      <w:ind w:left="0" w:firstLine="0"/>
    </w:pPr>
    <w:rPr>
      <w:kern w:val="0"/>
      <w:sz w:val="24"/>
      <w:szCs w:val="20"/>
    </w:rPr>
  </w:style>
  <w:style w:type="paragraph" w:customStyle="1" w:styleId="52">
    <w:name w:val="标题5"/>
    <w:basedOn w:val="a8"/>
    <w:qFormat/>
    <w:rsid w:val="0061616D"/>
    <w:pPr>
      <w:adjustRightInd w:val="0"/>
      <w:snapToGrid w:val="0"/>
      <w:spacing w:line="310" w:lineRule="atLeast"/>
      <w:ind w:firstLine="425"/>
    </w:pPr>
    <w:rPr>
      <w:rFonts w:ascii="Arial" w:eastAsia="黑体" w:hAnsi="Arial"/>
      <w:szCs w:val="20"/>
    </w:rPr>
  </w:style>
  <w:style w:type="paragraph" w:customStyle="1" w:styleId="PlainText1">
    <w:name w:val="Plain Text1"/>
    <w:basedOn w:val="a8"/>
    <w:qFormat/>
    <w:rsid w:val="0061616D"/>
    <w:pPr>
      <w:autoSpaceDE w:val="0"/>
      <w:autoSpaceDN w:val="0"/>
      <w:adjustRightInd w:val="0"/>
      <w:spacing w:line="360" w:lineRule="auto"/>
    </w:pPr>
    <w:rPr>
      <w:rFonts w:ascii="宋体" w:hAnsi="宋体" w:hint="eastAsia"/>
      <w:sz w:val="24"/>
      <w:szCs w:val="20"/>
    </w:rPr>
  </w:style>
  <w:style w:type="paragraph" w:customStyle="1" w:styleId="Paragraph4">
    <w:name w:val="Paragraph4"/>
    <w:basedOn w:val="a8"/>
    <w:qFormat/>
    <w:rsid w:val="0061616D"/>
    <w:pPr>
      <w:spacing w:afterLines="50"/>
      <w:ind w:left="2250"/>
    </w:pPr>
    <w:rPr>
      <w:rFonts w:ascii="宋体"/>
      <w:snapToGrid w:val="0"/>
      <w:kern w:val="0"/>
      <w:szCs w:val="20"/>
    </w:rPr>
  </w:style>
  <w:style w:type="paragraph" w:customStyle="1" w:styleId="71">
    <w:name w:val="样式7"/>
    <w:basedOn w:val="a8"/>
    <w:qFormat/>
    <w:rsid w:val="0061616D"/>
    <w:pPr>
      <w:adjustRightInd w:val="0"/>
      <w:spacing w:beforeLines="50" w:afterLines="50" w:line="360" w:lineRule="auto"/>
      <w:ind w:firstLine="669"/>
      <w:textAlignment w:val="baseline"/>
    </w:pPr>
    <w:rPr>
      <w:rFonts w:ascii="宋体" w:hAnsi="宋体"/>
      <w:kern w:val="0"/>
      <w:sz w:val="28"/>
      <w:szCs w:val="20"/>
    </w:rPr>
  </w:style>
  <w:style w:type="paragraph" w:customStyle="1" w:styleId="Paragraph10">
    <w:name w:val="Paragraph1"/>
    <w:basedOn w:val="a8"/>
    <w:qFormat/>
    <w:rsid w:val="0061616D"/>
    <w:pPr>
      <w:spacing w:afterLines="50"/>
    </w:pPr>
    <w:rPr>
      <w:rFonts w:ascii="宋体"/>
      <w:snapToGrid w:val="0"/>
      <w:kern w:val="0"/>
      <w:szCs w:val="20"/>
    </w:rPr>
  </w:style>
  <w:style w:type="paragraph" w:customStyle="1" w:styleId="xl55">
    <w:name w:val="xl55"/>
    <w:basedOn w:val="a8"/>
    <w:qFormat/>
    <w:rsid w:val="0061616D"/>
    <w:pPr>
      <w:widowControl/>
      <w:spacing w:beforeAutospacing="1" w:afterAutospacing="1"/>
      <w:jc w:val="center"/>
      <w:textAlignment w:val="center"/>
    </w:pPr>
    <w:rPr>
      <w:rFonts w:ascii="Arial Unicode MS" w:hAnsi="Arial Unicode MS"/>
      <w:kern w:val="0"/>
      <w:sz w:val="24"/>
    </w:rPr>
  </w:style>
  <w:style w:type="paragraph" w:customStyle="1" w:styleId="1a">
    <w:name w:val="样式 标题 1 + 五号"/>
    <w:basedOn w:val="1"/>
    <w:qFormat/>
    <w:rsid w:val="0061616D"/>
    <w:pPr>
      <w:tabs>
        <w:tab w:val="clear" w:pos="840"/>
      </w:tabs>
      <w:adjustRightInd/>
      <w:snapToGrid/>
      <w:spacing w:line="240" w:lineRule="auto"/>
      <w:jc w:val="center"/>
    </w:pPr>
    <w:rPr>
      <w:rFonts w:ascii="Times New Roman"/>
      <w:bCs/>
      <w:sz w:val="32"/>
      <w:szCs w:val="32"/>
    </w:rPr>
  </w:style>
  <w:style w:type="paragraph" w:customStyle="1" w:styleId="MainTitle">
    <w:name w:val="Main Title"/>
    <w:basedOn w:val="a8"/>
    <w:qFormat/>
    <w:rsid w:val="0061616D"/>
    <w:pPr>
      <w:spacing w:afterLines="50"/>
      <w:jc w:val="center"/>
    </w:pPr>
    <w:rPr>
      <w:rFonts w:ascii="宋体"/>
      <w:b/>
      <w:snapToGrid w:val="0"/>
      <w:kern w:val="28"/>
      <w:sz w:val="32"/>
      <w:szCs w:val="20"/>
    </w:rPr>
  </w:style>
  <w:style w:type="paragraph" w:customStyle="1" w:styleId="afff5">
    <w:name w:val="文本框内文字"/>
    <w:basedOn w:val="a8"/>
    <w:qFormat/>
    <w:rsid w:val="0061616D"/>
    <w:pPr>
      <w:spacing w:line="0" w:lineRule="atLeast"/>
    </w:pPr>
    <w:rPr>
      <w:rFonts w:eastAsia="仿宋_GB2312"/>
      <w:sz w:val="22"/>
    </w:rPr>
  </w:style>
  <w:style w:type="paragraph" w:customStyle="1" w:styleId="43">
    <w:name w:val="样式　标题4"/>
    <w:basedOn w:val="4ChapterXXX051"/>
    <w:next w:val="a8"/>
    <w:qFormat/>
    <w:rsid w:val="0061616D"/>
    <w:pPr>
      <w:tabs>
        <w:tab w:val="clear" w:pos="420"/>
        <w:tab w:val="left" w:pos="600"/>
      </w:tabs>
      <w:ind w:hangingChars="200" w:hanging="200"/>
    </w:pPr>
  </w:style>
  <w:style w:type="paragraph" w:customStyle="1" w:styleId="40505">
    <w:name w:val="样式 样式 标题 4 + 段后: 0.5 行 + 段后: 0.5 行"/>
    <w:basedOn w:val="405"/>
    <w:qFormat/>
    <w:rsid w:val="0061616D"/>
  </w:style>
  <w:style w:type="paragraph" w:customStyle="1" w:styleId="afff6">
    <w:name w:val="此正文"/>
    <w:basedOn w:val="a8"/>
    <w:qFormat/>
    <w:rsid w:val="0061616D"/>
    <w:pPr>
      <w:spacing w:line="360" w:lineRule="auto"/>
      <w:ind w:firstLineChars="200" w:firstLine="200"/>
    </w:pPr>
    <w:rPr>
      <w:sz w:val="24"/>
      <w:szCs w:val="20"/>
    </w:rPr>
  </w:style>
  <w:style w:type="paragraph" w:customStyle="1" w:styleId="text4">
    <w:name w:val="text4"/>
    <w:basedOn w:val="a8"/>
    <w:qFormat/>
    <w:rsid w:val="0061616D"/>
    <w:pPr>
      <w:widowControl/>
      <w:spacing w:beforeAutospacing="1" w:afterAutospacing="1"/>
      <w:jc w:val="left"/>
    </w:pPr>
    <w:rPr>
      <w:rFonts w:ascii="宋体" w:hAnsi="宋体" w:cs="宋体"/>
      <w:kern w:val="0"/>
      <w:sz w:val="24"/>
    </w:rPr>
  </w:style>
  <w:style w:type="paragraph" w:customStyle="1" w:styleId="CharCharCharCharCharCharCharCharCharCharCharCharCharChar1">
    <w:name w:val="Char Char Char Char Char Char Char Char Char Char Char Char Char Char1"/>
    <w:basedOn w:val="a8"/>
    <w:qFormat/>
    <w:rsid w:val="0061616D"/>
    <w:pPr>
      <w:widowControl/>
      <w:spacing w:line="240" w:lineRule="exact"/>
      <w:jc w:val="left"/>
    </w:pPr>
    <w:rPr>
      <w:rFonts w:ascii="Verdana" w:hAnsi="Verdana" w:cs="宋体"/>
      <w:b/>
      <w:kern w:val="0"/>
      <w:sz w:val="20"/>
      <w:szCs w:val="20"/>
      <w:lang w:eastAsia="en-US"/>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8"/>
    <w:qFormat/>
    <w:rsid w:val="0061616D"/>
    <w:pPr>
      <w:spacing w:line="360" w:lineRule="auto"/>
      <w:ind w:firstLineChars="200" w:firstLine="200"/>
    </w:pPr>
    <w:rPr>
      <w:szCs w:val="20"/>
    </w:rPr>
  </w:style>
  <w:style w:type="paragraph" w:customStyle="1" w:styleId="3CharCharChar">
    <w:name w:val="样式 样式3 + 宋体 五号 Char Char Char"/>
    <w:basedOn w:val="a8"/>
    <w:qFormat/>
    <w:rsid w:val="0061616D"/>
    <w:pPr>
      <w:keepNext/>
      <w:keepLines/>
      <w:tabs>
        <w:tab w:val="left" w:pos="1680"/>
      </w:tabs>
      <w:ind w:left="1680" w:hanging="420"/>
      <w:jc w:val="left"/>
      <w:outlineLvl w:val="7"/>
    </w:pPr>
    <w:rPr>
      <w:rFonts w:ascii="宋体" w:hAnsi="宋体"/>
      <w:b/>
      <w:bCs/>
    </w:rPr>
  </w:style>
  <w:style w:type="paragraph" w:customStyle="1" w:styleId="3ChapterXXX050505">
    <w:name w:val="样式 样式 样式 标题 3Chapter X.X.X. + 段后: 0.5 行 + 段后: 0.5 行 + 段后: 0.5 行"/>
    <w:basedOn w:val="3ChapterXXX0505"/>
    <w:qFormat/>
    <w:rsid w:val="0061616D"/>
    <w:pPr>
      <w:spacing w:afterLines="0"/>
    </w:pPr>
  </w:style>
  <w:style w:type="paragraph" w:customStyle="1" w:styleId="afff7">
    <w:name w:val="沈标题四"/>
    <w:basedOn w:val="4"/>
    <w:next w:val="a8"/>
    <w:qFormat/>
    <w:rsid w:val="0061616D"/>
    <w:pPr>
      <w:adjustRightInd/>
      <w:spacing w:line="377" w:lineRule="auto"/>
    </w:pPr>
    <w:rPr>
      <w:rFonts w:ascii="Arial Narrow" w:eastAsia="方正姚体" w:hAnsi="Arial Narrow"/>
      <w:bCs/>
      <w:kern w:val="2"/>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61616D"/>
    <w:pPr>
      <w:tabs>
        <w:tab w:val="clear" w:pos="840"/>
      </w:tabs>
      <w:adjustRightInd/>
      <w:snapToGrid/>
      <w:spacing w:line="480" w:lineRule="auto"/>
    </w:pPr>
    <w:rPr>
      <w:rFonts w:ascii="Times New Roman"/>
      <w:bCs/>
      <w:sz w:val="21"/>
      <w:szCs w:val="44"/>
    </w:rPr>
  </w:style>
  <w:style w:type="paragraph" w:customStyle="1" w:styleId="xl35">
    <w:name w:val="xl35"/>
    <w:basedOn w:val="a8"/>
    <w:qFormat/>
    <w:rsid w:val="0061616D"/>
    <w:pPr>
      <w:widowControl/>
      <w:pBdr>
        <w:left w:val="single" w:sz="4" w:space="0" w:color="auto"/>
        <w:bottom w:val="single" w:sz="4" w:space="0" w:color="auto"/>
        <w:right w:val="single" w:sz="4" w:space="0" w:color="auto"/>
      </w:pBdr>
      <w:spacing w:beforeAutospacing="1" w:afterAutospacing="1"/>
      <w:textAlignment w:val="center"/>
    </w:pPr>
    <w:rPr>
      <w:rFonts w:ascii="Arial Unicode MS" w:eastAsia="Arial Unicode MS" w:hAnsi="Arial Unicode MS"/>
      <w:kern w:val="0"/>
      <w:sz w:val="24"/>
    </w:rPr>
  </w:style>
  <w:style w:type="paragraph" w:customStyle="1" w:styleId="S4-B-L15">
    <w:name w:val="S4-B-L15"/>
    <w:basedOn w:val="a8"/>
    <w:rsid w:val="0061616D"/>
    <w:pPr>
      <w:spacing w:line="360" w:lineRule="auto"/>
    </w:pPr>
    <w:rPr>
      <w:b/>
      <w:bCs/>
      <w:sz w:val="24"/>
    </w:rPr>
  </w:style>
  <w:style w:type="paragraph" w:customStyle="1" w:styleId="2b">
    <w:name w:val="列出段落2"/>
    <w:basedOn w:val="a8"/>
    <w:qFormat/>
    <w:rsid w:val="0061616D"/>
    <w:pPr>
      <w:ind w:firstLineChars="200" w:firstLine="420"/>
    </w:pPr>
    <w:rPr>
      <w:rFonts w:ascii="Calibri" w:hAnsi="Calibri" w:cs="Calibri"/>
      <w:szCs w:val="21"/>
    </w:rPr>
  </w:style>
  <w:style w:type="paragraph" w:customStyle="1" w:styleId="S4-L15-C">
    <w:name w:val="S4-L15-C"/>
    <w:basedOn w:val="a8"/>
    <w:qFormat/>
    <w:rsid w:val="0061616D"/>
    <w:pPr>
      <w:spacing w:line="360" w:lineRule="auto"/>
      <w:jc w:val="center"/>
    </w:pPr>
    <w:rPr>
      <w:szCs w:val="21"/>
    </w:rPr>
  </w:style>
  <w:style w:type="paragraph" w:customStyle="1" w:styleId="afff8">
    <w:name w:val="首行缩进"/>
    <w:basedOn w:val="a8"/>
    <w:qFormat/>
    <w:rsid w:val="0061616D"/>
    <w:pPr>
      <w:widowControl/>
      <w:tabs>
        <w:tab w:val="left" w:pos="822"/>
        <w:tab w:val="left" w:pos="1296"/>
      </w:tabs>
      <w:snapToGrid w:val="0"/>
      <w:spacing w:line="300" w:lineRule="atLeast"/>
      <w:ind w:left="1296" w:hanging="1296"/>
    </w:pPr>
    <w:rPr>
      <w:rFonts w:ascii="Arial" w:hAnsi="Arial"/>
      <w:kern w:val="0"/>
      <w:szCs w:val="20"/>
    </w:rPr>
  </w:style>
  <w:style w:type="paragraph" w:customStyle="1" w:styleId="p0">
    <w:name w:val="p0"/>
    <w:basedOn w:val="a8"/>
    <w:qFormat/>
    <w:rsid w:val="0061616D"/>
    <w:pPr>
      <w:widowControl/>
    </w:pPr>
    <w:rPr>
      <w:kern w:val="0"/>
      <w:szCs w:val="21"/>
    </w:rPr>
  </w:style>
  <w:style w:type="paragraph" w:customStyle="1" w:styleId="ParaCharCharCharChar">
    <w:name w:val="默认段落字体 Para Char Char Char Char"/>
    <w:basedOn w:val="a8"/>
    <w:qFormat/>
    <w:rsid w:val="0061616D"/>
  </w:style>
  <w:style w:type="paragraph" w:customStyle="1" w:styleId="sanxiang3">
    <w:name w:val="sanxiang3"/>
    <w:basedOn w:val="a8"/>
    <w:qFormat/>
    <w:rsid w:val="0061616D"/>
    <w:pPr>
      <w:widowControl/>
      <w:tabs>
        <w:tab w:val="left" w:pos="686"/>
        <w:tab w:val="left" w:pos="728"/>
        <w:tab w:val="left" w:pos="966"/>
      </w:tabs>
      <w:spacing w:beforeLines="100" w:line="240" w:lineRule="atLeast"/>
      <w:ind w:left="359" w:hangingChars="149" w:hanging="359"/>
      <w:jc w:val="left"/>
      <w:outlineLvl w:val="2"/>
    </w:pPr>
    <w:rPr>
      <w:rFonts w:ascii="宋体" w:eastAsia="黑体" w:hAnsi="宋体"/>
      <w:b/>
      <w:bCs/>
      <w:kern w:val="0"/>
      <w:sz w:val="24"/>
    </w:rPr>
  </w:style>
  <w:style w:type="paragraph" w:customStyle="1" w:styleId="2c">
    <w:name w:val="2"/>
    <w:basedOn w:val="a8"/>
    <w:qFormat/>
    <w:rsid w:val="0061616D"/>
    <w:pPr>
      <w:ind w:firstLineChars="200" w:firstLine="420"/>
    </w:pPr>
    <w:rPr>
      <w:rFonts w:ascii="Calibri" w:hAnsi="Calibri"/>
      <w:szCs w:val="22"/>
    </w:rPr>
  </w:style>
  <w:style w:type="paragraph" w:customStyle="1" w:styleId="xl77">
    <w:name w:val="xl77"/>
    <w:basedOn w:val="a8"/>
    <w:qFormat/>
    <w:rsid w:val="0061616D"/>
    <w:pPr>
      <w:widowControl/>
      <w:pBdr>
        <w:left w:val="single" w:sz="4" w:space="0" w:color="auto"/>
        <w:bottom w:val="single" w:sz="4" w:space="0" w:color="auto"/>
        <w:right w:val="single" w:sz="4" w:space="0" w:color="auto"/>
      </w:pBdr>
      <w:spacing w:beforeAutospacing="1" w:afterAutospacing="1"/>
      <w:jc w:val="center"/>
      <w:textAlignment w:val="center"/>
    </w:pPr>
    <w:rPr>
      <w:rFonts w:ascii="Arial Unicode MS" w:hAnsi="Arial Unicode MS"/>
      <w:b/>
      <w:bCs/>
      <w:kern w:val="0"/>
      <w:sz w:val="28"/>
      <w:szCs w:val="28"/>
    </w:rPr>
  </w:style>
  <w:style w:type="character" w:customStyle="1" w:styleId="Char2">
    <w:name w:val="文档结构图 Char"/>
    <w:link w:val="af2"/>
    <w:qFormat/>
    <w:rsid w:val="0061616D"/>
    <w:rPr>
      <w:kern w:val="2"/>
      <w:sz w:val="21"/>
      <w:szCs w:val="24"/>
      <w:shd w:val="clear" w:color="auto" w:fill="000080"/>
    </w:rPr>
  </w:style>
  <w:style w:type="character" w:customStyle="1" w:styleId="3Char">
    <w:name w:val="标题 3 Char"/>
    <w:qFormat/>
    <w:rsid w:val="0061616D"/>
    <w:rPr>
      <w:rFonts w:eastAsia="宋体"/>
      <w:b/>
      <w:bCs/>
      <w:kern w:val="2"/>
      <w:sz w:val="32"/>
      <w:szCs w:val="32"/>
      <w:lang w:val="en-US" w:eastAsia="zh-CN" w:bidi="ar-SA"/>
    </w:rPr>
  </w:style>
  <w:style w:type="character" w:customStyle="1" w:styleId="1Char">
    <w:name w:val="标题 1 Char"/>
    <w:link w:val="1"/>
    <w:qFormat/>
    <w:rsid w:val="0061616D"/>
    <w:rPr>
      <w:rFonts w:ascii="宋体"/>
      <w:b/>
      <w:kern w:val="44"/>
      <w:sz w:val="24"/>
    </w:rPr>
  </w:style>
  <w:style w:type="character" w:customStyle="1" w:styleId="stone1">
    <w:name w:val="stone1"/>
    <w:qFormat/>
    <w:rsid w:val="0061616D"/>
    <w:rPr>
      <w:vanish/>
    </w:rPr>
  </w:style>
  <w:style w:type="character" w:customStyle="1" w:styleId="1CharChar">
    <w:name w:val="标题 1 Char Char"/>
    <w:qFormat/>
    <w:rsid w:val="0061616D"/>
    <w:rPr>
      <w:rFonts w:eastAsia="宋体"/>
      <w:b/>
      <w:spacing w:val="-2"/>
      <w:sz w:val="24"/>
      <w:lang w:val="en-US" w:eastAsia="zh-CN" w:bidi="ar-SA"/>
    </w:rPr>
  </w:style>
  <w:style w:type="character" w:customStyle="1" w:styleId="Char3">
    <w:name w:val="正文文本缩进 Char"/>
    <w:link w:val="af4"/>
    <w:qFormat/>
    <w:rsid w:val="0061616D"/>
    <w:rPr>
      <w:kern w:val="2"/>
      <w:sz w:val="24"/>
      <w:szCs w:val="24"/>
    </w:rPr>
  </w:style>
  <w:style w:type="character" w:customStyle="1" w:styleId="CharCharChar">
    <w:name w:val="Char Char Char"/>
    <w:qFormat/>
    <w:rsid w:val="0061616D"/>
    <w:rPr>
      <w:rFonts w:ascii="宋体" w:eastAsia="宋体" w:hAnsi="Courier New"/>
      <w:sz w:val="21"/>
      <w:szCs w:val="21"/>
      <w:lang w:val="en-US" w:eastAsia="zh-CN" w:bidi="ar-SA"/>
    </w:rPr>
  </w:style>
  <w:style w:type="character" w:customStyle="1" w:styleId="b2">
    <w:name w:val="b2"/>
    <w:basedOn w:val="aa"/>
    <w:qFormat/>
    <w:rsid w:val="0061616D"/>
  </w:style>
  <w:style w:type="character" w:customStyle="1" w:styleId="CharChar0">
    <w:name w:val="普通(网站) Char Char"/>
    <w:qFormat/>
    <w:rsid w:val="0061616D"/>
    <w:rPr>
      <w:rFonts w:ascii="宋体" w:eastAsia="宋体" w:hAnsi="宋体" w:cs="宋体"/>
      <w:sz w:val="24"/>
      <w:szCs w:val="24"/>
      <w:lang w:val="en-US" w:eastAsia="zh-CN" w:bidi="ar-SA"/>
    </w:rPr>
  </w:style>
  <w:style w:type="character" w:customStyle="1" w:styleId="TexteCharChar">
    <w:name w:val="Texte Char Char"/>
    <w:qFormat/>
    <w:rsid w:val="0061616D"/>
    <w:rPr>
      <w:rFonts w:ascii="宋体" w:eastAsia="宋体" w:hAnsi="Courier New"/>
      <w:sz w:val="21"/>
      <w:szCs w:val="21"/>
      <w:lang w:val="en-US" w:eastAsia="zh-CN" w:bidi="ar-SA"/>
    </w:rPr>
  </w:style>
  <w:style w:type="character" w:customStyle="1" w:styleId="Char6">
    <w:name w:val="页脚 Char"/>
    <w:link w:val="af9"/>
    <w:uiPriority w:val="99"/>
    <w:qFormat/>
    <w:rsid w:val="0061616D"/>
    <w:rPr>
      <w:kern w:val="2"/>
      <w:sz w:val="18"/>
      <w:szCs w:val="18"/>
    </w:rPr>
  </w:style>
  <w:style w:type="character" w:customStyle="1" w:styleId="Char">
    <w:name w:val="批注主题 Char"/>
    <w:basedOn w:val="Char0"/>
    <w:link w:val="ae"/>
    <w:qFormat/>
    <w:rsid w:val="0061616D"/>
    <w:rPr>
      <w:kern w:val="2"/>
      <w:sz w:val="21"/>
    </w:rPr>
  </w:style>
  <w:style w:type="character" w:customStyle="1" w:styleId="Char0">
    <w:name w:val="批注文字 Char"/>
    <w:link w:val="af"/>
    <w:semiHidden/>
    <w:qFormat/>
    <w:rsid w:val="0061616D"/>
    <w:rPr>
      <w:kern w:val="2"/>
      <w:sz w:val="21"/>
    </w:rPr>
  </w:style>
  <w:style w:type="character" w:customStyle="1" w:styleId="headline-content2">
    <w:name w:val="headline-content2"/>
    <w:basedOn w:val="aa"/>
    <w:qFormat/>
    <w:rsid w:val="0061616D"/>
  </w:style>
  <w:style w:type="character" w:customStyle="1" w:styleId="Char5">
    <w:name w:val="批注框文本 Char"/>
    <w:link w:val="af8"/>
    <w:qFormat/>
    <w:rsid w:val="0061616D"/>
    <w:rPr>
      <w:kern w:val="2"/>
      <w:sz w:val="18"/>
      <w:szCs w:val="18"/>
    </w:rPr>
  </w:style>
  <w:style w:type="character" w:customStyle="1" w:styleId="CharChar1">
    <w:name w:val="Char Char1"/>
    <w:qFormat/>
    <w:rsid w:val="0061616D"/>
    <w:rPr>
      <w:rFonts w:ascii="Arial" w:eastAsia="黑体" w:hAnsi="Arial"/>
      <w:b/>
      <w:bCs/>
      <w:kern w:val="2"/>
      <w:sz w:val="32"/>
      <w:szCs w:val="32"/>
      <w:lang w:val="en-US" w:eastAsia="zh-CN" w:bidi="ar-SA"/>
    </w:rPr>
  </w:style>
  <w:style w:type="character" w:customStyle="1" w:styleId="px141">
    <w:name w:val="px141"/>
    <w:qFormat/>
    <w:rsid w:val="0061616D"/>
    <w:rPr>
      <w:sz w:val="21"/>
      <w:szCs w:val="21"/>
    </w:rPr>
  </w:style>
  <w:style w:type="character" w:customStyle="1" w:styleId="slimspacer">
    <w:name w:val="slimspacer"/>
    <w:basedOn w:val="aa"/>
    <w:qFormat/>
    <w:rsid w:val="0061616D"/>
  </w:style>
  <w:style w:type="character" w:customStyle="1" w:styleId="style41">
    <w:name w:val="style41"/>
    <w:qFormat/>
    <w:rsid w:val="0061616D"/>
    <w:rPr>
      <w:color w:val="auto"/>
    </w:rPr>
  </w:style>
  <w:style w:type="character" w:customStyle="1" w:styleId="title1">
    <w:name w:val="title1"/>
    <w:qFormat/>
    <w:rsid w:val="0061616D"/>
    <w:rPr>
      <w:rFonts w:ascii="宋体" w:eastAsia="宋体" w:hAnsi="宋体" w:hint="eastAsia"/>
      <w:b/>
      <w:bCs/>
      <w:sz w:val="22"/>
      <w:szCs w:val="22"/>
    </w:rPr>
  </w:style>
  <w:style w:type="character" w:customStyle="1" w:styleId="Char1">
    <w:name w:val="正文缩进 Char"/>
    <w:link w:val="af0"/>
    <w:qFormat/>
    <w:rsid w:val="0061616D"/>
    <w:rPr>
      <w:sz w:val="21"/>
    </w:rPr>
  </w:style>
  <w:style w:type="character" w:customStyle="1" w:styleId="Char8">
    <w:name w:val="正文（首行缩进两字） Char"/>
    <w:qFormat/>
    <w:rsid w:val="0061616D"/>
    <w:rPr>
      <w:rFonts w:eastAsia="宋体"/>
      <w:sz w:val="21"/>
      <w:lang w:val="en-US" w:eastAsia="zh-CN" w:bidi="ar-SA"/>
    </w:rPr>
  </w:style>
  <w:style w:type="character" w:customStyle="1" w:styleId="unnamed51">
    <w:name w:val="unnamed51"/>
    <w:qFormat/>
    <w:rsid w:val="0061616D"/>
    <w:rPr>
      <w:sz w:val="22"/>
      <w:szCs w:val="22"/>
    </w:rPr>
  </w:style>
  <w:style w:type="character" w:customStyle="1" w:styleId="2Char">
    <w:name w:val="标题 2 Char"/>
    <w:qFormat/>
    <w:rsid w:val="0061616D"/>
    <w:rPr>
      <w:rFonts w:ascii="Arial" w:eastAsia="黑体" w:hAnsi="Arial"/>
      <w:b/>
      <w:bCs/>
      <w:kern w:val="2"/>
      <w:sz w:val="32"/>
      <w:szCs w:val="32"/>
      <w:lang w:val="en-US" w:eastAsia="zh-CN" w:bidi="ar-SA"/>
    </w:rPr>
  </w:style>
  <w:style w:type="character" w:customStyle="1" w:styleId="CharCharCharCharCharCharChar10">
    <w:name w:val="普通文字 Char Char Char Char Char Char Char1"/>
    <w:qFormat/>
    <w:locked/>
    <w:rsid w:val="0061616D"/>
    <w:rPr>
      <w:rFonts w:ascii="宋体" w:eastAsia="宋体" w:hAnsi="Courier New"/>
      <w:kern w:val="2"/>
      <w:sz w:val="24"/>
      <w:lang w:val="en-US" w:eastAsia="zh-CN" w:bidi="ar-SA"/>
    </w:rPr>
  </w:style>
  <w:style w:type="character" w:customStyle="1" w:styleId="companytext">
    <w:name w:val="companytext"/>
    <w:basedOn w:val="aa"/>
    <w:qFormat/>
    <w:rsid w:val="0061616D"/>
  </w:style>
  <w:style w:type="character" w:customStyle="1" w:styleId="Char4">
    <w:name w:val="纯文本 Char"/>
    <w:link w:val="af6"/>
    <w:qFormat/>
    <w:rsid w:val="0061616D"/>
    <w:rPr>
      <w:rFonts w:ascii="宋体" w:eastAsia="宋体" w:hAnsi="Courier New"/>
      <w:sz w:val="21"/>
      <w:szCs w:val="21"/>
      <w:lang w:val="en-US" w:eastAsia="zh-CN" w:bidi="ar-SA"/>
    </w:rPr>
  </w:style>
  <w:style w:type="paragraph" w:customStyle="1" w:styleId="1b">
    <w:name w:val="修订1"/>
    <w:hidden/>
    <w:uiPriority w:val="99"/>
    <w:unhideWhenUsed/>
    <w:qFormat/>
    <w:rsid w:val="0061616D"/>
    <w:rPr>
      <w:kern w:val="2"/>
      <w:sz w:val="21"/>
      <w:szCs w:val="24"/>
    </w:rPr>
  </w:style>
  <w:style w:type="paragraph" w:customStyle="1" w:styleId="37">
    <w:name w:val="列出段落3"/>
    <w:basedOn w:val="a8"/>
    <w:uiPriority w:val="99"/>
    <w:unhideWhenUsed/>
    <w:qFormat/>
    <w:rsid w:val="0061616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54F774-B590-40CF-A17D-8536F247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3519</Words>
  <Characters>20059</Characters>
  <Application>Microsoft Office Word</Application>
  <DocSecurity>0</DocSecurity>
  <Lines>167</Lines>
  <Paragraphs>47</Paragraphs>
  <ScaleCrop>false</ScaleCrop>
  <Company>CQSD</Company>
  <LinksUpToDate>false</LinksUpToDate>
  <CharactersWithSpaces>23531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侯肇兹</cp:lastModifiedBy>
  <cp:revision>7</cp:revision>
  <cp:lastPrinted>2018-01-30T04:22:00Z</cp:lastPrinted>
  <dcterms:created xsi:type="dcterms:W3CDTF">2018-02-02T04:41:00Z</dcterms:created>
  <dcterms:modified xsi:type="dcterms:W3CDTF">2018-02-06T01:55:00Z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